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MANEJO SUSTENTABLE DE RECURSOS FORESTALES </w:t>
      </w:r>
    </w:p>
    <w:p w:rsidR="00AA5E95" w:rsidRPr="001A3E7F" w:rsidRDefault="00AA5E95" w:rsidP="00AA5E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135"/>
        <w:gridCol w:w="4252"/>
      </w:tblGrid>
      <w:tr w:rsidR="00AA5E95" w:rsidRPr="00BD05AE" w:rsidTr="004D2475">
        <w:tc>
          <w:tcPr>
            <w:tcW w:w="6572" w:type="dxa"/>
            <w:gridSpan w:val="3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616</w:t>
            </w:r>
          </w:p>
        </w:tc>
        <w:tc>
          <w:tcPr>
            <w:tcW w:w="6577" w:type="dxa"/>
            <w:gridSpan w:val="5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AA5E95" w:rsidRPr="00BD05AE" w:rsidTr="004D2475">
        <w:tc>
          <w:tcPr>
            <w:tcW w:w="13149" w:type="dxa"/>
            <w:gridSpan w:val="8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AA5E95" w:rsidRPr="00BD05AE" w:rsidTr="004D2475">
        <w:tc>
          <w:tcPr>
            <w:tcW w:w="6629" w:type="dxa"/>
            <w:gridSpan w:val="4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la organización y planeación.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su medio sociocultural.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gestión de proyectos</w:t>
            </w:r>
          </w:p>
        </w:tc>
        <w:tc>
          <w:tcPr>
            <w:tcW w:w="6520" w:type="dxa"/>
            <w:gridSpan w:val="4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para la producción agroalimentaria en el trópico, con base en criterios de sustentabilidad.</w:t>
            </w:r>
          </w:p>
        </w:tc>
      </w:tr>
      <w:tr w:rsidR="00AA5E95" w:rsidRPr="00BD05AE" w:rsidTr="004D2475">
        <w:tc>
          <w:tcPr>
            <w:tcW w:w="13149" w:type="dxa"/>
            <w:gridSpan w:val="8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Evaluar el manejo de los recursos forestales en selva, manglar, plantaciones forestales y agroforestales para generar productos maderables y alimenticios con enfoque sustentable, además de mejorar los recursos de suelo y agua para la producción agroalimentaria. </w:t>
            </w:r>
          </w:p>
        </w:tc>
      </w:tr>
      <w:tr w:rsidR="00AA5E95" w:rsidRPr="00BD05AE" w:rsidTr="004D2475">
        <w:tc>
          <w:tcPr>
            <w:tcW w:w="66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Enlistar las técnicas de valoración de la sustentabilidad del manejo de los recursos forestales. 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Manejar los beneficios de la producción forestal sustentable, maderable y no maderable. </w:t>
            </w:r>
          </w:p>
          <w:p w:rsidR="00AA5E95" w:rsidRPr="00EC79F5" w:rsidRDefault="00AA5E95" w:rsidP="00AA5E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  <w:lastRenderedPageBreak/>
              <w:t xml:space="preserve">Analizar planes de manejo de un bosque </w:t>
            </w:r>
            <w:r w:rsidRPr="00EC79F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de manglar </w:t>
            </w: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  <w:t>o selva.</w:t>
            </w:r>
          </w:p>
          <w:p w:rsidR="00AA5E95" w:rsidRPr="00EC79F5" w:rsidRDefault="00AA5E95" w:rsidP="00AA5E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Diseñar planes de manejo </w:t>
            </w:r>
            <w:r w:rsidRPr="00EC79F5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silvícola</w:t>
            </w: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  <w:t xml:space="preserve"> de plantaciones forestales.</w:t>
            </w:r>
          </w:p>
          <w:p w:rsidR="00AA5E95" w:rsidRPr="00EC79F5" w:rsidRDefault="00AA5E95" w:rsidP="00AA5E9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MX"/>
              </w:rPr>
              <w:t>Identificar los beneficios de los sistemas agroforestales como productor de alimentos y los productos alimenticios, y otros maderables y no maderables.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técnicas de valoración de la sustentabilidad del manejo de los recursos forestales.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 sobre la producción forestal maderable y no maderable.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Reporte de análisis para el manejo de la producción de un bosque de manglar o selva.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diseño para el manejo silvícola de una plantación forestal.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productos alimenticios y otros productos maderables y no maderables.</w:t>
            </w:r>
          </w:p>
        </w:tc>
      </w:tr>
      <w:tr w:rsidR="00AA5E95" w:rsidRPr="00BD05AE" w:rsidTr="004D2475">
        <w:trPr>
          <w:trHeight w:val="2544"/>
        </w:trPr>
        <w:tc>
          <w:tcPr>
            <w:tcW w:w="4361" w:type="dxa"/>
            <w:tcBorders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9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AA5E95" w:rsidRPr="00EC79F5" w:rsidRDefault="00AA5E9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A5E95" w:rsidRPr="00EC79F5" w:rsidRDefault="00AA5E9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Unidad I. </w:t>
            </w:r>
            <w:r w:rsidRPr="00EC79F5">
              <w:rPr>
                <w:rFonts w:ascii="Times New Roman" w:hAnsi="Times New Roman"/>
                <w:sz w:val="24"/>
                <w:szCs w:val="24"/>
              </w:rPr>
              <w:t>ENFOQUES DE SUSTENTABILIDAD EN EL MANEJO FORESTAL</w:t>
            </w:r>
          </w:p>
          <w:p w:rsidR="00AA5E95" w:rsidRPr="00EC79F5" w:rsidRDefault="00AA5E9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eastAsia="fr-FR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eastAsia="fr-FR"/>
              </w:rPr>
              <w:t>1</w:t>
            </w:r>
            <w:r w:rsidRPr="00EC79F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eastAsia="fr-FR"/>
              </w:rPr>
              <w:t xml:space="preserve">1. Desarrollo sustentable en el manejo de los recursos forestales. </w:t>
            </w:r>
          </w:p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eastAsia="fr-FR"/>
              </w:rPr>
              <w:t>1.2. Técnicas de valoración de la sustentabilidad: principios y criterios</w:t>
            </w:r>
            <w:r w:rsidRPr="00EC79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6"/>
            <w:tcBorders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  <w:lang w:eastAsia="fr-FR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Identificar técnicas de valoración de la sustentabilidad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Respecto a las ideas o argumentos de sus compañeros. </w:t>
            </w:r>
          </w:p>
          <w:p w:rsidR="00AA5E95" w:rsidRPr="00A960C7" w:rsidRDefault="00AA5E9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Autonomía.</w:t>
            </w:r>
          </w:p>
        </w:tc>
      </w:tr>
      <w:tr w:rsidR="00AA5E95" w:rsidRPr="00BD05AE" w:rsidTr="004D2475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Unidad II. </w:t>
            </w:r>
            <w:r w:rsidRPr="00EC79F5">
              <w:rPr>
                <w:rFonts w:ascii="Times New Roman" w:hAnsi="Times New Roman"/>
                <w:b/>
                <w:sz w:val="24"/>
                <w:szCs w:val="24"/>
              </w:rPr>
              <w:t>VALORES</w:t>
            </w: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 AMBIENTALES Y  PRODUCTIVOS DE LOS RECURSOS   FORESTALES </w:t>
            </w:r>
          </w:p>
          <w:p w:rsidR="00AA5E95" w:rsidRPr="00EC79F5" w:rsidRDefault="00AA5E9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2.1. Valores ambientales y productivos de los recursos forestales.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2.2. Los recursos forestales como fuente de recursos fitogenéticos mejorados.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2.3. Frutos silvestres comestibles, importancia económica, nutricional y ecológica.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2.4. Preservación de la biodiversidad.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2.5. Conservación de suelo y agua. </w:t>
            </w:r>
          </w:p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2.6. Protección forestal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Identificar semillas forestales para su conservación (Laboratorio)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E95" w:rsidRPr="00BD05AE" w:rsidTr="004D2475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val="es-ES" w:eastAsia="es-ES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lastRenderedPageBreak/>
              <w:t>Unidad III. MANEJO Y PRODUCTIVIDAD DE BOSQUES Y SELVAS COMO SISTEMAS ECOLÓGICOS CON MÚLTIPLES APORTES A LA SEGURIDAD ALIMENTARIA.</w:t>
            </w:r>
          </w:p>
          <w:p w:rsidR="00AA5E95" w:rsidRPr="00EC79F5" w:rsidRDefault="00AA5E95" w:rsidP="004D2475">
            <w:pPr>
              <w:pStyle w:val="Encabezad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3.1. La naturaleza de los bosques y las selvas</w:t>
            </w:r>
          </w:p>
          <w:p w:rsidR="00AA5E95" w:rsidRPr="00EC79F5" w:rsidRDefault="00AA5E95" w:rsidP="004D2475">
            <w:pPr>
              <w:pStyle w:val="Encabezado"/>
              <w:ind w:left="492" w:hanging="492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3.2. El ambiente requerido para la producción forestal y alimentaria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3.3. Crecimiento de los árboles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3.4. Influencias ambientales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3.5. Silvicultura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3.6. Tala rasa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3.7. Tratamientos precosecha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3.8. Regeneración natural y su evaluación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3.9. Enriquecimiento de acahuales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3.10. Productos forestales maderables y no maderables (alimenticios y otros)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3.11. Cortas de Liberación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3.12. Aclareos</w:t>
            </w:r>
          </w:p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3.13. Manejo de Manglares</w:t>
            </w: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Analizar planes de manejo sustentable (manglar en la Costa de Tabasco</w:t>
            </w:r>
            <w:r w:rsidRPr="00EC79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E95" w:rsidRPr="00BD05AE" w:rsidTr="004D2475">
        <w:tc>
          <w:tcPr>
            <w:tcW w:w="4361" w:type="dxa"/>
            <w:tcBorders>
              <w:top w:val="nil"/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A5E95" w:rsidRPr="00EC79F5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Unidad IV. PLANTACIONES FORESTALES</w:t>
            </w:r>
          </w:p>
          <w:p w:rsidR="00AA5E95" w:rsidRPr="00EC79F5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4.1. Argumentos a favor de las plantaciones y ventajas productivas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4.2. Consideraciones de sitio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4.3. Planificación de la plantación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4.4. Composición de la plantación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4.5. Variación en una misma especie </w:t>
            </w:r>
          </w:p>
          <w:p w:rsidR="00AA5E95" w:rsidRPr="00EC79F5" w:rsidRDefault="00AA5E95" w:rsidP="004D2475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4.6. Mejoramiento de los árboles</w:t>
            </w:r>
            <w:r w:rsidRPr="00EC79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4.7. Propagación y plantación de árboles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4.8. Establecimiento de plantaciones forestales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4.9. Viveros forestales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410. Plagas y enfermedades en los árboles</w:t>
            </w:r>
          </w:p>
          <w:p w:rsidR="00AA5E95" w:rsidRPr="00EC79F5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9F5">
              <w:rPr>
                <w:rFonts w:ascii="Times New Roman" w:hAnsi="Times New Roman"/>
                <w:sz w:val="24"/>
                <w:szCs w:val="24"/>
              </w:rPr>
              <w:t xml:space="preserve">4.11. Prácticas de Manejo silvícola en Plantaciones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4.12. Plantaciones de hule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bCs w:val="0"/>
                <w:sz w:val="24"/>
                <w:szCs w:val="24"/>
                <w:lang w:eastAsia="es-ES"/>
              </w:rPr>
            </w:pPr>
          </w:p>
        </w:tc>
        <w:tc>
          <w:tcPr>
            <w:tcW w:w="45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lastRenderedPageBreak/>
              <w:t>Evaluar el manejo silvícola de una plantación forestal.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E95" w:rsidRPr="00BD05AE" w:rsidTr="004D2475">
        <w:tc>
          <w:tcPr>
            <w:tcW w:w="4361" w:type="dxa"/>
            <w:tcBorders>
              <w:top w:val="nil"/>
            </w:tcBorders>
            <w:shd w:val="clear" w:color="auto" w:fill="auto"/>
          </w:tcPr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  <w:lastRenderedPageBreak/>
              <w:t>Unidad V  SISTEMAS AGROFORESTALES  TROPICALES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  <w:lang w:val="es-ES" w:eastAsia="es-ES"/>
              </w:rPr>
            </w:pP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5.1. Sistemas agroforestales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5.2. Posibilidades y limitaciones 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5.3. Beneficios de la agroforestería en la producción maderable y alimenticia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 xml:space="preserve">5.4. Desventajas de los cultivos mixtos </w:t>
            </w:r>
          </w:p>
          <w:p w:rsidR="00AA5E95" w:rsidRPr="00EC79F5" w:rsidRDefault="00AA5E95" w:rsidP="004D2475">
            <w:pPr>
              <w:pStyle w:val="Encabezado"/>
              <w:rPr>
                <w:rFonts w:ascii="Times New Roman" w:hAnsi="Times New Roman"/>
                <w:b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5.5. Combinación de cultivos</w:t>
            </w:r>
            <w:r w:rsidRPr="00EC79F5">
              <w:rPr>
                <w:rFonts w:ascii="Times New Roman" w:hAnsi="Times New Roman"/>
                <w:b/>
                <w:sz w:val="24"/>
                <w:szCs w:val="24"/>
              </w:rPr>
              <w:t xml:space="preserve"> en zonas tropicales.</w:t>
            </w:r>
          </w:p>
          <w:p w:rsidR="00AA5E95" w:rsidRPr="00EC79F5" w:rsidRDefault="00AA5E95" w:rsidP="004D2475">
            <w:pPr>
              <w:pStyle w:val="Encabezado"/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</w:tcBorders>
            <w:shd w:val="clear" w:color="auto" w:fill="auto"/>
          </w:tcPr>
          <w:p w:rsidR="00AA5E95" w:rsidRPr="00EC79F5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79F5">
              <w:rPr>
                <w:rStyle w:val="Textoennegrita"/>
                <w:rFonts w:ascii="Times New Roman" w:hAnsi="Times New Roman"/>
                <w:b w:val="0"/>
                <w:sz w:val="24"/>
                <w:szCs w:val="24"/>
              </w:rPr>
              <w:t>Identificar los beneficios de los sistemas agroforestales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E95" w:rsidRPr="00BD05AE" w:rsidTr="004D2475">
        <w:tc>
          <w:tcPr>
            <w:tcW w:w="13149" w:type="dxa"/>
            <w:gridSpan w:val="8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METODOLOGÍA PARA LA CONSTRUCCIÓN DEL CONOCIMIENTO</w:t>
            </w:r>
          </w:p>
        </w:tc>
      </w:tr>
      <w:tr w:rsidR="00AA5E95" w:rsidRPr="00BD05AE" w:rsidTr="004D2475">
        <w:tc>
          <w:tcPr>
            <w:tcW w:w="6572" w:type="dxa"/>
            <w:gridSpan w:val="3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artículos científicos.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Presentación del reporte de práctica 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 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Trabajos individuales y en equipo.  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Recorridos de campo y prácticas en aula.</w:t>
            </w:r>
          </w:p>
        </w:tc>
        <w:tc>
          <w:tcPr>
            <w:tcW w:w="6577" w:type="dxa"/>
            <w:gridSpan w:val="5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 científicos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bases de datos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información</w:t>
            </w: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Elaboración de reporte de práctica de campo y laboratorio</w:t>
            </w:r>
          </w:p>
        </w:tc>
      </w:tr>
      <w:tr w:rsidR="00AA5E95" w:rsidRPr="00BD05AE" w:rsidTr="004D2475">
        <w:tc>
          <w:tcPr>
            <w:tcW w:w="4381" w:type="dxa"/>
            <w:gridSpan w:val="2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A960C7" w:rsidRDefault="00AA5E95" w:rsidP="00AA5E9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unidad, se valorará el desarrollo del curso.</w:t>
            </w:r>
          </w:p>
        </w:tc>
        <w:tc>
          <w:tcPr>
            <w:tcW w:w="4387" w:type="dxa"/>
            <w:gridSpan w:val="2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valoración   15%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Mapa conceptual           15%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manejo        30%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diseño         30%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 de productos    10%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E95" w:rsidRPr="00BD05AE" w:rsidTr="004D2475">
        <w:tc>
          <w:tcPr>
            <w:tcW w:w="6572" w:type="dxa"/>
            <w:gridSpan w:val="3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E95" w:rsidRPr="00BD05AE" w:rsidRDefault="00AA5E95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Ashton M. S., Montagnini, F. 1999.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The silvicultural basis for agroforestry systems.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>CRC PRESS. Washington. 278 p.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CATIE. 1997. Cedro,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Cedrela odorata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Revista Forestal Centroamericana Centro Agronómico Tropical de Investigacion y Enseñanza. Costa Rica, No. 21. 4 p. 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Comité Nacional Sistema Producto Hule. 2004. Plan rector para el desarrollo del sistema-producto hule. 68 p.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Compagnon, P. 1998. El caucho natural: biología, cultivo, producción. Consejo Mexicano del Hule, A.C. y CIRAD. México. 701 p.</w:t>
            </w:r>
          </w:p>
          <w:p w:rsidR="00AA5E95" w:rsidRPr="00BD05AE" w:rsidRDefault="00AA5E95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FAO. 2006. Evaluación de los recursos forestales mundiales 2005. Hacia la ordenación forestal sostenible. FAO. Roma.320 p. 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Francis, J. K. y Lowe, C. A. 2000. Bioecología de Árboles Nativos y Exóticos de Puerto Rico y las Indias Occidentales. USDA. Río Piedras, Puerto Rico. 571 p.</w:t>
            </w:r>
          </w:p>
          <w:p w:rsidR="00AA5E95" w:rsidRPr="00BD05AE" w:rsidRDefault="00AA5E95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>Jiménez, F.; Muschler, R.; Köpsell, E. 2001. Funciones y aplicaciones de los sistemas agroforestales. CATIE. 187 P.</w:t>
            </w:r>
          </w:p>
          <w:p w:rsidR="00AA5E95" w:rsidRPr="00BD05AE" w:rsidRDefault="00AA5E95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Krishnamurthy, L., Uribe G., L. (Editores) 2002. Tecnologías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agroforestales para el desarrollo rural sostenible. PNUMA, SEMARNAT. México. 461 p.</w:t>
            </w:r>
          </w:p>
          <w:p w:rsidR="00AA5E95" w:rsidRPr="00BD05AE" w:rsidRDefault="00AA5E95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>Martínez, V., V. 1997. El cultivo del hule. Manual práctico de orientación para los pequeños productores chiapanecos. Universidad Autónoma de Chiapas. Tuxtla Gutiérrez. 79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Meek, Ch. L. 2001.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Sustanaible for whom? Taiga Rescue Network.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San Francisco. 22 p.</w:t>
            </w:r>
          </w:p>
          <w:p w:rsidR="00AA5E95" w:rsidRPr="00BD05AE" w:rsidRDefault="00AA5E95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 xml:space="preserve">Montagnini F., Jordan, C. F. 2005. </w:t>
            </w:r>
            <w:r w:rsidRPr="00BD05A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Tropical forest ecology. Springer. New Cork. 295.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Smith, D. M. 1986. The practice of silviculture. Editorial. John Wiley &amp; Sons. New York. 527 p.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Wadsworth, F.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H..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2000. Producción Forestal para América Tropical.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USDA. Washington, DC. 563p.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Young R. A.; Giese R. L. 2003. Introduction to forest ecosystem science and management.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USA, 560 p.</w:t>
            </w:r>
          </w:p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77" w:type="dxa"/>
            <w:gridSpan w:val="5"/>
            <w:shd w:val="clear" w:color="auto" w:fill="auto"/>
          </w:tcPr>
          <w:p w:rsidR="00AA5E95" w:rsidRPr="00BD05AE" w:rsidRDefault="00AA5E9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Aguilar-Roman J., A. Galmiche-Tejeda, M. Domínguez-Domínguez. 2012. El contexto de vulnerabilidad de familias productoras de hule (heveacultoras): estudios de caso en el municipio de Humanguillo, Tabasco, México. Estudios sociales. 20 (39).  pag. 207-233. 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Alejandro-Montiel C, A. Galmiche-Tejeda, M. Domínguez-Domínguez, J. Alberto Rincón-Ramírez. 2010. Cambios en la cubierta forestal del área ecoturística de la reserva ecológica de agua selva, México. Tropical and subtropical agroecosystems. 12 (3) 605 -617.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Galmiche-Tejeda, A.; N., Solana-Villanueva 2011. El contexto de vulnerabilidad de las poblaciones costeras y valores asignados al manglar en Tabasco. Editora: Domínguez-Domínguez, M. Secretaría de Recursos Naturales y Protección Ambiental. Colegio de Postgraduados Campus Tabasco. Villahermosa, Tabasco, México. 140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Domínguez, M.; Bravo, F.; Del Río, M.  2006. Modelos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tamaño de la copa de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Pinus sylvestris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L. en el centro de España. Interciencia 31 • nº 03 pp 168-175.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Domínguez D., M.; Martínez Z., P. 2007. Análisis de la situación del sector forestal en el estado de Tabasco. Estado del arte de la investigación en el trópico húmedo. 59-62.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Domínguez D., M., Martínez Z., P. 2010. Manejo silvícola de las plantaciones de cedro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Cedrela odorata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L. Colegio de Postgraduados, CONAFOR, CONACYT. 40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Domínguez-Domínguez M., J. Zavala-Cruz, P. Martínez-Zurimendi. 2011. Manejo forestal sustentable de los manglares de Tabasco. Secretaría de recursos naturales y protección ambiental. Colegio de Postgraduados. Villahermosa, Tabasco, México. 137 p.</w:t>
            </w:r>
          </w:p>
          <w:p w:rsidR="00AA5E95" w:rsidRPr="00BD05AE" w:rsidRDefault="00AA5E95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>Herrera, B. y Corrales, L. 1999. Propuesta metodológica para la selección de criterios e indicadores y análisis de verificadores relativos a calidad de bosque y a nivel de paisaje. UICN. San José de Costa Rica. 16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Izquierdo-Bautista H., M. Domínguez-Domínguez, P. Martínez-Zurimendi, A. Velázquez-Martínez, V. Córdova-Ávalos. 2011. Problemática en los procesos de producción de las plantaciones de hule hevea brasiliensis Muell Arg.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en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Tabasco, México. Tropical and subtropical agroecosystems. 14 (2) pag. 513-524. </w:t>
            </w:r>
          </w:p>
          <w:p w:rsidR="00AA5E95" w:rsidRPr="00BD05AE" w:rsidRDefault="00AA5E95" w:rsidP="004D2475">
            <w:pPr>
              <w:pStyle w:val="Textoindependiente"/>
              <w:rPr>
                <w:rFonts w:ascii="Times New Roman" w:eastAsia="Calibri" w:hAnsi="Times New Roman"/>
                <w:b/>
                <w:sz w:val="24"/>
                <w:szCs w:val="24"/>
                <w:lang w:val="es-MX" w:eastAsia="en-US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  <w:lang w:val="es-MX" w:eastAsia="en-US"/>
              </w:rPr>
              <w:t>Jasso M., J.; Domínguez D., M.; y Sánchez H., A. 1999. Mediciones dasométricas en árboles de cuatro clones de hule Hevea brasiliensis (Muell) Arg. Avances de investigación 1996-1999. Colegio de Postgraduados en Ciencias Agrícolas, Campus Tabasco. 106-107.</w:t>
            </w:r>
          </w:p>
          <w:p w:rsidR="00AA5E95" w:rsidRPr="00BD05AE" w:rsidRDefault="00AA5E95" w:rsidP="004D2475">
            <w:pPr>
              <w:pStyle w:val="Encabezad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05AE">
              <w:rPr>
                <w:rFonts w:ascii="Times New Roman" w:eastAsia="Calibri" w:hAnsi="Times New Roman"/>
                <w:sz w:val="24"/>
                <w:szCs w:val="24"/>
              </w:rPr>
              <w:t xml:space="preserve">Moyano G., A. R. y Ciria C., M. P. 1999. Gestión ambiental de sistemas agroforestales. Editor Ayuntamiento del Burgo de Osma. </w:t>
            </w:r>
            <w:r w:rsidRPr="00BD05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España. 227.  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Pérez G. G, Domínguez D. M, Martínez Z. P. y Etchevers B. J. 2012. Caracterización dasométrica e índice de sitio en plantaciones de caoba en Tabasco. Madera y bosques. 18 (1).  </w:t>
            </w:r>
          </w:p>
          <w:p w:rsidR="00AA5E95" w:rsidRPr="00AA5E95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Sánchez-Soto., M. Domínguez-Domínguez, H. Cortés-Madrigal. 2010. Efecto de la sombra en plantas de caoba sobre la incidencia de Hypsipyla grandella Zeller y otros insectos, en Tabasco, México. </w:t>
            </w:r>
            <w:r w:rsidRPr="00AA5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Universidad y ciencias: 25(3), 225-232. </w:t>
            </w:r>
          </w:p>
          <w:p w:rsidR="00AA5E95" w:rsidRPr="00BD05AE" w:rsidRDefault="00AA5E95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Trevor Fenning (Editor). 2014. Challenges and opportunities for the world’s forest in the 21st century. Forestry sciencies. Editors: Shri Mohan Jain, Hely Häggman, Alvin D. Yanchuk. 838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95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USDA. 2002. Manual de reforestación para América Tropical.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United State Department of Agriculture. Forest Service. International Institute of Tropical Forest. </w:t>
            </w:r>
            <w:r w:rsidRPr="00AA5E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Ruiz, B. I. Editor.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221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Velázquez M. A. 2012. Situación actual y perspectivas de las plantaciones forestales en México. Colegio de Postgraduados. CONAFOR. México. 448 p.</w:t>
            </w:r>
          </w:p>
          <w:p w:rsidR="00AA5E95" w:rsidRPr="00BD05AE" w:rsidRDefault="00AA5E95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Warner, K. 2000. La actividad forestal y los medios de vida sostenibles.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Unasilva. No. 202. Vol. 51. 3-12.</w:t>
            </w:r>
          </w:p>
        </w:tc>
      </w:tr>
    </w:tbl>
    <w:p w:rsidR="00AA5E95" w:rsidRPr="001A3E7F" w:rsidRDefault="00AA5E95" w:rsidP="00AA5E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AA5E95" w:rsidP="00AA5E95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AA5E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0FCC"/>
    <w:multiLevelType w:val="hybridMultilevel"/>
    <w:tmpl w:val="55565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4E3"/>
    <w:multiLevelType w:val="hybridMultilevel"/>
    <w:tmpl w:val="309AE6A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656835"/>
    <w:multiLevelType w:val="hybridMultilevel"/>
    <w:tmpl w:val="F8B2665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2E5F12"/>
    <w:multiLevelType w:val="hybridMultilevel"/>
    <w:tmpl w:val="22D21A2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4593C"/>
    <w:multiLevelType w:val="hybridMultilevel"/>
    <w:tmpl w:val="398C2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5544B"/>
    <w:multiLevelType w:val="hybridMultilevel"/>
    <w:tmpl w:val="5A643B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802AB"/>
    <w:multiLevelType w:val="hybridMultilevel"/>
    <w:tmpl w:val="20E414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5E95"/>
    <w:rsid w:val="00183B13"/>
    <w:rsid w:val="00AA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95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E95"/>
    <w:rPr>
      <w:rFonts w:ascii="Cambria" w:eastAsia="Cambria" w:hAnsi="Cambria" w:cs="Times New Roman"/>
      <w:lang w:val="es-MX"/>
    </w:rPr>
  </w:style>
  <w:style w:type="paragraph" w:styleId="Textoindependiente">
    <w:name w:val="Body Text"/>
    <w:basedOn w:val="Normal"/>
    <w:link w:val="TextoindependienteCar"/>
    <w:rsid w:val="00AA5E95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AA5E95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AA5E95"/>
    <w:pPr>
      <w:ind w:left="708"/>
    </w:pPr>
    <w:rPr>
      <w:lang/>
    </w:rPr>
  </w:style>
  <w:style w:type="character" w:styleId="Textoennegrita">
    <w:name w:val="Strong"/>
    <w:uiPriority w:val="22"/>
    <w:qFormat/>
    <w:rsid w:val="00AA5E95"/>
    <w:rPr>
      <w:b/>
      <w:bCs/>
    </w:rPr>
  </w:style>
  <w:style w:type="character" w:customStyle="1" w:styleId="PrrafodelistaCar">
    <w:name w:val="Párrafo de lista Car"/>
    <w:aliases w:val="Inciso Car"/>
    <w:link w:val="Prrafodelista"/>
    <w:uiPriority w:val="34"/>
    <w:rsid w:val="00AA5E95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8784</Characters>
  <Application>Microsoft Office Word</Application>
  <DocSecurity>0</DocSecurity>
  <Lines>73</Lines>
  <Paragraphs>20</Paragraphs>
  <ScaleCrop>false</ScaleCrop>
  <Company> 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2016-07-25T20:32:00Z</dcterms:created>
  <dcterms:modified xsi:type="dcterms:W3CDTF">2016-07-25T20:32:00Z</dcterms:modified>
</cp:coreProperties>
</file>