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8B0" w:rsidRPr="001A3E7F" w:rsidRDefault="00C418B0" w:rsidP="00C418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MODELOS ESTADÍSTICOS LINEALES APLICADOS</w:t>
      </w:r>
    </w:p>
    <w:p w:rsidR="00C418B0" w:rsidRPr="001A3E7F" w:rsidRDefault="00C418B0" w:rsidP="00C418B0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41"/>
        <w:gridCol w:w="2127"/>
        <w:gridCol w:w="453"/>
        <w:gridCol w:w="1530"/>
        <w:gridCol w:w="426"/>
        <w:gridCol w:w="4053"/>
        <w:gridCol w:w="53"/>
      </w:tblGrid>
      <w:tr w:rsidR="00C418B0" w:rsidRPr="00BD05AE" w:rsidTr="004D2475">
        <w:tc>
          <w:tcPr>
            <w:tcW w:w="6629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684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C418B0" w:rsidRPr="00BD05AE" w:rsidTr="004D2475">
        <w:tc>
          <w:tcPr>
            <w:tcW w:w="13144" w:type="dxa"/>
            <w:gridSpan w:val="8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C418B0" w:rsidRPr="00BD05AE" w:rsidTr="004D2475">
        <w:tc>
          <w:tcPr>
            <w:tcW w:w="6629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410"/>
            </w:tblGrid>
            <w:tr w:rsidR="00C418B0" w:rsidRPr="001A3E7F" w:rsidTr="004D2475">
              <w:trPr>
                <w:trHeight w:val="798"/>
              </w:trPr>
              <w:tc>
                <w:tcPr>
                  <w:tcW w:w="6410" w:type="dxa"/>
                </w:tcPr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Capacidad de abstracción, análisis y síntesis.</w:t>
                  </w:r>
                </w:p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Capacidad para identificar, planear y resolver problemas.</w:t>
                  </w:r>
                </w:p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Habilidad para comunicarse con expertos de otros campos.</w:t>
                  </w:r>
                </w:p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Compromiso ético</w:t>
                  </w:r>
                </w:p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Capacidad de aplicar el conocimiento en la práctica.</w:t>
                  </w:r>
                </w:p>
                <w:p w:rsidR="00C418B0" w:rsidRPr="00A960C7" w:rsidRDefault="00C418B0" w:rsidP="00C418B0">
                  <w:pPr>
                    <w:pStyle w:val="Prrafodelista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</w:pPr>
                  <w:r w:rsidRPr="00A960C7">
                    <w:rPr>
                      <w:rFonts w:ascii="Times New Roman" w:hAnsi="Times New Roman"/>
                      <w:sz w:val="24"/>
                      <w:szCs w:val="24"/>
                      <w:lang w:val="es-MX"/>
                    </w:rPr>
                    <w:t>Trabajo autónomo</w:t>
                  </w:r>
                </w:p>
              </w:tc>
            </w:tr>
          </w:tbl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5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proyectos de investigación sobre la producción agroalimentaria, con el fin de generar conocimiento científico y tecnológico en un marco de sustentabilidad, de manera interdisciplinaria. 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Publicar los resultados de la investigación realizada sobre la producción agroalimentaria, para contribuir al estado del arte, en revistas especializadas.</w:t>
            </w:r>
          </w:p>
        </w:tc>
      </w:tr>
      <w:tr w:rsidR="00C418B0" w:rsidRPr="00BD05AE" w:rsidTr="004D2475">
        <w:tc>
          <w:tcPr>
            <w:tcW w:w="13144" w:type="dxa"/>
            <w:gridSpan w:val="8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s-ES" w:eastAsia="es-MX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  <w:r w:rsidRPr="00BD05AE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s-ES" w:eastAsia="es-MX"/>
              </w:rPr>
              <w:t xml:space="preserve"> 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es-ES" w:eastAsia="es-MX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Diseñar y analizar experimentos, proponiendo la metodología y/o modelo estadístico adecuado 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a la pregunta de investigación o situación dada, con la finalidad de potenciar y </w:t>
            </w: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eficientar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la investigación científica y tecnológica.</w:t>
            </w:r>
          </w:p>
        </w:tc>
      </w:tr>
      <w:tr w:rsidR="00C418B0" w:rsidRPr="00BD05AE" w:rsidTr="004D2475">
        <w:tc>
          <w:tcPr>
            <w:tcW w:w="7082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18"/>
            </w:tblGrid>
            <w:tr w:rsidR="00C418B0" w:rsidRPr="001A3E7F" w:rsidTr="004D2475">
              <w:trPr>
                <w:trHeight w:val="1299"/>
              </w:trPr>
              <w:tc>
                <w:tcPr>
                  <w:tcW w:w="6018" w:type="dxa"/>
                </w:tcPr>
                <w:p w:rsidR="00C418B0" w:rsidRPr="001A3E7F" w:rsidRDefault="00C418B0" w:rsidP="004D2475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  <w:b/>
                    </w:rPr>
                    <w:t>APRENDIZAJES ESPERADOS:</w:t>
                  </w:r>
                  <w:r w:rsidRPr="001A3E7F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418B0" w:rsidRPr="001A3E7F" w:rsidRDefault="00C418B0" w:rsidP="004D2475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  <w:p w:rsidR="00C418B0" w:rsidRPr="001A3E7F" w:rsidRDefault="00C418B0" w:rsidP="00C418B0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</w:rPr>
                    <w:t xml:space="preserve">Diseñar y contrastar un experimento en bloques al azar generalizado, cuadrado latino, y rectángulo latino. </w:t>
                  </w:r>
                </w:p>
                <w:p w:rsidR="00C418B0" w:rsidRPr="001A3E7F" w:rsidRDefault="00C418B0" w:rsidP="00C418B0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</w:rPr>
                    <w:t>Proponer y aplicar un modelo para un análisis de covarianza</w:t>
                  </w:r>
                </w:p>
                <w:p w:rsidR="00C418B0" w:rsidRPr="001A3E7F" w:rsidRDefault="00C418B0" w:rsidP="00C418B0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</w:rPr>
                    <w:t>Analizar con SAS, e interpretar gráficamente la interacción en un experimento de tipo factorial</w:t>
                  </w:r>
                </w:p>
                <w:p w:rsidR="00C418B0" w:rsidRPr="001A3E7F" w:rsidRDefault="00C418B0" w:rsidP="00C418B0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</w:rPr>
                    <w:t xml:space="preserve">Análisis con </w:t>
                  </w:r>
                  <w:proofErr w:type="spellStart"/>
                  <w:r w:rsidRPr="001A3E7F">
                    <w:rPr>
                      <w:rFonts w:ascii="Times New Roman" w:hAnsi="Times New Roman" w:cs="Times New Roman"/>
                    </w:rPr>
                    <w:t>proc</w:t>
                  </w:r>
                  <w:proofErr w:type="spellEnd"/>
                  <w:r w:rsidRPr="001A3E7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1A3E7F">
                    <w:rPr>
                      <w:rFonts w:ascii="Times New Roman" w:hAnsi="Times New Roman" w:cs="Times New Roman"/>
                    </w:rPr>
                    <w:t>mixed</w:t>
                  </w:r>
                  <w:proofErr w:type="spellEnd"/>
                  <w:r w:rsidRPr="001A3E7F">
                    <w:rPr>
                      <w:rFonts w:ascii="Times New Roman" w:hAnsi="Times New Roman" w:cs="Times New Roman"/>
                    </w:rPr>
                    <w:t xml:space="preserve"> de SAS de un caso de estudio utilizando un modelo mixto.</w:t>
                  </w:r>
                </w:p>
                <w:p w:rsidR="00C418B0" w:rsidRPr="001A3E7F" w:rsidRDefault="00C418B0" w:rsidP="00C418B0">
                  <w:pPr>
                    <w:pStyle w:val="Default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1A3E7F">
                    <w:rPr>
                      <w:rFonts w:ascii="Times New Roman" w:hAnsi="Times New Roman" w:cs="Times New Roman"/>
                    </w:rPr>
                    <w:t xml:space="preserve">Aplicar la regresión logística, y regresión </w:t>
                  </w:r>
                  <w:proofErr w:type="spellStart"/>
                  <w:r w:rsidRPr="001A3E7F">
                    <w:rPr>
                      <w:rFonts w:ascii="Times New Roman" w:hAnsi="Times New Roman" w:cs="Times New Roman"/>
                    </w:rPr>
                    <w:t>poisson</w:t>
                  </w:r>
                  <w:proofErr w:type="spellEnd"/>
                  <w:r w:rsidRPr="001A3E7F">
                    <w:rPr>
                      <w:rFonts w:ascii="Times New Roman" w:hAnsi="Times New Roman" w:cs="Times New Roman"/>
                    </w:rPr>
                    <w:t xml:space="preserve"> en un caso de estudio </w:t>
                  </w:r>
                </w:p>
              </w:tc>
            </w:tr>
          </w:tbl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2" w:type="dxa"/>
            <w:gridSpan w:val="4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EVIDENCIAS DE APRENDIZAJE:</w:t>
            </w:r>
          </w:p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BD05AE" w:rsidRDefault="00C418B0" w:rsidP="00C418B0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 xml:space="preserve">Reporte y comparación del diseño de los experimentos bloques al azar generalizado, cuadrado latino, y rectángulo latino. 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del modelo estadístico y la tabla de análisis de covarianza.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Presentar la tabla del análisis de varianza e interpretación gráfica de la interacción de un experimento de tipo factorial</w:t>
            </w:r>
          </w:p>
          <w:p w:rsidR="00C418B0" w:rsidRPr="00BD05AE" w:rsidRDefault="00C418B0" w:rsidP="00C418B0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>Reporte de los resultados e interpretación del análisis con PROC MIXED DE SAS de un caso de estudio utilizando un modelo mixto.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Reporte e interpretación de los resultados del análisis con SAS de un caso de estudio utilizando regresión logística. </w:t>
            </w:r>
          </w:p>
        </w:tc>
      </w:tr>
      <w:tr w:rsidR="00C418B0" w:rsidRPr="00BD05AE" w:rsidTr="004D2475">
        <w:trPr>
          <w:gridAfter w:val="1"/>
          <w:wAfter w:w="53" w:type="dxa"/>
        </w:trPr>
        <w:tc>
          <w:tcPr>
            <w:tcW w:w="4361" w:type="dxa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</w:tc>
        <w:tc>
          <w:tcPr>
            <w:tcW w:w="4677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</w:tc>
        <w:tc>
          <w:tcPr>
            <w:tcW w:w="4053" w:type="dxa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</w:tc>
      </w:tr>
      <w:tr w:rsidR="00C418B0" w:rsidRPr="00BD05AE" w:rsidTr="004D2475">
        <w:trPr>
          <w:gridAfter w:val="1"/>
          <w:wAfter w:w="53" w:type="dxa"/>
        </w:trPr>
        <w:tc>
          <w:tcPr>
            <w:tcW w:w="4361" w:type="dxa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BD05AE" w:rsidRDefault="00C418B0" w:rsidP="004D2475">
            <w:pPr>
              <w:pStyle w:val="Encabezad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Unidad 1. Diseños y análisis de experimentos </w:t>
            </w:r>
          </w:p>
          <w:p w:rsidR="00C418B0" w:rsidRPr="00BD05AE" w:rsidRDefault="00C418B0" w:rsidP="004D2475">
            <w:pPr>
              <w:pStyle w:val="Textoindependiente"/>
              <w:ind w:left="36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1.1. Tipos de estudios: retrospectivo, prospectivo, longitudinal, transversal, descriptivo, comparativo, estudios experimentales y observacionales.</w:t>
            </w:r>
          </w:p>
          <w:p w:rsidR="00C418B0" w:rsidRPr="00BD05AE" w:rsidRDefault="00C418B0" w:rsidP="004D2475">
            <w:pPr>
              <w:pStyle w:val="Textoindependiente"/>
              <w:ind w:left="36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Pasos y fallas comunes en la planeación de experimentos</w:t>
            </w:r>
          </w:p>
          <w:p w:rsidR="00C418B0" w:rsidRPr="00BD05AE" w:rsidRDefault="00C418B0" w:rsidP="004D2475">
            <w:pPr>
              <w:pStyle w:val="Textoindependiente"/>
              <w:ind w:left="36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Tamaño de muestra</w:t>
            </w:r>
          </w:p>
          <w:p w:rsidR="00C418B0" w:rsidRPr="00BD05AE" w:rsidRDefault="00C418B0" w:rsidP="004D2475">
            <w:pPr>
              <w:pStyle w:val="Textoindependiente"/>
              <w:ind w:left="36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Diseño del experimento, planteamiento del modelo estadístico, hipótesis, análisis de varianza e interpretación de resultados en los diseños experimentales: Bloques al azar generalizado, Cuadrado Latino, Rectángulo Latino y Análisis de Covarianza.</w:t>
            </w:r>
          </w:p>
          <w:p w:rsidR="00C418B0" w:rsidRPr="00BD05AE" w:rsidRDefault="00C418B0" w:rsidP="004D2475">
            <w:pPr>
              <w:pStyle w:val="Textoindependiente"/>
              <w:ind w:left="360" w:hanging="3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1.5. Análisis de casos de estudio con SAS ver. 9.4 de cada uno de los diseños anteriores. 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Unidad 2. Estudios multifactoriales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Experimentos factoriales, ventajas.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Diseño en parcelas divididas y subdivididas.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2.2.1. Diseño del experimento, modelo, análisis de varianza e interpretación.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2.2.2. Análisis de los efectos principales, y de la interacción de primer y segundo orden.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Experimentos de tipo factorial: 2</w:t>
            </w:r>
            <w:r w:rsidRPr="00BD05AE">
              <w:rPr>
                <w:rFonts w:ascii="Times New Roman" w:hAnsi="Times New Roman"/>
                <w:sz w:val="24"/>
                <w:szCs w:val="24"/>
                <w:vertAlign w:val="superscript"/>
              </w:rPr>
              <w:t>n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, y A X B.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2.4. Análisis de casos de estudio con SAS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ver. 9.4 de cada uno de los diseños anteriores.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Unidad 3. Modelos mixtos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Modelos de efectos fijos, aleatorios y mixtos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3.2. Análisis de la parte fija y aleatoria de un modelo mixto: Componentes de varianza. 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 Diseños de medidas repetidas: especificación del modelo, supuestos, y estructura de la matriz de covarianzas.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3.4. Diseños cruzados (crossover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design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): definición, especificación del modelo, supuestos.</w:t>
            </w:r>
          </w:p>
          <w:p w:rsidR="00C418B0" w:rsidRPr="00BD05AE" w:rsidRDefault="00C418B0" w:rsidP="004D2475">
            <w:pPr>
              <w:pStyle w:val="Textoindependiente"/>
              <w:ind w:left="351" w:hanging="35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 Análisis de series de experimentos en varias localidades y/o años, modelo, análisis de varianza e interpretación</w:t>
            </w:r>
          </w:p>
          <w:p w:rsidR="00C418B0" w:rsidRPr="00BD05AE" w:rsidRDefault="00C418B0" w:rsidP="004D2475">
            <w:pPr>
              <w:pStyle w:val="Textoindependiente"/>
              <w:ind w:left="351" w:hanging="351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3.6. Análisis con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proc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mixed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SAS 9.4 de un caso de estudio utilizando un modelo mixto. 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Unidad 4. Modelos lineales generalizados (MLG)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4.1. Definiciones y conceptos básicos de los MLG.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Regresión logística, modelo y análisis</w:t>
            </w:r>
          </w:p>
          <w:p w:rsidR="00C418B0" w:rsidRPr="00BD05AE" w:rsidRDefault="00C418B0" w:rsidP="004D2475">
            <w:pPr>
              <w:pStyle w:val="Textoindependiente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4.3. Regresión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poisson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modelo y análisis.</w:t>
            </w:r>
          </w:p>
          <w:p w:rsidR="00C418B0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4.4.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Análisis con SAS 9.4 de cada uno de los modelos.</w:t>
            </w:r>
          </w:p>
          <w:p w:rsidR="00C418B0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Analizar y proponer el diseño experimental en situaciones reales o hipotéticas. </w:t>
            </w:r>
          </w:p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Interpretar y redactar conclusiones en base al análisis estadístico de experimentos</w:t>
            </w:r>
          </w:p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Manejo del software para análisis estadístico SAS   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3" w:type="dxa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Hacer conciencia que un buen diseño experimental garantiza la correcta metodología de análisis.</w:t>
            </w:r>
          </w:p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Valorar que la aplicación de la correcta metodología de análisis conduce a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resultados más convincentes.</w:t>
            </w:r>
          </w:p>
          <w:p w:rsidR="00C418B0" w:rsidRPr="00BD05AE" w:rsidRDefault="00C418B0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equipos y con enfoque multidisciplinario.</w:t>
            </w:r>
          </w:p>
        </w:tc>
      </w:tr>
      <w:tr w:rsidR="00C418B0" w:rsidRPr="00BD05AE" w:rsidTr="004D2475">
        <w:tc>
          <w:tcPr>
            <w:tcW w:w="13144" w:type="dxa"/>
            <w:gridSpan w:val="8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C418B0" w:rsidRPr="00BD05AE" w:rsidTr="004D2475">
        <w:tc>
          <w:tcPr>
            <w:tcW w:w="6629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Ejemplos sobre diseños y modelos experimentales  en clase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Implementación de procedimientos de SAS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 de estudio para cada una de las metodologías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del contenido del curso.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Revisión de artículos científicos y tesis de maestría y criticar la metodología estadística empleada. </w:t>
            </w: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Planteamiento por pares, de situaciones hipotéticas y su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respectivo diseño y modelo para su análisis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8B0" w:rsidRPr="00BD05AE" w:rsidTr="004D2475">
        <w:tc>
          <w:tcPr>
            <w:tcW w:w="4502" w:type="dxa"/>
            <w:gridSpan w:val="2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BD05AE" w:rsidRDefault="00C418B0" w:rsidP="00C418B0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>De acuerdo a la normatividad establecida.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A960C7" w:rsidRDefault="00C418B0" w:rsidP="00C418B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 evaluación será continua con la retroalimentación de los resultados de cada una de las evidencias.</w:t>
            </w:r>
          </w:p>
        </w:tc>
        <w:tc>
          <w:tcPr>
            <w:tcW w:w="4532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18B0" w:rsidRPr="00BD05AE" w:rsidRDefault="00C418B0" w:rsidP="004D2475">
            <w:pPr>
              <w:pStyle w:val="Default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>15 % Reporte y comparación del diseño de los experimentos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20 % Análisis de covarianza 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20 % Análisis gráfico de un experimento de tipo factorial </w:t>
            </w:r>
          </w:p>
          <w:p w:rsidR="00C418B0" w:rsidRPr="00BD05AE" w:rsidRDefault="00C418B0" w:rsidP="004D2475">
            <w:pPr>
              <w:pStyle w:val="Default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 xml:space="preserve">25% Análisis con </w:t>
            </w:r>
            <w:proofErr w:type="spellStart"/>
            <w:r w:rsidRPr="00BD05AE">
              <w:rPr>
                <w:rFonts w:ascii="Times New Roman" w:hAnsi="Times New Roman" w:cs="Times New Roman"/>
              </w:rPr>
              <w:t>proc</w:t>
            </w:r>
            <w:proofErr w:type="spellEnd"/>
            <w:r w:rsidRPr="00BD05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5AE">
              <w:rPr>
                <w:rFonts w:ascii="Times New Roman" w:hAnsi="Times New Roman" w:cs="Times New Roman"/>
              </w:rPr>
              <w:t>mixed</w:t>
            </w:r>
            <w:proofErr w:type="spellEnd"/>
            <w:r w:rsidRPr="00BD05AE">
              <w:rPr>
                <w:rFonts w:ascii="Times New Roman" w:hAnsi="Times New Roman" w:cs="Times New Roman"/>
              </w:rPr>
              <w:t xml:space="preserve"> de SAS 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20 % Análisis con regresión logística 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8B0" w:rsidRPr="009809EA" w:rsidTr="004D2475">
        <w:tc>
          <w:tcPr>
            <w:tcW w:w="6629" w:type="dxa"/>
            <w:gridSpan w:val="3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BIBLIOGRAFÍA BÁSICA: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418B0" w:rsidRPr="00BD05AE" w:rsidRDefault="00C418B0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Kutner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H.,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Nachtsheim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C. J.,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Neter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J., and Li, W. (2005).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Applied Linear Statistical Models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5th Edition. New York,  NY: McGraw-Hill/Irwin</w:t>
            </w:r>
          </w:p>
          <w:p w:rsidR="00C418B0" w:rsidRPr="00BD05AE" w:rsidRDefault="00C418B0" w:rsidP="004D2475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 Milliken, G. A. &amp; Johnson, D. E. (2009).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Analysis of Messy Data Volume 1: </w:t>
            </w:r>
            <w:r w:rsidRPr="00BD05AE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Designed Experiments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Second Edition. Boca Raton, FL: Chapman and Hall/CRC Press.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Agresti</w:t>
            </w:r>
            <w:proofErr w:type="spellEnd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A. (2013). </w:t>
            </w:r>
            <w:r w:rsidRPr="00BD05AE">
              <w:rPr>
                <w:rStyle w:val="nfasis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Categorical Data Analysis</w:t>
            </w: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3rd Edition. Hoboken, NJ: John Wiley &amp; Sons.</w:t>
            </w:r>
          </w:p>
          <w:p w:rsidR="00C418B0" w:rsidRPr="00F07851" w:rsidRDefault="00C418B0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Littell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C., Stroup, W. W., &amp; Freund, R. J. (2002).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SAS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val="en-US"/>
              </w:rPr>
              <w:t>®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for linear models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(4th ed.).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Cary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NC: SAS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Institute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Inc.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BIBLIOGRAFÍA COMPLEMENTARIA:</w:t>
            </w:r>
          </w:p>
          <w:p w:rsidR="00C418B0" w:rsidRPr="00BD05AE" w:rsidRDefault="00C418B0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C418B0" w:rsidRPr="00BD05AE" w:rsidRDefault="00C418B0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1. Steel, R. G. D., </w:t>
            </w:r>
            <w:proofErr w:type="spellStart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Torrie</w:t>
            </w:r>
            <w:proofErr w:type="spellEnd"/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J. H., and Dickey, D. (1997). </w:t>
            </w:r>
            <w:r w:rsidRPr="00BD05A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Principles and Procedures of Statistics: A Biometrical Approach</w:t>
            </w:r>
            <w:r w:rsidRPr="00BD05AE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.</w:t>
            </w: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Third Edition, New York, NY: McGraw-Hill, Inc.</w:t>
            </w:r>
          </w:p>
          <w:p w:rsidR="00C418B0" w:rsidRPr="00BD05AE" w:rsidRDefault="00C418B0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Hosmer</w:t>
            </w:r>
            <w:proofErr w:type="spellEnd"/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D. W. and </w:t>
            </w:r>
            <w:proofErr w:type="spellStart"/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Lemeshow</w:t>
            </w:r>
            <w:proofErr w:type="spellEnd"/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S. (2000). </w:t>
            </w:r>
            <w:r w:rsidRPr="00BD05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Applied Logistic Regression Analysis</w:t>
            </w:r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Pr="00BD05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en-US"/>
              </w:rPr>
              <w:t>2nd edition</w:t>
            </w:r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New York, NY: </w:t>
            </w:r>
            <w:r w:rsidRPr="00BD05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Wiley.</w:t>
            </w:r>
          </w:p>
          <w:p w:rsidR="00C418B0" w:rsidRPr="00BD05AE" w:rsidRDefault="00C418B0" w:rsidP="004D2475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Marasinghe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M.G. and Kennedy, W.J. (2008).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Data Analysis Using SAS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Springer.</w:t>
            </w:r>
            <w:bookmarkStart w:id="0" w:name="freqagre_a13"/>
            <w:bookmarkEnd w:id="0"/>
          </w:p>
          <w:p w:rsidR="00C418B0" w:rsidRPr="00BD05AE" w:rsidRDefault="00C418B0" w:rsidP="004D2475">
            <w:pPr>
              <w:tabs>
                <w:tab w:val="left" w:pos="36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418B0" w:rsidRPr="009809EA" w:rsidRDefault="00C418B0" w:rsidP="00C418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s-MX"/>
        </w:rPr>
        <w:sectPr w:rsidR="00C418B0" w:rsidRPr="009809EA" w:rsidSect="00BD05AE">
          <w:pgSz w:w="15840" w:h="12240" w:orient="landscape"/>
          <w:pgMar w:top="851" w:right="1418" w:bottom="851" w:left="1418" w:header="709" w:footer="709" w:gutter="0"/>
          <w:cols w:space="708"/>
          <w:docGrid w:linePitch="360"/>
        </w:sectPr>
      </w:pPr>
    </w:p>
    <w:p w:rsidR="00183B13" w:rsidRPr="00C418B0" w:rsidRDefault="00183B13">
      <w:pPr>
        <w:rPr>
          <w:lang w:val="en-US"/>
        </w:rPr>
      </w:pPr>
    </w:p>
    <w:sectPr w:rsidR="00183B13" w:rsidRPr="00C418B0" w:rsidSect="00C418B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225"/>
    <w:multiLevelType w:val="hybridMultilevel"/>
    <w:tmpl w:val="ECDA30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570499"/>
    <w:multiLevelType w:val="hybridMultilevel"/>
    <w:tmpl w:val="40FA4AE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3F472F"/>
    <w:multiLevelType w:val="hybridMultilevel"/>
    <w:tmpl w:val="1FCAE43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70097B"/>
    <w:multiLevelType w:val="hybridMultilevel"/>
    <w:tmpl w:val="FCFC132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FF50B4"/>
    <w:multiLevelType w:val="hybridMultilevel"/>
    <w:tmpl w:val="8A02042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6E5EFF"/>
    <w:multiLevelType w:val="hybridMultilevel"/>
    <w:tmpl w:val="29A6128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8B0"/>
    <w:rsid w:val="00183B13"/>
    <w:rsid w:val="00C4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8B0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18B0"/>
    <w:pPr>
      <w:autoSpaceDE w:val="0"/>
      <w:autoSpaceDN w:val="0"/>
      <w:adjustRightInd w:val="0"/>
      <w:spacing w:after="0" w:line="240" w:lineRule="auto"/>
    </w:pPr>
    <w:rPr>
      <w:rFonts w:ascii="Tahoma" w:eastAsia="Cambria" w:hAnsi="Tahoma" w:cs="Tahoma"/>
      <w:color w:val="000000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C41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8B0"/>
    <w:rPr>
      <w:rFonts w:ascii="Cambria" w:eastAsia="Cambria" w:hAnsi="Cambria" w:cs="Times New Roman"/>
      <w:lang w:val="es-MX"/>
    </w:rPr>
  </w:style>
  <w:style w:type="character" w:styleId="nfasis">
    <w:name w:val="Emphasis"/>
    <w:uiPriority w:val="20"/>
    <w:qFormat/>
    <w:rsid w:val="00C418B0"/>
    <w:rPr>
      <w:i/>
      <w:iCs/>
    </w:rPr>
  </w:style>
  <w:style w:type="paragraph" w:styleId="Textoindependiente">
    <w:name w:val="Body Text"/>
    <w:basedOn w:val="Normal"/>
    <w:link w:val="TextoindependienteCar"/>
    <w:rsid w:val="00C418B0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418B0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C418B0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C418B0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5458</Characters>
  <Application>Microsoft Office Word</Application>
  <DocSecurity>0</DocSecurity>
  <Lines>45</Lines>
  <Paragraphs>12</Paragraphs>
  <ScaleCrop>false</ScaleCrop>
  <Company> </Company>
  <LinksUpToDate>false</LinksUpToDate>
  <CharactersWithSpaces>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2016-07-25T20:42:00Z</dcterms:created>
  <dcterms:modified xsi:type="dcterms:W3CDTF">2016-07-25T20:42:00Z</dcterms:modified>
</cp:coreProperties>
</file>