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D20ED" w14:textId="11B0221E" w:rsidR="006C5949" w:rsidRDefault="001019A3">
      <w:r>
        <w:rPr>
          <w:noProof/>
          <w:lang w:eastAsia="es-MX"/>
        </w:rPr>
        <mc:AlternateContent>
          <mc:Choice Requires="wpg">
            <w:drawing>
              <wp:anchor distT="0" distB="0" distL="114300" distR="114300" simplePos="0" relativeHeight="251657216" behindDoc="0" locked="0" layoutInCell="1" allowOverlap="1" wp14:anchorId="3BA1EB95" wp14:editId="2FF2D3B2">
                <wp:simplePos x="0" y="0"/>
                <wp:positionH relativeFrom="column">
                  <wp:posOffset>36195</wp:posOffset>
                </wp:positionH>
                <wp:positionV relativeFrom="paragraph">
                  <wp:posOffset>58420</wp:posOffset>
                </wp:positionV>
                <wp:extent cx="5395595" cy="3625850"/>
                <wp:effectExtent l="0" t="0" r="381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5595" cy="3625850"/>
                          <a:chOff x="1074" y="-170"/>
                          <a:chExt cx="7247" cy="1011"/>
                        </a:xfrm>
                      </wpg:grpSpPr>
                      <pic:pic xmlns:pic="http://schemas.openxmlformats.org/drawingml/2006/picture">
                        <pic:nvPicPr>
                          <pic:cNvPr id="11"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100" y="-170"/>
                            <a:ext cx="3467"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74" y="259"/>
                            <a:ext cx="7096" cy="458"/>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Text Box 4"/>
                        <wps:cNvSpPr txBox="1">
                          <a:spLocks noChangeArrowheads="1"/>
                        </wps:cNvSpPr>
                        <wps:spPr bwMode="auto">
                          <a:xfrm>
                            <a:off x="1301" y="627"/>
                            <a:ext cx="7020" cy="2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1F828B" w14:textId="77777777" w:rsidR="00487E1B" w:rsidRPr="00EB3AE9" w:rsidRDefault="00487E1B" w:rsidP="006C5949">
                              <w:pPr>
                                <w:jc w:val="center"/>
                                <w:rPr>
                                  <w:rFonts w:cs="Calibri"/>
                                  <w:b/>
                                  <w:bCs/>
                                  <w:sz w:val="32"/>
                                  <w:szCs w:val="32"/>
                                </w:rPr>
                              </w:pPr>
                              <w:r w:rsidRPr="00EB3AE9">
                                <w:rPr>
                                  <w:rFonts w:cs="Calibri"/>
                                  <w:b/>
                                  <w:bCs/>
                                  <w:sz w:val="32"/>
                                  <w:szCs w:val="32"/>
                                </w:rPr>
                                <w:t>Montecillo, Puebla, Córdoba, Veracruz, Tabasco, Campeche, San Luis Potosí</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1EB95" id="Grupo 10" o:spid="_x0000_s1026" style="position:absolute;margin-left:2.85pt;margin-top:4.6pt;width:424.85pt;height:285.5pt;z-index:251657216" coordorigin="1074,-170" coordsize="7247,10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100;top:-170;width:3467;height: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dA/bBAAAA2wAAAA8AAABkcnMvZG93bnJldi54bWxETz1rwzAQ3Qv5D+IK2Ro5wZTiRAklJGBD&#10;lrpduh3SRTaxTsZSbfffR4FCt3u8z9sdZteJkYbQelawXmUgiLU3LVsFX5/nlzcQISIb7DyTgl8K&#10;cNgvnnZYGD/xB411tCKFcChQQRNjX0gZdEMOw8r3xIm7+sFhTHCw0gw4pXDXyU2WvUqHLaeGBns6&#10;NqRv9Y9TkGudTydbHuvp8m1v57mqwqZXavk8v29BRJrjv/jPXZo0fw2PX9IBcn8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edA/bBAAAA2wAAAA8AAAAAAAAAAAAAAAAAnwIA&#10;AGRycy9kb3ducmV2LnhtbFBLBQYAAAAABAAEAPcAAACNAwAAAAA=&#10;">
                  <v:imagedata r:id="rId10" o:title=""/>
                </v:shape>
                <v:shape id="Picture 3" o:spid="_x0000_s1028" type="#_x0000_t75" style="position:absolute;left:1074;top:259;width:7096;height:4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Xvg3BAAAA2wAAAA8AAABkcnMvZG93bnJldi54bWxET01LAzEQvQv+hzCCN5vYQ5G1aalCSw9a&#10;tPXgcdiMm9RksiRxu/33jSB4m8f7nPlyDF4MlLKLrOF+okAQt9E47jR8HNZ3DyByQTboI5OGM2VY&#10;Lq6v5tiYeOJ3GvalEzWEc4MabCl9I2VuLQXMk9gTV+4rpoClwtRJk/BUw4OXU6VmMqDj2mCxp2dL&#10;7ff+J2jY+Rfv0tPmOHvdqbx2anwbPq3Wtzfj6hFEobH8i//cW1PnT+H3l3qAXFw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xXvg3BAAAA2wAAAA8AAAAAAAAAAAAAAAAAnwIA&#10;AGRycy9kb3ducmV2LnhtbFBLBQYAAAAABAAEAPcAAACNAwAAAAA=&#10;" fillcolor="#0c9">
                  <v:imagedata r:id="rId11" o:title=""/>
                </v:shape>
                <v:shapetype id="_x0000_t202" coordsize="21600,21600" o:spt="202" path="m,l,21600r21600,l21600,xe">
                  <v:stroke joinstyle="miter"/>
                  <v:path gradientshapeok="t" o:connecttype="rect"/>
                </v:shapetype>
                <v:shape id="Text Box 4" o:spid="_x0000_s1029" type="#_x0000_t202" style="position:absolute;left:1301;top:627;width:7020;height: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14:paraId="161F828B" w14:textId="77777777" w:rsidR="00487E1B" w:rsidRPr="00EB3AE9" w:rsidRDefault="00487E1B" w:rsidP="006C5949">
                        <w:pPr>
                          <w:jc w:val="center"/>
                          <w:rPr>
                            <w:rFonts w:cs="Calibri"/>
                            <w:b/>
                            <w:bCs/>
                            <w:sz w:val="32"/>
                            <w:szCs w:val="32"/>
                          </w:rPr>
                        </w:pPr>
                        <w:r w:rsidRPr="00EB3AE9">
                          <w:rPr>
                            <w:rFonts w:cs="Calibri"/>
                            <w:b/>
                            <w:bCs/>
                            <w:sz w:val="32"/>
                            <w:szCs w:val="32"/>
                          </w:rPr>
                          <w:t>Montecillo, Puebla, Córdoba, Veracruz, Tabasco, Campeche, San Luis Potosí</w:t>
                        </w:r>
                      </w:p>
                    </w:txbxContent>
                  </v:textbox>
                </v:shape>
              </v:group>
            </w:pict>
          </mc:Fallback>
        </mc:AlternateContent>
      </w:r>
    </w:p>
    <w:p w14:paraId="5EC4D925" w14:textId="77777777" w:rsidR="006C5949" w:rsidRPr="006C5949" w:rsidRDefault="006C5949" w:rsidP="006C5949"/>
    <w:p w14:paraId="40CB515C" w14:textId="77777777" w:rsidR="006C5949" w:rsidRPr="006C5949" w:rsidRDefault="006C5949" w:rsidP="006C5949"/>
    <w:p w14:paraId="52FD05FF" w14:textId="77777777" w:rsidR="006C5949" w:rsidRPr="006C5949" w:rsidRDefault="006C5949" w:rsidP="006C5949"/>
    <w:p w14:paraId="4FDBDDBB" w14:textId="77777777" w:rsidR="006C5949" w:rsidRPr="006C5949" w:rsidRDefault="006C5949" w:rsidP="00B645C1">
      <w:pPr>
        <w:jc w:val="right"/>
      </w:pPr>
    </w:p>
    <w:p w14:paraId="40D61D75" w14:textId="77777777" w:rsidR="006C5949" w:rsidRPr="006C5949" w:rsidRDefault="006C5949" w:rsidP="006C5949"/>
    <w:p w14:paraId="7134F921" w14:textId="77777777" w:rsidR="006C5949" w:rsidRPr="006C5949" w:rsidRDefault="006C5949" w:rsidP="006C5949"/>
    <w:p w14:paraId="184648D9" w14:textId="77777777" w:rsidR="006C5949" w:rsidRDefault="006C5949" w:rsidP="006C5949">
      <w:pPr>
        <w:jc w:val="center"/>
      </w:pPr>
    </w:p>
    <w:p w14:paraId="5B656900" w14:textId="77777777" w:rsidR="006C5949" w:rsidRPr="006C5949" w:rsidRDefault="006C5949" w:rsidP="006C5949"/>
    <w:p w14:paraId="5C79F95E" w14:textId="77777777" w:rsidR="006C5949" w:rsidRPr="006C5949" w:rsidRDefault="006C5949" w:rsidP="006C5949"/>
    <w:p w14:paraId="4E607938" w14:textId="77777777" w:rsidR="006C5949" w:rsidRPr="006C5949" w:rsidRDefault="006C5949" w:rsidP="006C5949"/>
    <w:p w14:paraId="66172CA9" w14:textId="77777777" w:rsidR="006C5949" w:rsidRDefault="006C5949" w:rsidP="006C5949"/>
    <w:p w14:paraId="22194F00" w14:textId="77777777" w:rsidR="006C5949" w:rsidRDefault="006C5949" w:rsidP="006C5949">
      <w:pPr>
        <w:jc w:val="center"/>
      </w:pPr>
      <w:r>
        <w:tab/>
      </w:r>
    </w:p>
    <w:p w14:paraId="3FF8734A" w14:textId="77777777" w:rsidR="006C5949" w:rsidRPr="00EB3AE9" w:rsidRDefault="006C5949" w:rsidP="006C5949">
      <w:pPr>
        <w:jc w:val="center"/>
        <w:rPr>
          <w:rFonts w:cs="Calibri"/>
          <w:b/>
          <w:sz w:val="32"/>
          <w:szCs w:val="32"/>
        </w:rPr>
      </w:pPr>
      <w:r>
        <w:rPr>
          <w:rFonts w:cs="Calibri"/>
          <w:b/>
          <w:sz w:val="32"/>
          <w:szCs w:val="32"/>
        </w:rPr>
        <w:t>SECRETARÍ</w:t>
      </w:r>
      <w:r w:rsidRPr="00EB3AE9">
        <w:rPr>
          <w:rFonts w:cs="Calibri"/>
          <w:b/>
          <w:sz w:val="32"/>
          <w:szCs w:val="32"/>
        </w:rPr>
        <w:t>A ADMINISTRATIVA</w:t>
      </w:r>
    </w:p>
    <w:p w14:paraId="396BB1E1" w14:textId="77777777" w:rsidR="006C5949" w:rsidRPr="00EB3AE9" w:rsidRDefault="006C5949" w:rsidP="006C5949">
      <w:pPr>
        <w:tabs>
          <w:tab w:val="left" w:pos="6246"/>
        </w:tabs>
        <w:jc w:val="center"/>
        <w:rPr>
          <w:rFonts w:cs="Calibri"/>
          <w:b/>
          <w:sz w:val="32"/>
          <w:szCs w:val="32"/>
        </w:rPr>
      </w:pPr>
    </w:p>
    <w:p w14:paraId="7393CFF7" w14:textId="77777777" w:rsidR="006C5949" w:rsidRPr="00EB3AE9" w:rsidRDefault="006C5949" w:rsidP="006C5949">
      <w:pPr>
        <w:tabs>
          <w:tab w:val="left" w:pos="6246"/>
        </w:tabs>
        <w:jc w:val="center"/>
        <w:rPr>
          <w:rFonts w:cs="Calibri"/>
          <w:b/>
          <w:sz w:val="32"/>
          <w:szCs w:val="32"/>
        </w:rPr>
      </w:pPr>
      <w:r w:rsidRPr="00EB3AE9">
        <w:rPr>
          <w:rFonts w:cs="Calibri"/>
          <w:b/>
          <w:sz w:val="32"/>
          <w:szCs w:val="32"/>
        </w:rPr>
        <w:t>DEPARTAMENTO DE ADQUISICIONES Y CONTRATOS</w:t>
      </w:r>
    </w:p>
    <w:p w14:paraId="089E1EA9" w14:textId="77777777" w:rsidR="006C5949" w:rsidRPr="00EB3AE9" w:rsidRDefault="006C5949" w:rsidP="006C5949">
      <w:pPr>
        <w:tabs>
          <w:tab w:val="left" w:pos="6246"/>
        </w:tabs>
        <w:jc w:val="center"/>
        <w:rPr>
          <w:rFonts w:cs="Calibri"/>
          <w:b/>
          <w:sz w:val="32"/>
          <w:szCs w:val="32"/>
        </w:rPr>
      </w:pPr>
    </w:p>
    <w:p w14:paraId="23588C6B" w14:textId="68B5A373" w:rsidR="000F194B" w:rsidRPr="00E3004F" w:rsidRDefault="00275D48" w:rsidP="000F194B">
      <w:pPr>
        <w:tabs>
          <w:tab w:val="left" w:pos="6246"/>
        </w:tabs>
        <w:jc w:val="center"/>
        <w:rPr>
          <w:rFonts w:cs="Calibri"/>
          <w:b/>
          <w:sz w:val="31"/>
          <w:szCs w:val="31"/>
        </w:rPr>
      </w:pPr>
      <w:r w:rsidRPr="006C5949">
        <w:rPr>
          <w:rFonts w:cs="Calibri"/>
          <w:b/>
          <w:sz w:val="32"/>
          <w:szCs w:val="32"/>
        </w:rPr>
        <w:t xml:space="preserve">LICITACIÓN PÚBLICA NACIONAL </w:t>
      </w:r>
      <w:r w:rsidRPr="00B645C1">
        <w:rPr>
          <w:rFonts w:cs="Arial"/>
          <w:b/>
          <w:color w:val="000000"/>
          <w:sz w:val="32"/>
          <w:szCs w:val="32"/>
        </w:rPr>
        <w:t>MIXTA</w:t>
      </w:r>
      <w:r w:rsidRPr="006C5949">
        <w:rPr>
          <w:rFonts w:cs="Arial"/>
          <w:color w:val="000000"/>
          <w:sz w:val="32"/>
          <w:szCs w:val="32"/>
        </w:rPr>
        <w:t xml:space="preserve"> </w:t>
      </w:r>
      <w:r w:rsidRPr="006C5949">
        <w:rPr>
          <w:rFonts w:cs="Calibri"/>
          <w:b/>
          <w:sz w:val="32"/>
          <w:szCs w:val="32"/>
        </w:rPr>
        <w:t xml:space="preserve"> NÚMERO LA-008IZC999-N</w:t>
      </w:r>
      <w:r w:rsidR="00E8100B">
        <w:rPr>
          <w:rFonts w:cs="Calibri"/>
          <w:b/>
          <w:sz w:val="32"/>
          <w:szCs w:val="32"/>
        </w:rPr>
        <w:t>410</w:t>
      </w:r>
      <w:r w:rsidRPr="006C5949">
        <w:rPr>
          <w:rFonts w:cs="Calibri"/>
          <w:b/>
          <w:sz w:val="32"/>
          <w:szCs w:val="32"/>
        </w:rPr>
        <w:t xml:space="preserve">-2014 REFERENTE A LA CONTRATACION DEL </w:t>
      </w:r>
      <w:r w:rsidRPr="00B645C1">
        <w:rPr>
          <w:rFonts w:cs="Calibri"/>
          <w:b/>
          <w:sz w:val="32"/>
          <w:szCs w:val="32"/>
        </w:rPr>
        <w:t>SEGURO DE GASTOS MEDICOS MAYORES PARA LOS TRABAJADORES DEL COLEGIO DE POSTGRADUADOS</w:t>
      </w:r>
    </w:p>
    <w:p w14:paraId="350AEA79" w14:textId="1C4F2559" w:rsidR="006C5949" w:rsidRPr="006C5949" w:rsidRDefault="006C5949" w:rsidP="006C5949">
      <w:pPr>
        <w:tabs>
          <w:tab w:val="left" w:pos="6246"/>
        </w:tabs>
        <w:jc w:val="center"/>
        <w:rPr>
          <w:rFonts w:cs="Calibri"/>
          <w:b/>
          <w:sz w:val="32"/>
          <w:szCs w:val="32"/>
        </w:rPr>
      </w:pPr>
    </w:p>
    <w:p w14:paraId="7ED1FCD2" w14:textId="77777777" w:rsidR="00C36298" w:rsidRDefault="00C36298" w:rsidP="006C5949">
      <w:pPr>
        <w:tabs>
          <w:tab w:val="left" w:pos="3483"/>
        </w:tabs>
      </w:pPr>
    </w:p>
    <w:p w14:paraId="58DCEE76" w14:textId="77777777" w:rsidR="006C5949" w:rsidRDefault="006C5949" w:rsidP="006C5949">
      <w:pPr>
        <w:tabs>
          <w:tab w:val="left" w:pos="3483"/>
        </w:tabs>
      </w:pPr>
    </w:p>
    <w:p w14:paraId="1EE8A55C" w14:textId="77777777" w:rsidR="001723BB" w:rsidRDefault="001723BB">
      <w:pPr>
        <w:pStyle w:val="TtulodeTDC"/>
      </w:pPr>
      <w:r>
        <w:rPr>
          <w:lang w:val="es-ES"/>
        </w:rPr>
        <w:lastRenderedPageBreak/>
        <w:t>Contenido</w:t>
      </w:r>
    </w:p>
    <w:p w14:paraId="6CE1A974" w14:textId="77777777" w:rsidR="00CA6291" w:rsidRDefault="001723BB" w:rsidP="00CA6291">
      <w:pPr>
        <w:pStyle w:val="TDC2"/>
        <w:rPr>
          <w:rFonts w:asciiTheme="minorHAnsi" w:eastAsiaTheme="minorEastAsia" w:hAnsiTheme="minorHAnsi" w:cstheme="minorBidi"/>
          <w:noProof/>
          <w:sz w:val="24"/>
          <w:szCs w:val="24"/>
          <w:lang w:val="es-ES_tradnl" w:eastAsia="ja-JP"/>
        </w:rPr>
      </w:pPr>
      <w:r>
        <w:fldChar w:fldCharType="begin"/>
      </w:r>
      <w:r>
        <w:instrText xml:space="preserve"> TOC \o "1-3" \h \z \u </w:instrText>
      </w:r>
      <w:r>
        <w:fldChar w:fldCharType="separate"/>
      </w:r>
      <w:r w:rsidR="00CA6291">
        <w:rPr>
          <w:noProof/>
        </w:rPr>
        <w:t>1.- INFORMACIÓN GENERAL</w:t>
      </w:r>
      <w:r w:rsidR="00CA6291">
        <w:rPr>
          <w:noProof/>
        </w:rPr>
        <w:tab/>
      </w:r>
      <w:r w:rsidR="00CA6291">
        <w:rPr>
          <w:noProof/>
        </w:rPr>
        <w:fldChar w:fldCharType="begin"/>
      </w:r>
      <w:r w:rsidR="00CA6291">
        <w:rPr>
          <w:noProof/>
        </w:rPr>
        <w:instrText xml:space="preserve"> PAGEREF _Toc266565087 \h </w:instrText>
      </w:r>
      <w:r w:rsidR="00CA6291">
        <w:rPr>
          <w:noProof/>
        </w:rPr>
      </w:r>
      <w:r w:rsidR="00CA6291">
        <w:rPr>
          <w:noProof/>
        </w:rPr>
        <w:fldChar w:fldCharType="separate"/>
      </w:r>
      <w:r w:rsidR="00CA6291">
        <w:rPr>
          <w:noProof/>
        </w:rPr>
        <w:t>4</w:t>
      </w:r>
      <w:r w:rsidR="00CA6291">
        <w:rPr>
          <w:noProof/>
        </w:rPr>
        <w:fldChar w:fldCharType="end"/>
      </w:r>
    </w:p>
    <w:p w14:paraId="282EAC98" w14:textId="77777777" w:rsidR="00CA6291" w:rsidRDefault="00CA6291" w:rsidP="00CA6291">
      <w:pPr>
        <w:pStyle w:val="TDC2"/>
        <w:rPr>
          <w:rFonts w:asciiTheme="minorHAnsi" w:eastAsiaTheme="minorEastAsia" w:hAnsiTheme="minorHAnsi" w:cstheme="minorBidi"/>
          <w:noProof/>
          <w:sz w:val="24"/>
          <w:szCs w:val="24"/>
          <w:lang w:val="es-ES_tradnl" w:eastAsia="ja-JP"/>
        </w:rPr>
      </w:pPr>
      <w:r>
        <w:rPr>
          <w:noProof/>
        </w:rPr>
        <w:t>2.</w:t>
      </w:r>
      <w:r w:rsidRPr="000C7E0A">
        <w:rPr>
          <w:i/>
          <w:noProof/>
        </w:rPr>
        <w:t>-</w:t>
      </w:r>
      <w:r>
        <w:rPr>
          <w:noProof/>
        </w:rPr>
        <w:t xml:space="preserve"> REQUISITOS QUE DEBERÁN CUMPLIR LAS LICITANTES</w:t>
      </w:r>
      <w:r>
        <w:rPr>
          <w:noProof/>
        </w:rPr>
        <w:tab/>
      </w:r>
      <w:r>
        <w:rPr>
          <w:noProof/>
        </w:rPr>
        <w:fldChar w:fldCharType="begin"/>
      </w:r>
      <w:r>
        <w:rPr>
          <w:noProof/>
        </w:rPr>
        <w:instrText xml:space="preserve"> PAGEREF _Toc266565088 \h </w:instrText>
      </w:r>
      <w:r>
        <w:rPr>
          <w:noProof/>
        </w:rPr>
      </w:r>
      <w:r>
        <w:rPr>
          <w:noProof/>
        </w:rPr>
        <w:fldChar w:fldCharType="separate"/>
      </w:r>
      <w:r>
        <w:rPr>
          <w:noProof/>
        </w:rPr>
        <w:t>7</w:t>
      </w:r>
      <w:r>
        <w:rPr>
          <w:noProof/>
        </w:rPr>
        <w:fldChar w:fldCharType="end"/>
      </w:r>
    </w:p>
    <w:p w14:paraId="21A01AF6" w14:textId="77777777" w:rsidR="00CA6291" w:rsidRDefault="00CA6291">
      <w:pPr>
        <w:pStyle w:val="TDC3"/>
        <w:tabs>
          <w:tab w:val="right" w:pos="9344"/>
        </w:tabs>
        <w:rPr>
          <w:rFonts w:asciiTheme="minorHAnsi" w:eastAsiaTheme="minorEastAsia" w:hAnsiTheme="minorHAnsi" w:cstheme="minorBidi"/>
          <w:noProof/>
          <w:sz w:val="24"/>
          <w:szCs w:val="24"/>
          <w:lang w:val="es-ES_tradnl" w:eastAsia="ja-JP"/>
        </w:rPr>
      </w:pPr>
      <w:r>
        <w:rPr>
          <w:noProof/>
        </w:rPr>
        <w:t>2.1.-  Requisitos Legales y administrativos</w:t>
      </w:r>
      <w:r>
        <w:rPr>
          <w:noProof/>
        </w:rPr>
        <w:tab/>
      </w:r>
      <w:r>
        <w:rPr>
          <w:noProof/>
        </w:rPr>
        <w:fldChar w:fldCharType="begin"/>
      </w:r>
      <w:r>
        <w:rPr>
          <w:noProof/>
        </w:rPr>
        <w:instrText xml:space="preserve"> PAGEREF _Toc266565089 \h </w:instrText>
      </w:r>
      <w:r>
        <w:rPr>
          <w:noProof/>
        </w:rPr>
      </w:r>
      <w:r>
        <w:rPr>
          <w:noProof/>
        </w:rPr>
        <w:fldChar w:fldCharType="separate"/>
      </w:r>
      <w:r>
        <w:rPr>
          <w:noProof/>
        </w:rPr>
        <w:t>8</w:t>
      </w:r>
      <w:r>
        <w:rPr>
          <w:noProof/>
        </w:rPr>
        <w:fldChar w:fldCharType="end"/>
      </w:r>
    </w:p>
    <w:p w14:paraId="16371DBF" w14:textId="77777777" w:rsidR="00CA6291" w:rsidRDefault="00CA6291">
      <w:pPr>
        <w:pStyle w:val="TDC3"/>
        <w:tabs>
          <w:tab w:val="right" w:pos="9344"/>
        </w:tabs>
        <w:rPr>
          <w:rFonts w:asciiTheme="minorHAnsi" w:eastAsiaTheme="minorEastAsia" w:hAnsiTheme="minorHAnsi" w:cstheme="minorBidi"/>
          <w:noProof/>
          <w:sz w:val="24"/>
          <w:szCs w:val="24"/>
          <w:lang w:val="es-ES_tradnl" w:eastAsia="ja-JP"/>
        </w:rPr>
      </w:pPr>
      <w:r>
        <w:rPr>
          <w:noProof/>
        </w:rPr>
        <w:t>2.2.- Requisitos Técnicos</w:t>
      </w:r>
      <w:r>
        <w:rPr>
          <w:noProof/>
        </w:rPr>
        <w:tab/>
      </w:r>
      <w:r>
        <w:rPr>
          <w:noProof/>
        </w:rPr>
        <w:fldChar w:fldCharType="begin"/>
      </w:r>
      <w:r>
        <w:rPr>
          <w:noProof/>
        </w:rPr>
        <w:instrText xml:space="preserve"> PAGEREF _Toc266565090 \h </w:instrText>
      </w:r>
      <w:r>
        <w:rPr>
          <w:noProof/>
        </w:rPr>
      </w:r>
      <w:r>
        <w:rPr>
          <w:noProof/>
        </w:rPr>
        <w:fldChar w:fldCharType="separate"/>
      </w:r>
      <w:r>
        <w:rPr>
          <w:noProof/>
        </w:rPr>
        <w:t>11</w:t>
      </w:r>
      <w:r>
        <w:rPr>
          <w:noProof/>
        </w:rPr>
        <w:fldChar w:fldCharType="end"/>
      </w:r>
    </w:p>
    <w:p w14:paraId="5B7CDBB6" w14:textId="77777777" w:rsidR="00CA6291" w:rsidRDefault="00CA6291">
      <w:pPr>
        <w:pStyle w:val="TDC3"/>
        <w:tabs>
          <w:tab w:val="right" w:pos="9344"/>
        </w:tabs>
        <w:rPr>
          <w:rFonts w:asciiTheme="minorHAnsi" w:eastAsiaTheme="minorEastAsia" w:hAnsiTheme="minorHAnsi" w:cstheme="minorBidi"/>
          <w:noProof/>
          <w:sz w:val="24"/>
          <w:szCs w:val="24"/>
          <w:lang w:val="es-ES_tradnl" w:eastAsia="ja-JP"/>
        </w:rPr>
      </w:pPr>
      <w:r>
        <w:rPr>
          <w:noProof/>
        </w:rPr>
        <w:t>2.3.- Requisitos Económicos</w:t>
      </w:r>
      <w:r>
        <w:rPr>
          <w:noProof/>
        </w:rPr>
        <w:tab/>
      </w:r>
      <w:r>
        <w:rPr>
          <w:noProof/>
        </w:rPr>
        <w:fldChar w:fldCharType="begin"/>
      </w:r>
      <w:r>
        <w:rPr>
          <w:noProof/>
        </w:rPr>
        <w:instrText xml:space="preserve"> PAGEREF _Toc266565091 \h </w:instrText>
      </w:r>
      <w:r>
        <w:rPr>
          <w:noProof/>
        </w:rPr>
      </w:r>
      <w:r>
        <w:rPr>
          <w:noProof/>
        </w:rPr>
        <w:fldChar w:fldCharType="separate"/>
      </w:r>
      <w:r>
        <w:rPr>
          <w:noProof/>
        </w:rPr>
        <w:t>13</w:t>
      </w:r>
      <w:r>
        <w:rPr>
          <w:noProof/>
        </w:rPr>
        <w:fldChar w:fldCharType="end"/>
      </w:r>
    </w:p>
    <w:p w14:paraId="6005BF37" w14:textId="77777777" w:rsidR="00CA6291" w:rsidRDefault="00CA6291" w:rsidP="00CA6291">
      <w:pPr>
        <w:pStyle w:val="TDC2"/>
        <w:rPr>
          <w:rFonts w:asciiTheme="minorHAnsi" w:eastAsiaTheme="minorEastAsia" w:hAnsiTheme="minorHAnsi" w:cstheme="minorBidi"/>
          <w:noProof/>
          <w:sz w:val="24"/>
          <w:szCs w:val="24"/>
          <w:lang w:val="es-ES_tradnl" w:eastAsia="ja-JP"/>
        </w:rPr>
      </w:pPr>
      <w:r>
        <w:rPr>
          <w:noProof/>
        </w:rPr>
        <w:t>3.- INSTRUCCIONES PARA LA PRESENTACIÓN DE PROPOSICIONES</w:t>
      </w:r>
      <w:r>
        <w:rPr>
          <w:noProof/>
        </w:rPr>
        <w:tab/>
      </w:r>
      <w:r>
        <w:rPr>
          <w:noProof/>
        </w:rPr>
        <w:fldChar w:fldCharType="begin"/>
      </w:r>
      <w:r>
        <w:rPr>
          <w:noProof/>
        </w:rPr>
        <w:instrText xml:space="preserve"> PAGEREF _Toc266565092 \h </w:instrText>
      </w:r>
      <w:r>
        <w:rPr>
          <w:noProof/>
        </w:rPr>
      </w:r>
      <w:r>
        <w:rPr>
          <w:noProof/>
        </w:rPr>
        <w:fldChar w:fldCharType="separate"/>
      </w:r>
      <w:r>
        <w:rPr>
          <w:noProof/>
        </w:rPr>
        <w:t>14</w:t>
      </w:r>
      <w:r>
        <w:rPr>
          <w:noProof/>
        </w:rPr>
        <w:fldChar w:fldCharType="end"/>
      </w:r>
    </w:p>
    <w:p w14:paraId="5785829C" w14:textId="77777777" w:rsidR="00CA6291" w:rsidRDefault="00CA6291">
      <w:pPr>
        <w:pStyle w:val="TDC3"/>
        <w:tabs>
          <w:tab w:val="right" w:pos="9344"/>
        </w:tabs>
        <w:rPr>
          <w:rFonts w:asciiTheme="minorHAnsi" w:eastAsiaTheme="minorEastAsia" w:hAnsiTheme="minorHAnsi" w:cstheme="minorBidi"/>
          <w:noProof/>
          <w:sz w:val="24"/>
          <w:szCs w:val="24"/>
          <w:lang w:val="es-ES_tradnl" w:eastAsia="ja-JP"/>
        </w:rPr>
      </w:pPr>
      <w:r w:rsidRPr="000C7E0A">
        <w:rPr>
          <w:rFonts w:cs="Calibri"/>
          <w:noProof/>
          <w:lang w:val="es-ES" w:eastAsia="es-ES"/>
        </w:rPr>
        <w:t>3.1.- Proposiciones doc</w:t>
      </w:r>
      <w:r>
        <w:rPr>
          <w:noProof/>
        </w:rPr>
        <w:t>ume</w:t>
      </w:r>
      <w:r w:rsidRPr="000C7E0A">
        <w:rPr>
          <w:rFonts w:cs="Calibri"/>
          <w:noProof/>
          <w:lang w:val="es-ES" w:eastAsia="es-ES"/>
        </w:rPr>
        <w:t>ntales por escrito</w:t>
      </w:r>
      <w:r>
        <w:rPr>
          <w:noProof/>
        </w:rPr>
        <w:tab/>
      </w:r>
      <w:r>
        <w:rPr>
          <w:noProof/>
        </w:rPr>
        <w:fldChar w:fldCharType="begin"/>
      </w:r>
      <w:r>
        <w:rPr>
          <w:noProof/>
        </w:rPr>
        <w:instrText xml:space="preserve"> PAGEREF _Toc266565093 \h </w:instrText>
      </w:r>
      <w:r>
        <w:rPr>
          <w:noProof/>
        </w:rPr>
      </w:r>
      <w:r>
        <w:rPr>
          <w:noProof/>
        </w:rPr>
        <w:fldChar w:fldCharType="separate"/>
      </w:r>
      <w:r>
        <w:rPr>
          <w:noProof/>
        </w:rPr>
        <w:t>15</w:t>
      </w:r>
      <w:r>
        <w:rPr>
          <w:noProof/>
        </w:rPr>
        <w:fldChar w:fldCharType="end"/>
      </w:r>
    </w:p>
    <w:p w14:paraId="37F08E83" w14:textId="77777777" w:rsidR="00CA6291" w:rsidRDefault="00CA6291">
      <w:pPr>
        <w:pStyle w:val="TDC3"/>
        <w:tabs>
          <w:tab w:val="right" w:pos="9344"/>
        </w:tabs>
        <w:rPr>
          <w:rFonts w:asciiTheme="minorHAnsi" w:eastAsiaTheme="minorEastAsia" w:hAnsiTheme="minorHAnsi" w:cstheme="minorBidi"/>
          <w:noProof/>
          <w:sz w:val="24"/>
          <w:szCs w:val="24"/>
          <w:lang w:val="es-ES_tradnl" w:eastAsia="ja-JP"/>
        </w:rPr>
      </w:pPr>
      <w:r>
        <w:rPr>
          <w:noProof/>
        </w:rPr>
        <w:t>3.2.- Instrucciones para elaborar propuestas electrónicas a través de CompraNet</w:t>
      </w:r>
      <w:r>
        <w:rPr>
          <w:noProof/>
        </w:rPr>
        <w:tab/>
      </w:r>
      <w:r>
        <w:rPr>
          <w:noProof/>
        </w:rPr>
        <w:fldChar w:fldCharType="begin"/>
      </w:r>
      <w:r>
        <w:rPr>
          <w:noProof/>
        </w:rPr>
        <w:instrText xml:space="preserve"> PAGEREF _Toc266565094 \h </w:instrText>
      </w:r>
      <w:r>
        <w:rPr>
          <w:noProof/>
        </w:rPr>
      </w:r>
      <w:r>
        <w:rPr>
          <w:noProof/>
        </w:rPr>
        <w:fldChar w:fldCharType="separate"/>
      </w:r>
      <w:r>
        <w:rPr>
          <w:noProof/>
        </w:rPr>
        <w:t>15</w:t>
      </w:r>
      <w:r>
        <w:rPr>
          <w:noProof/>
        </w:rPr>
        <w:fldChar w:fldCharType="end"/>
      </w:r>
    </w:p>
    <w:p w14:paraId="22980A63" w14:textId="77777777" w:rsidR="00CA6291" w:rsidRDefault="00CA6291" w:rsidP="00CA6291">
      <w:pPr>
        <w:pStyle w:val="TDC2"/>
        <w:rPr>
          <w:rFonts w:asciiTheme="minorHAnsi" w:eastAsiaTheme="minorEastAsia" w:hAnsiTheme="minorHAnsi" w:cstheme="minorBidi"/>
          <w:noProof/>
          <w:sz w:val="24"/>
          <w:szCs w:val="24"/>
          <w:lang w:val="es-ES_tradnl" w:eastAsia="ja-JP"/>
        </w:rPr>
      </w:pPr>
      <w:r w:rsidRPr="000C7E0A">
        <w:rPr>
          <w:rFonts w:eastAsia="Calibri"/>
          <w:noProof/>
        </w:rPr>
        <w:t xml:space="preserve">4.- </w:t>
      </w:r>
      <w:r>
        <w:rPr>
          <w:noProof/>
        </w:rPr>
        <w:t>GARANTÍA</w:t>
      </w:r>
      <w:r>
        <w:rPr>
          <w:noProof/>
        </w:rPr>
        <w:tab/>
      </w:r>
      <w:r>
        <w:rPr>
          <w:noProof/>
        </w:rPr>
        <w:fldChar w:fldCharType="begin"/>
      </w:r>
      <w:r>
        <w:rPr>
          <w:noProof/>
        </w:rPr>
        <w:instrText xml:space="preserve"> PAGEREF _Toc266565095 \h </w:instrText>
      </w:r>
      <w:r>
        <w:rPr>
          <w:noProof/>
        </w:rPr>
      </w:r>
      <w:r>
        <w:rPr>
          <w:noProof/>
        </w:rPr>
        <w:fldChar w:fldCharType="separate"/>
      </w:r>
      <w:r>
        <w:rPr>
          <w:noProof/>
        </w:rPr>
        <w:t>16</w:t>
      </w:r>
      <w:r>
        <w:rPr>
          <w:noProof/>
        </w:rPr>
        <w:fldChar w:fldCharType="end"/>
      </w:r>
    </w:p>
    <w:p w14:paraId="3DD346CA" w14:textId="77777777" w:rsidR="00CA6291" w:rsidRDefault="00CA6291" w:rsidP="00CA6291">
      <w:pPr>
        <w:pStyle w:val="TDC2"/>
        <w:rPr>
          <w:rFonts w:asciiTheme="minorHAnsi" w:eastAsiaTheme="minorEastAsia" w:hAnsiTheme="minorHAnsi" w:cstheme="minorBidi"/>
          <w:noProof/>
          <w:sz w:val="24"/>
          <w:szCs w:val="24"/>
          <w:lang w:val="es-ES_tradnl" w:eastAsia="ja-JP"/>
        </w:rPr>
      </w:pPr>
      <w:r>
        <w:rPr>
          <w:noProof/>
        </w:rPr>
        <w:t>5.- FECHAS DE EVENTOS</w:t>
      </w:r>
      <w:r>
        <w:rPr>
          <w:noProof/>
        </w:rPr>
        <w:tab/>
      </w:r>
      <w:r>
        <w:rPr>
          <w:noProof/>
        </w:rPr>
        <w:fldChar w:fldCharType="begin"/>
      </w:r>
      <w:r>
        <w:rPr>
          <w:noProof/>
        </w:rPr>
        <w:instrText xml:space="preserve"> PAGEREF _Toc266565096 \h </w:instrText>
      </w:r>
      <w:r>
        <w:rPr>
          <w:noProof/>
        </w:rPr>
      </w:r>
      <w:r>
        <w:rPr>
          <w:noProof/>
        </w:rPr>
        <w:fldChar w:fldCharType="separate"/>
      </w:r>
      <w:r>
        <w:rPr>
          <w:noProof/>
        </w:rPr>
        <w:t>16</w:t>
      </w:r>
      <w:r>
        <w:rPr>
          <w:noProof/>
        </w:rPr>
        <w:fldChar w:fldCharType="end"/>
      </w:r>
    </w:p>
    <w:p w14:paraId="6D4F9084" w14:textId="77777777" w:rsidR="00CA6291" w:rsidRDefault="00CA6291">
      <w:pPr>
        <w:pStyle w:val="TDC3"/>
        <w:tabs>
          <w:tab w:val="right" w:pos="9344"/>
        </w:tabs>
        <w:rPr>
          <w:rFonts w:asciiTheme="minorHAnsi" w:eastAsiaTheme="minorEastAsia" w:hAnsiTheme="minorHAnsi" w:cstheme="minorBidi"/>
          <w:noProof/>
          <w:sz w:val="24"/>
          <w:szCs w:val="24"/>
          <w:lang w:val="es-ES_tradnl" w:eastAsia="ja-JP"/>
        </w:rPr>
      </w:pPr>
      <w:r>
        <w:rPr>
          <w:noProof/>
        </w:rPr>
        <w:t>5.1.- Junta de Aclaraciones (es optativa la presencia del licitante).</w:t>
      </w:r>
      <w:r>
        <w:rPr>
          <w:noProof/>
        </w:rPr>
        <w:tab/>
      </w:r>
      <w:r>
        <w:rPr>
          <w:noProof/>
        </w:rPr>
        <w:fldChar w:fldCharType="begin"/>
      </w:r>
      <w:r>
        <w:rPr>
          <w:noProof/>
        </w:rPr>
        <w:instrText xml:space="preserve"> PAGEREF _Toc266565097 \h </w:instrText>
      </w:r>
      <w:r>
        <w:rPr>
          <w:noProof/>
        </w:rPr>
      </w:r>
      <w:r>
        <w:rPr>
          <w:noProof/>
        </w:rPr>
        <w:fldChar w:fldCharType="separate"/>
      </w:r>
      <w:r>
        <w:rPr>
          <w:noProof/>
        </w:rPr>
        <w:t>16</w:t>
      </w:r>
      <w:r>
        <w:rPr>
          <w:noProof/>
        </w:rPr>
        <w:fldChar w:fldCharType="end"/>
      </w:r>
    </w:p>
    <w:p w14:paraId="20680FB1" w14:textId="77777777" w:rsidR="00CA6291" w:rsidRDefault="00CA6291">
      <w:pPr>
        <w:pStyle w:val="TDC3"/>
        <w:tabs>
          <w:tab w:val="right" w:pos="9344"/>
        </w:tabs>
        <w:rPr>
          <w:rFonts w:asciiTheme="minorHAnsi" w:eastAsiaTheme="minorEastAsia" w:hAnsiTheme="minorHAnsi" w:cstheme="minorBidi"/>
          <w:noProof/>
          <w:sz w:val="24"/>
          <w:szCs w:val="24"/>
          <w:lang w:val="es-ES_tradnl" w:eastAsia="ja-JP"/>
        </w:rPr>
      </w:pPr>
      <w:r>
        <w:rPr>
          <w:noProof/>
        </w:rPr>
        <w:t xml:space="preserve">5.2.- </w:t>
      </w:r>
      <w:r w:rsidRPr="000C7E0A">
        <w:rPr>
          <w:rFonts w:cs="Calibri"/>
          <w:noProof/>
        </w:rPr>
        <w:t>Presentación y a</w:t>
      </w:r>
      <w:r>
        <w:rPr>
          <w:noProof/>
        </w:rPr>
        <w:t>pertur</w:t>
      </w:r>
      <w:r w:rsidRPr="000C7E0A">
        <w:rPr>
          <w:rFonts w:cs="Calibri"/>
          <w:noProof/>
        </w:rPr>
        <w:t>a de proposiciones</w:t>
      </w:r>
      <w:r>
        <w:rPr>
          <w:noProof/>
        </w:rPr>
        <w:t>.</w:t>
      </w:r>
      <w:r>
        <w:rPr>
          <w:noProof/>
        </w:rPr>
        <w:tab/>
      </w:r>
      <w:r>
        <w:rPr>
          <w:noProof/>
        </w:rPr>
        <w:fldChar w:fldCharType="begin"/>
      </w:r>
      <w:r>
        <w:rPr>
          <w:noProof/>
        </w:rPr>
        <w:instrText xml:space="preserve"> PAGEREF _Toc266565098 \h </w:instrText>
      </w:r>
      <w:r>
        <w:rPr>
          <w:noProof/>
        </w:rPr>
      </w:r>
      <w:r>
        <w:rPr>
          <w:noProof/>
        </w:rPr>
        <w:fldChar w:fldCharType="separate"/>
      </w:r>
      <w:r>
        <w:rPr>
          <w:noProof/>
        </w:rPr>
        <w:t>17</w:t>
      </w:r>
      <w:r>
        <w:rPr>
          <w:noProof/>
        </w:rPr>
        <w:fldChar w:fldCharType="end"/>
      </w:r>
    </w:p>
    <w:p w14:paraId="532EB6F7" w14:textId="77777777" w:rsidR="00CA6291" w:rsidRDefault="00CA6291">
      <w:pPr>
        <w:pStyle w:val="TDC3"/>
        <w:tabs>
          <w:tab w:val="right" w:pos="9344"/>
        </w:tabs>
        <w:rPr>
          <w:rFonts w:asciiTheme="minorHAnsi" w:eastAsiaTheme="minorEastAsia" w:hAnsiTheme="minorHAnsi" w:cstheme="minorBidi"/>
          <w:noProof/>
          <w:sz w:val="24"/>
          <w:szCs w:val="24"/>
          <w:lang w:val="es-ES_tradnl" w:eastAsia="ja-JP"/>
        </w:rPr>
      </w:pPr>
      <w:r w:rsidRPr="000C7E0A">
        <w:rPr>
          <w:rFonts w:cs="Calibri"/>
          <w:noProof/>
        </w:rPr>
        <w:t xml:space="preserve">5.3.- Fallo </w:t>
      </w:r>
      <w:r w:rsidRPr="000C7E0A">
        <w:rPr>
          <w:rFonts w:eastAsia="Calibri"/>
          <w:noProof/>
        </w:rPr>
        <w:t>de la licitación</w:t>
      </w:r>
      <w:r w:rsidRPr="000C7E0A">
        <w:rPr>
          <w:rFonts w:cs="Calibri"/>
          <w:noProof/>
        </w:rPr>
        <w:t>.</w:t>
      </w:r>
      <w:r>
        <w:rPr>
          <w:noProof/>
        </w:rPr>
        <w:tab/>
      </w:r>
      <w:r>
        <w:rPr>
          <w:noProof/>
        </w:rPr>
        <w:fldChar w:fldCharType="begin"/>
      </w:r>
      <w:r>
        <w:rPr>
          <w:noProof/>
        </w:rPr>
        <w:instrText xml:space="preserve"> PAGEREF _Toc266565099 \h </w:instrText>
      </w:r>
      <w:r>
        <w:rPr>
          <w:noProof/>
        </w:rPr>
      </w:r>
      <w:r>
        <w:rPr>
          <w:noProof/>
        </w:rPr>
        <w:fldChar w:fldCharType="separate"/>
      </w:r>
      <w:r>
        <w:rPr>
          <w:noProof/>
        </w:rPr>
        <w:t>18</w:t>
      </w:r>
      <w:r>
        <w:rPr>
          <w:noProof/>
        </w:rPr>
        <w:fldChar w:fldCharType="end"/>
      </w:r>
    </w:p>
    <w:p w14:paraId="422E0E60" w14:textId="77777777" w:rsidR="00CA6291" w:rsidRDefault="00CA6291" w:rsidP="00CA6291">
      <w:pPr>
        <w:pStyle w:val="TDC2"/>
        <w:rPr>
          <w:rFonts w:asciiTheme="minorHAnsi" w:eastAsiaTheme="minorEastAsia" w:hAnsiTheme="minorHAnsi" w:cstheme="minorBidi"/>
          <w:noProof/>
          <w:sz w:val="24"/>
          <w:szCs w:val="24"/>
          <w:lang w:val="es-ES_tradnl" w:eastAsia="ja-JP"/>
        </w:rPr>
      </w:pPr>
      <w:r>
        <w:rPr>
          <w:noProof/>
        </w:rPr>
        <w:t xml:space="preserve">6.- </w:t>
      </w:r>
      <w:r w:rsidRPr="000C7E0A">
        <w:rPr>
          <w:noProof/>
        </w:rPr>
        <w:t>PROCEDIMIENTO PARA EL ACTO DE APERTURA DE PROPOSICIONES</w:t>
      </w:r>
      <w:r>
        <w:rPr>
          <w:noProof/>
        </w:rPr>
        <w:t>.</w:t>
      </w:r>
      <w:r>
        <w:rPr>
          <w:noProof/>
        </w:rPr>
        <w:tab/>
      </w:r>
      <w:r>
        <w:rPr>
          <w:noProof/>
        </w:rPr>
        <w:fldChar w:fldCharType="begin"/>
      </w:r>
      <w:r>
        <w:rPr>
          <w:noProof/>
        </w:rPr>
        <w:instrText xml:space="preserve"> PAGEREF _Toc266565100 \h </w:instrText>
      </w:r>
      <w:r>
        <w:rPr>
          <w:noProof/>
        </w:rPr>
      </w:r>
      <w:r>
        <w:rPr>
          <w:noProof/>
        </w:rPr>
        <w:fldChar w:fldCharType="separate"/>
      </w:r>
      <w:r>
        <w:rPr>
          <w:noProof/>
        </w:rPr>
        <w:t>18</w:t>
      </w:r>
      <w:r>
        <w:rPr>
          <w:noProof/>
        </w:rPr>
        <w:fldChar w:fldCharType="end"/>
      </w:r>
    </w:p>
    <w:p w14:paraId="7BEA613F" w14:textId="77777777" w:rsidR="00CA6291" w:rsidRDefault="00CA6291">
      <w:pPr>
        <w:pStyle w:val="TDC3"/>
        <w:tabs>
          <w:tab w:val="right" w:pos="9344"/>
        </w:tabs>
        <w:rPr>
          <w:rFonts w:asciiTheme="minorHAnsi" w:eastAsiaTheme="minorEastAsia" w:hAnsiTheme="minorHAnsi" w:cstheme="minorBidi"/>
          <w:noProof/>
          <w:sz w:val="24"/>
          <w:szCs w:val="24"/>
          <w:lang w:val="es-ES_tradnl" w:eastAsia="ja-JP"/>
        </w:rPr>
      </w:pPr>
      <w:r>
        <w:rPr>
          <w:noProof/>
          <w:lang w:eastAsia="es-ES"/>
        </w:rPr>
        <w:t xml:space="preserve">6.1.- </w:t>
      </w:r>
      <w:r w:rsidRPr="000C7E0A">
        <w:rPr>
          <w:rFonts w:cs="Calibri"/>
          <w:noProof/>
        </w:rPr>
        <w:t>Acto de</w:t>
      </w:r>
      <w:r>
        <w:rPr>
          <w:noProof/>
        </w:rPr>
        <w:t xml:space="preserve"> presentación </w:t>
      </w:r>
      <w:r w:rsidRPr="000C7E0A">
        <w:rPr>
          <w:rFonts w:cs="Calibri"/>
          <w:noProof/>
        </w:rPr>
        <w:t>y apertura de proposiciones</w:t>
      </w:r>
      <w:r>
        <w:rPr>
          <w:noProof/>
          <w:lang w:eastAsia="es-ES"/>
        </w:rPr>
        <w:t>.</w:t>
      </w:r>
      <w:r>
        <w:rPr>
          <w:noProof/>
        </w:rPr>
        <w:tab/>
      </w:r>
      <w:r>
        <w:rPr>
          <w:noProof/>
        </w:rPr>
        <w:fldChar w:fldCharType="begin"/>
      </w:r>
      <w:r>
        <w:rPr>
          <w:noProof/>
        </w:rPr>
        <w:instrText xml:space="preserve"> PAGEREF _Toc266565101 \h </w:instrText>
      </w:r>
      <w:r>
        <w:rPr>
          <w:noProof/>
        </w:rPr>
      </w:r>
      <w:r>
        <w:rPr>
          <w:noProof/>
        </w:rPr>
        <w:fldChar w:fldCharType="separate"/>
      </w:r>
      <w:r>
        <w:rPr>
          <w:noProof/>
        </w:rPr>
        <w:t>18</w:t>
      </w:r>
      <w:r>
        <w:rPr>
          <w:noProof/>
        </w:rPr>
        <w:fldChar w:fldCharType="end"/>
      </w:r>
    </w:p>
    <w:p w14:paraId="69A1AF10" w14:textId="77777777" w:rsidR="00CA6291" w:rsidRDefault="00CA6291">
      <w:pPr>
        <w:pStyle w:val="TDC3"/>
        <w:tabs>
          <w:tab w:val="right" w:pos="9344"/>
        </w:tabs>
        <w:rPr>
          <w:rFonts w:asciiTheme="minorHAnsi" w:eastAsiaTheme="minorEastAsia" w:hAnsiTheme="minorHAnsi" w:cstheme="minorBidi"/>
          <w:noProof/>
          <w:sz w:val="24"/>
          <w:szCs w:val="24"/>
          <w:lang w:val="es-ES_tradnl" w:eastAsia="ja-JP"/>
        </w:rPr>
      </w:pPr>
      <w:r>
        <w:rPr>
          <w:noProof/>
          <w:lang w:eastAsia="es-ES"/>
        </w:rPr>
        <w:t xml:space="preserve">6.2.- Fallo de la </w:t>
      </w:r>
      <w:r>
        <w:rPr>
          <w:noProof/>
        </w:rPr>
        <w:t>licitaci</w:t>
      </w:r>
      <w:r>
        <w:rPr>
          <w:noProof/>
          <w:lang w:eastAsia="es-ES"/>
        </w:rPr>
        <w:t>ón.</w:t>
      </w:r>
      <w:r>
        <w:rPr>
          <w:noProof/>
        </w:rPr>
        <w:tab/>
      </w:r>
      <w:r>
        <w:rPr>
          <w:noProof/>
        </w:rPr>
        <w:fldChar w:fldCharType="begin"/>
      </w:r>
      <w:r>
        <w:rPr>
          <w:noProof/>
        </w:rPr>
        <w:instrText xml:space="preserve"> PAGEREF _Toc266565102 \h </w:instrText>
      </w:r>
      <w:r>
        <w:rPr>
          <w:noProof/>
        </w:rPr>
      </w:r>
      <w:r>
        <w:rPr>
          <w:noProof/>
        </w:rPr>
        <w:fldChar w:fldCharType="separate"/>
      </w:r>
      <w:r>
        <w:rPr>
          <w:noProof/>
        </w:rPr>
        <w:t>19</w:t>
      </w:r>
      <w:r>
        <w:rPr>
          <w:noProof/>
        </w:rPr>
        <w:fldChar w:fldCharType="end"/>
      </w:r>
    </w:p>
    <w:p w14:paraId="7AC5D858" w14:textId="77777777" w:rsidR="00CA6291" w:rsidRDefault="00CA6291" w:rsidP="00CA6291">
      <w:pPr>
        <w:pStyle w:val="TDC2"/>
        <w:rPr>
          <w:rFonts w:asciiTheme="minorHAnsi" w:eastAsiaTheme="minorEastAsia" w:hAnsiTheme="minorHAnsi" w:cstheme="minorBidi"/>
          <w:noProof/>
          <w:sz w:val="24"/>
          <w:szCs w:val="24"/>
          <w:lang w:val="es-ES_tradnl" w:eastAsia="ja-JP"/>
        </w:rPr>
      </w:pPr>
      <w:r>
        <w:rPr>
          <w:noProof/>
        </w:rPr>
        <w:t>7.- ASPECTOS ECONÓMICOS</w:t>
      </w:r>
      <w:r>
        <w:rPr>
          <w:noProof/>
        </w:rPr>
        <w:tab/>
      </w:r>
      <w:r>
        <w:rPr>
          <w:noProof/>
        </w:rPr>
        <w:fldChar w:fldCharType="begin"/>
      </w:r>
      <w:r>
        <w:rPr>
          <w:noProof/>
        </w:rPr>
        <w:instrText xml:space="preserve"> PAGEREF _Toc266565103 \h </w:instrText>
      </w:r>
      <w:r>
        <w:rPr>
          <w:noProof/>
        </w:rPr>
      </w:r>
      <w:r>
        <w:rPr>
          <w:noProof/>
        </w:rPr>
        <w:fldChar w:fldCharType="separate"/>
      </w:r>
      <w:r>
        <w:rPr>
          <w:noProof/>
        </w:rPr>
        <w:t>19</w:t>
      </w:r>
      <w:r>
        <w:rPr>
          <w:noProof/>
        </w:rPr>
        <w:fldChar w:fldCharType="end"/>
      </w:r>
    </w:p>
    <w:p w14:paraId="13099884" w14:textId="77777777" w:rsidR="00CA6291" w:rsidRDefault="00CA6291">
      <w:pPr>
        <w:pStyle w:val="TDC3"/>
        <w:tabs>
          <w:tab w:val="right" w:pos="9344"/>
        </w:tabs>
        <w:rPr>
          <w:rFonts w:asciiTheme="minorHAnsi" w:eastAsiaTheme="minorEastAsia" w:hAnsiTheme="minorHAnsi" w:cstheme="minorBidi"/>
          <w:noProof/>
          <w:sz w:val="24"/>
          <w:szCs w:val="24"/>
          <w:lang w:val="es-ES_tradnl" w:eastAsia="ja-JP"/>
        </w:rPr>
      </w:pPr>
      <w:r w:rsidRPr="000C7E0A">
        <w:rPr>
          <w:noProof/>
          <w:lang w:val="es-ES" w:eastAsia="es-ES"/>
        </w:rPr>
        <w:t>7.1</w:t>
      </w:r>
      <w:r>
        <w:rPr>
          <w:noProof/>
        </w:rPr>
        <w:t>.- Pagos</w:t>
      </w:r>
      <w:r w:rsidRPr="000C7E0A">
        <w:rPr>
          <w:noProof/>
          <w:lang w:val="es-ES" w:eastAsia="es-ES"/>
        </w:rPr>
        <w:t>.</w:t>
      </w:r>
      <w:r>
        <w:rPr>
          <w:noProof/>
        </w:rPr>
        <w:tab/>
      </w:r>
      <w:r>
        <w:rPr>
          <w:noProof/>
        </w:rPr>
        <w:fldChar w:fldCharType="begin"/>
      </w:r>
      <w:r>
        <w:rPr>
          <w:noProof/>
        </w:rPr>
        <w:instrText xml:space="preserve"> PAGEREF _Toc266565104 \h </w:instrText>
      </w:r>
      <w:r>
        <w:rPr>
          <w:noProof/>
        </w:rPr>
      </w:r>
      <w:r>
        <w:rPr>
          <w:noProof/>
        </w:rPr>
        <w:fldChar w:fldCharType="separate"/>
      </w:r>
      <w:r>
        <w:rPr>
          <w:noProof/>
        </w:rPr>
        <w:t>19</w:t>
      </w:r>
      <w:r>
        <w:rPr>
          <w:noProof/>
        </w:rPr>
        <w:fldChar w:fldCharType="end"/>
      </w:r>
    </w:p>
    <w:p w14:paraId="722CACD5" w14:textId="77777777" w:rsidR="00CA6291" w:rsidRDefault="00CA6291">
      <w:pPr>
        <w:pStyle w:val="TDC3"/>
        <w:tabs>
          <w:tab w:val="right" w:pos="9344"/>
        </w:tabs>
        <w:rPr>
          <w:rFonts w:asciiTheme="minorHAnsi" w:eastAsiaTheme="minorEastAsia" w:hAnsiTheme="minorHAnsi" w:cstheme="minorBidi"/>
          <w:noProof/>
          <w:sz w:val="24"/>
          <w:szCs w:val="24"/>
          <w:lang w:val="es-ES_tradnl" w:eastAsia="ja-JP"/>
        </w:rPr>
      </w:pPr>
      <w:r w:rsidRPr="000C7E0A">
        <w:rPr>
          <w:rFonts w:cs="Calibri"/>
          <w:noProof/>
          <w:lang w:val="es-ES" w:eastAsia="es-ES"/>
        </w:rPr>
        <w:t xml:space="preserve">7.2.- Pago de </w:t>
      </w:r>
      <w:r>
        <w:rPr>
          <w:noProof/>
        </w:rPr>
        <w:t>gastos no recuperables</w:t>
      </w:r>
      <w:r>
        <w:rPr>
          <w:noProof/>
        </w:rPr>
        <w:tab/>
      </w:r>
      <w:r>
        <w:rPr>
          <w:noProof/>
        </w:rPr>
        <w:fldChar w:fldCharType="begin"/>
      </w:r>
      <w:r>
        <w:rPr>
          <w:noProof/>
        </w:rPr>
        <w:instrText xml:space="preserve"> PAGEREF _Toc266565105 \h </w:instrText>
      </w:r>
      <w:r>
        <w:rPr>
          <w:noProof/>
        </w:rPr>
      </w:r>
      <w:r>
        <w:rPr>
          <w:noProof/>
        </w:rPr>
        <w:fldChar w:fldCharType="separate"/>
      </w:r>
      <w:r>
        <w:rPr>
          <w:noProof/>
        </w:rPr>
        <w:t>20</w:t>
      </w:r>
      <w:r>
        <w:rPr>
          <w:noProof/>
        </w:rPr>
        <w:fldChar w:fldCharType="end"/>
      </w:r>
    </w:p>
    <w:p w14:paraId="36EF6004" w14:textId="77777777" w:rsidR="00CA6291" w:rsidRDefault="00CA6291">
      <w:pPr>
        <w:pStyle w:val="TDC3"/>
        <w:tabs>
          <w:tab w:val="right" w:pos="9344"/>
        </w:tabs>
        <w:rPr>
          <w:rFonts w:asciiTheme="minorHAnsi" w:eastAsiaTheme="minorEastAsia" w:hAnsiTheme="minorHAnsi" w:cstheme="minorBidi"/>
          <w:noProof/>
          <w:sz w:val="24"/>
          <w:szCs w:val="24"/>
          <w:lang w:val="es-ES_tradnl" w:eastAsia="ja-JP"/>
        </w:rPr>
      </w:pPr>
      <w:r w:rsidRPr="000C7E0A">
        <w:rPr>
          <w:rFonts w:cs="Calibri"/>
          <w:noProof/>
          <w:lang w:val="es-ES" w:eastAsia="es-ES"/>
        </w:rPr>
        <w:t xml:space="preserve">7.3.- Vigencia </w:t>
      </w:r>
      <w:r>
        <w:rPr>
          <w:noProof/>
        </w:rPr>
        <w:t>de precios</w:t>
      </w:r>
      <w:r>
        <w:rPr>
          <w:noProof/>
        </w:rPr>
        <w:tab/>
      </w:r>
      <w:r>
        <w:rPr>
          <w:noProof/>
        </w:rPr>
        <w:fldChar w:fldCharType="begin"/>
      </w:r>
      <w:r>
        <w:rPr>
          <w:noProof/>
        </w:rPr>
        <w:instrText xml:space="preserve"> PAGEREF _Toc266565106 \h </w:instrText>
      </w:r>
      <w:r>
        <w:rPr>
          <w:noProof/>
        </w:rPr>
      </w:r>
      <w:r>
        <w:rPr>
          <w:noProof/>
        </w:rPr>
        <w:fldChar w:fldCharType="separate"/>
      </w:r>
      <w:r>
        <w:rPr>
          <w:noProof/>
        </w:rPr>
        <w:t>20</w:t>
      </w:r>
      <w:r>
        <w:rPr>
          <w:noProof/>
        </w:rPr>
        <w:fldChar w:fldCharType="end"/>
      </w:r>
    </w:p>
    <w:p w14:paraId="18433E04" w14:textId="77777777" w:rsidR="00CA6291" w:rsidRDefault="00CA6291">
      <w:pPr>
        <w:pStyle w:val="TDC3"/>
        <w:tabs>
          <w:tab w:val="right" w:pos="9344"/>
        </w:tabs>
        <w:rPr>
          <w:rFonts w:asciiTheme="minorHAnsi" w:eastAsiaTheme="minorEastAsia" w:hAnsiTheme="minorHAnsi" w:cstheme="minorBidi"/>
          <w:noProof/>
          <w:sz w:val="24"/>
          <w:szCs w:val="24"/>
          <w:lang w:val="es-ES_tradnl" w:eastAsia="ja-JP"/>
        </w:rPr>
      </w:pPr>
      <w:r w:rsidRPr="000C7E0A">
        <w:rPr>
          <w:rFonts w:cs="Calibri"/>
          <w:noProof/>
          <w:lang w:val="es-ES" w:eastAsia="es-ES"/>
        </w:rPr>
        <w:t xml:space="preserve">7.4.- </w:t>
      </w:r>
      <w:r>
        <w:rPr>
          <w:noProof/>
        </w:rPr>
        <w:t>Impuestos y</w:t>
      </w:r>
      <w:r w:rsidRPr="000C7E0A">
        <w:rPr>
          <w:rFonts w:cs="Calibri"/>
          <w:noProof/>
          <w:lang w:val="es-ES" w:eastAsia="es-ES"/>
        </w:rPr>
        <w:t xml:space="preserve"> derechos</w:t>
      </w:r>
      <w:r>
        <w:rPr>
          <w:noProof/>
        </w:rPr>
        <w:tab/>
      </w:r>
      <w:r>
        <w:rPr>
          <w:noProof/>
        </w:rPr>
        <w:fldChar w:fldCharType="begin"/>
      </w:r>
      <w:r>
        <w:rPr>
          <w:noProof/>
        </w:rPr>
        <w:instrText xml:space="preserve"> PAGEREF _Toc266565107 \h </w:instrText>
      </w:r>
      <w:r>
        <w:rPr>
          <w:noProof/>
        </w:rPr>
      </w:r>
      <w:r>
        <w:rPr>
          <w:noProof/>
        </w:rPr>
        <w:fldChar w:fldCharType="separate"/>
      </w:r>
      <w:r>
        <w:rPr>
          <w:noProof/>
        </w:rPr>
        <w:t>20</w:t>
      </w:r>
      <w:r>
        <w:rPr>
          <w:noProof/>
        </w:rPr>
        <w:fldChar w:fldCharType="end"/>
      </w:r>
    </w:p>
    <w:p w14:paraId="66AEDAA5" w14:textId="77777777" w:rsidR="00CA6291" w:rsidRDefault="00CA6291" w:rsidP="00CA6291">
      <w:pPr>
        <w:pStyle w:val="TDC2"/>
        <w:rPr>
          <w:rFonts w:asciiTheme="minorHAnsi" w:eastAsiaTheme="minorEastAsia" w:hAnsiTheme="minorHAnsi" w:cstheme="minorBidi"/>
          <w:noProof/>
          <w:sz w:val="24"/>
          <w:szCs w:val="24"/>
          <w:lang w:val="es-ES_tradnl" w:eastAsia="ja-JP"/>
        </w:rPr>
      </w:pPr>
      <w:r w:rsidRPr="000C7E0A">
        <w:rPr>
          <w:noProof/>
          <w:color w:val="000000"/>
        </w:rPr>
        <w:t xml:space="preserve">8.- </w:t>
      </w:r>
      <w:r>
        <w:rPr>
          <w:noProof/>
        </w:rPr>
        <w:t>CRITERIOS PARA LA EVALUACIÓN DE LAS PROPOSICIONES.</w:t>
      </w:r>
      <w:r>
        <w:rPr>
          <w:noProof/>
        </w:rPr>
        <w:tab/>
      </w:r>
      <w:r>
        <w:rPr>
          <w:noProof/>
        </w:rPr>
        <w:fldChar w:fldCharType="begin"/>
      </w:r>
      <w:r>
        <w:rPr>
          <w:noProof/>
        </w:rPr>
        <w:instrText xml:space="preserve"> PAGEREF _Toc266565108 \h </w:instrText>
      </w:r>
      <w:r>
        <w:rPr>
          <w:noProof/>
        </w:rPr>
      </w:r>
      <w:r>
        <w:rPr>
          <w:noProof/>
        </w:rPr>
        <w:fldChar w:fldCharType="separate"/>
      </w:r>
      <w:r>
        <w:rPr>
          <w:noProof/>
        </w:rPr>
        <w:t>21</w:t>
      </w:r>
      <w:r>
        <w:rPr>
          <w:noProof/>
        </w:rPr>
        <w:fldChar w:fldCharType="end"/>
      </w:r>
    </w:p>
    <w:p w14:paraId="5D06D8D0" w14:textId="77777777" w:rsidR="00CA6291" w:rsidRDefault="00CA6291">
      <w:pPr>
        <w:pStyle w:val="TDC3"/>
        <w:tabs>
          <w:tab w:val="right" w:pos="9344"/>
        </w:tabs>
        <w:rPr>
          <w:rFonts w:asciiTheme="minorHAnsi" w:eastAsiaTheme="minorEastAsia" w:hAnsiTheme="minorHAnsi" w:cstheme="minorBidi"/>
          <w:noProof/>
          <w:sz w:val="24"/>
          <w:szCs w:val="24"/>
          <w:lang w:val="es-ES_tradnl" w:eastAsia="ja-JP"/>
        </w:rPr>
      </w:pPr>
      <w:r>
        <w:rPr>
          <w:noProof/>
          <w:lang w:eastAsia="es-ES"/>
        </w:rPr>
        <w:t xml:space="preserve">8.1.- </w:t>
      </w:r>
      <w:r>
        <w:rPr>
          <w:noProof/>
        </w:rPr>
        <w:t>Evaluación legal</w:t>
      </w:r>
      <w:r>
        <w:rPr>
          <w:noProof/>
          <w:lang w:eastAsia="es-ES"/>
        </w:rPr>
        <w:t xml:space="preserve"> y administrativa.</w:t>
      </w:r>
      <w:r>
        <w:rPr>
          <w:noProof/>
        </w:rPr>
        <w:tab/>
      </w:r>
      <w:r>
        <w:rPr>
          <w:noProof/>
        </w:rPr>
        <w:fldChar w:fldCharType="begin"/>
      </w:r>
      <w:r>
        <w:rPr>
          <w:noProof/>
        </w:rPr>
        <w:instrText xml:space="preserve"> PAGEREF _Toc266565109 \h </w:instrText>
      </w:r>
      <w:r>
        <w:rPr>
          <w:noProof/>
        </w:rPr>
      </w:r>
      <w:r>
        <w:rPr>
          <w:noProof/>
        </w:rPr>
        <w:fldChar w:fldCharType="separate"/>
      </w:r>
      <w:r>
        <w:rPr>
          <w:noProof/>
        </w:rPr>
        <w:t>21</w:t>
      </w:r>
      <w:r>
        <w:rPr>
          <w:noProof/>
        </w:rPr>
        <w:fldChar w:fldCharType="end"/>
      </w:r>
    </w:p>
    <w:p w14:paraId="6AB87A7A" w14:textId="77777777" w:rsidR="00CA6291" w:rsidRDefault="00CA6291">
      <w:pPr>
        <w:pStyle w:val="TDC3"/>
        <w:tabs>
          <w:tab w:val="right" w:pos="9344"/>
        </w:tabs>
        <w:rPr>
          <w:rFonts w:asciiTheme="minorHAnsi" w:eastAsiaTheme="minorEastAsia" w:hAnsiTheme="minorHAnsi" w:cstheme="minorBidi"/>
          <w:noProof/>
          <w:sz w:val="24"/>
          <w:szCs w:val="24"/>
          <w:lang w:val="es-ES_tradnl" w:eastAsia="ja-JP"/>
        </w:rPr>
      </w:pPr>
      <w:r>
        <w:rPr>
          <w:noProof/>
          <w:lang w:eastAsia="es-ES"/>
        </w:rPr>
        <w:t>8.2.- Evalu</w:t>
      </w:r>
      <w:r>
        <w:rPr>
          <w:noProof/>
        </w:rPr>
        <w:t>ación</w:t>
      </w:r>
      <w:r>
        <w:rPr>
          <w:noProof/>
          <w:lang w:eastAsia="es-ES"/>
        </w:rPr>
        <w:t xml:space="preserve"> técnica.</w:t>
      </w:r>
      <w:r>
        <w:rPr>
          <w:noProof/>
        </w:rPr>
        <w:tab/>
      </w:r>
      <w:r>
        <w:rPr>
          <w:noProof/>
        </w:rPr>
        <w:fldChar w:fldCharType="begin"/>
      </w:r>
      <w:r>
        <w:rPr>
          <w:noProof/>
        </w:rPr>
        <w:instrText xml:space="preserve"> PAGEREF _Toc266565110 \h </w:instrText>
      </w:r>
      <w:r>
        <w:rPr>
          <w:noProof/>
        </w:rPr>
      </w:r>
      <w:r>
        <w:rPr>
          <w:noProof/>
        </w:rPr>
        <w:fldChar w:fldCharType="separate"/>
      </w:r>
      <w:r>
        <w:rPr>
          <w:noProof/>
        </w:rPr>
        <w:t>21</w:t>
      </w:r>
      <w:r>
        <w:rPr>
          <w:noProof/>
        </w:rPr>
        <w:fldChar w:fldCharType="end"/>
      </w:r>
    </w:p>
    <w:p w14:paraId="423F8F22" w14:textId="77777777" w:rsidR="00CA6291" w:rsidRDefault="00CA6291">
      <w:pPr>
        <w:pStyle w:val="TDC3"/>
        <w:tabs>
          <w:tab w:val="right" w:pos="9344"/>
        </w:tabs>
        <w:rPr>
          <w:rFonts w:asciiTheme="minorHAnsi" w:eastAsiaTheme="minorEastAsia" w:hAnsiTheme="minorHAnsi" w:cstheme="minorBidi"/>
          <w:noProof/>
          <w:sz w:val="24"/>
          <w:szCs w:val="24"/>
          <w:lang w:val="es-ES_tradnl" w:eastAsia="ja-JP"/>
        </w:rPr>
      </w:pPr>
      <w:r>
        <w:rPr>
          <w:noProof/>
          <w:lang w:eastAsia="es-ES"/>
        </w:rPr>
        <w:t xml:space="preserve">8.3. - </w:t>
      </w:r>
      <w:r>
        <w:rPr>
          <w:noProof/>
        </w:rPr>
        <w:t>Evaluación económica</w:t>
      </w:r>
      <w:r>
        <w:rPr>
          <w:noProof/>
          <w:lang w:eastAsia="es-ES"/>
        </w:rPr>
        <w:t>.</w:t>
      </w:r>
      <w:r>
        <w:rPr>
          <w:noProof/>
        </w:rPr>
        <w:tab/>
      </w:r>
      <w:r>
        <w:rPr>
          <w:noProof/>
        </w:rPr>
        <w:fldChar w:fldCharType="begin"/>
      </w:r>
      <w:r>
        <w:rPr>
          <w:noProof/>
        </w:rPr>
        <w:instrText xml:space="preserve"> PAGEREF _Toc266565111 \h </w:instrText>
      </w:r>
      <w:r>
        <w:rPr>
          <w:noProof/>
        </w:rPr>
      </w:r>
      <w:r>
        <w:rPr>
          <w:noProof/>
        </w:rPr>
        <w:fldChar w:fldCharType="separate"/>
      </w:r>
      <w:r>
        <w:rPr>
          <w:noProof/>
        </w:rPr>
        <w:t>21</w:t>
      </w:r>
      <w:r>
        <w:rPr>
          <w:noProof/>
        </w:rPr>
        <w:fldChar w:fldCharType="end"/>
      </w:r>
    </w:p>
    <w:p w14:paraId="1B62EC03" w14:textId="77777777" w:rsidR="00CA6291" w:rsidRDefault="00CA6291">
      <w:pPr>
        <w:pStyle w:val="TDC3"/>
        <w:tabs>
          <w:tab w:val="right" w:pos="9344"/>
        </w:tabs>
        <w:rPr>
          <w:rFonts w:asciiTheme="minorHAnsi" w:eastAsiaTheme="minorEastAsia" w:hAnsiTheme="minorHAnsi" w:cstheme="minorBidi"/>
          <w:noProof/>
          <w:sz w:val="24"/>
          <w:szCs w:val="24"/>
          <w:lang w:val="es-ES_tradnl" w:eastAsia="ja-JP"/>
        </w:rPr>
      </w:pPr>
      <w:r w:rsidRPr="000C7E0A">
        <w:rPr>
          <w:noProof/>
          <w:lang w:val="es-ES" w:eastAsia="es-ES"/>
        </w:rPr>
        <w:t xml:space="preserve">8.4- </w:t>
      </w:r>
      <w:r>
        <w:rPr>
          <w:noProof/>
        </w:rPr>
        <w:t>Criterios para</w:t>
      </w:r>
      <w:r w:rsidRPr="000C7E0A">
        <w:rPr>
          <w:noProof/>
          <w:lang w:val="es-ES" w:eastAsia="es-ES"/>
        </w:rPr>
        <w:t xml:space="preserve"> la adjudicación del contrato.</w:t>
      </w:r>
      <w:r>
        <w:rPr>
          <w:noProof/>
        </w:rPr>
        <w:tab/>
      </w:r>
      <w:r>
        <w:rPr>
          <w:noProof/>
        </w:rPr>
        <w:fldChar w:fldCharType="begin"/>
      </w:r>
      <w:r>
        <w:rPr>
          <w:noProof/>
        </w:rPr>
        <w:instrText xml:space="preserve"> PAGEREF _Toc266565112 \h </w:instrText>
      </w:r>
      <w:r>
        <w:rPr>
          <w:noProof/>
        </w:rPr>
      </w:r>
      <w:r>
        <w:rPr>
          <w:noProof/>
        </w:rPr>
        <w:fldChar w:fldCharType="separate"/>
      </w:r>
      <w:r>
        <w:rPr>
          <w:noProof/>
        </w:rPr>
        <w:t>22</w:t>
      </w:r>
      <w:r>
        <w:rPr>
          <w:noProof/>
        </w:rPr>
        <w:fldChar w:fldCharType="end"/>
      </w:r>
    </w:p>
    <w:p w14:paraId="3D04EEB4" w14:textId="77777777" w:rsidR="00CA6291" w:rsidRDefault="00CA6291" w:rsidP="00CA6291">
      <w:pPr>
        <w:pStyle w:val="TDC2"/>
        <w:rPr>
          <w:rFonts w:asciiTheme="minorHAnsi" w:eastAsiaTheme="minorEastAsia" w:hAnsiTheme="minorHAnsi" w:cstheme="minorBidi"/>
          <w:noProof/>
          <w:sz w:val="24"/>
          <w:szCs w:val="24"/>
          <w:lang w:val="es-ES_tradnl" w:eastAsia="ja-JP"/>
        </w:rPr>
      </w:pPr>
      <w:r w:rsidRPr="000C7E0A">
        <w:rPr>
          <w:noProof/>
        </w:rPr>
        <w:t>9.- ACEPTACIÓN DE LOS SERVICIOS  OBJETO DE LA CONVOCATORIA A LA LICITACION</w:t>
      </w:r>
      <w:r>
        <w:rPr>
          <w:noProof/>
        </w:rPr>
        <w:t>.</w:t>
      </w:r>
      <w:r>
        <w:rPr>
          <w:noProof/>
        </w:rPr>
        <w:tab/>
      </w:r>
      <w:r>
        <w:rPr>
          <w:noProof/>
        </w:rPr>
        <w:fldChar w:fldCharType="begin"/>
      </w:r>
      <w:r>
        <w:rPr>
          <w:noProof/>
        </w:rPr>
        <w:instrText xml:space="preserve"> PAGEREF _Toc266565113 \h </w:instrText>
      </w:r>
      <w:r>
        <w:rPr>
          <w:noProof/>
        </w:rPr>
      </w:r>
      <w:r>
        <w:rPr>
          <w:noProof/>
        </w:rPr>
        <w:fldChar w:fldCharType="separate"/>
      </w:r>
      <w:r>
        <w:rPr>
          <w:noProof/>
        </w:rPr>
        <w:t>23</w:t>
      </w:r>
      <w:r>
        <w:rPr>
          <w:noProof/>
        </w:rPr>
        <w:fldChar w:fldCharType="end"/>
      </w:r>
    </w:p>
    <w:p w14:paraId="01465167" w14:textId="77777777" w:rsidR="00CA6291" w:rsidRDefault="00CA6291" w:rsidP="00CA6291">
      <w:pPr>
        <w:pStyle w:val="TDC2"/>
        <w:rPr>
          <w:rFonts w:asciiTheme="minorHAnsi" w:eastAsiaTheme="minorEastAsia" w:hAnsiTheme="minorHAnsi" w:cstheme="minorBidi"/>
          <w:noProof/>
          <w:sz w:val="24"/>
          <w:szCs w:val="24"/>
          <w:lang w:val="es-ES_tradnl" w:eastAsia="ja-JP"/>
        </w:rPr>
      </w:pPr>
      <w:r>
        <w:rPr>
          <w:noProof/>
        </w:rPr>
        <w:t>10.- DESCALIFICACIÓN DE LOS PARTICIPANTES Y DECLARACIÓN DESIERTA DE  LA LICITACION.</w:t>
      </w:r>
      <w:r>
        <w:rPr>
          <w:noProof/>
        </w:rPr>
        <w:tab/>
      </w:r>
      <w:r>
        <w:rPr>
          <w:noProof/>
        </w:rPr>
        <w:fldChar w:fldCharType="begin"/>
      </w:r>
      <w:r>
        <w:rPr>
          <w:noProof/>
        </w:rPr>
        <w:instrText xml:space="preserve"> PAGEREF _Toc266565114 \h </w:instrText>
      </w:r>
      <w:r>
        <w:rPr>
          <w:noProof/>
        </w:rPr>
      </w:r>
      <w:r>
        <w:rPr>
          <w:noProof/>
        </w:rPr>
        <w:fldChar w:fldCharType="separate"/>
      </w:r>
      <w:r>
        <w:rPr>
          <w:noProof/>
        </w:rPr>
        <w:t>23</w:t>
      </w:r>
      <w:r>
        <w:rPr>
          <w:noProof/>
        </w:rPr>
        <w:fldChar w:fldCharType="end"/>
      </w:r>
    </w:p>
    <w:p w14:paraId="01AD8003" w14:textId="77777777" w:rsidR="00CA6291" w:rsidRDefault="00CA6291">
      <w:pPr>
        <w:pStyle w:val="TDC3"/>
        <w:tabs>
          <w:tab w:val="right" w:pos="9344"/>
        </w:tabs>
        <w:rPr>
          <w:rFonts w:asciiTheme="minorHAnsi" w:eastAsiaTheme="minorEastAsia" w:hAnsiTheme="minorHAnsi" w:cstheme="minorBidi"/>
          <w:noProof/>
          <w:sz w:val="24"/>
          <w:szCs w:val="24"/>
          <w:lang w:val="es-ES_tradnl" w:eastAsia="ja-JP"/>
        </w:rPr>
      </w:pPr>
      <w:r w:rsidRPr="000C7E0A">
        <w:rPr>
          <w:noProof/>
          <w:lang w:val="es-ES" w:eastAsia="es-ES"/>
        </w:rPr>
        <w:t>10.1.- Cau</w:t>
      </w:r>
      <w:r>
        <w:rPr>
          <w:noProof/>
        </w:rPr>
        <w:t xml:space="preserve">sas </w:t>
      </w:r>
      <w:r w:rsidRPr="000C7E0A">
        <w:rPr>
          <w:noProof/>
          <w:lang w:val="es-ES" w:eastAsia="es-ES"/>
        </w:rPr>
        <w:t>de descalificación.</w:t>
      </w:r>
      <w:r>
        <w:rPr>
          <w:noProof/>
        </w:rPr>
        <w:tab/>
      </w:r>
      <w:r>
        <w:rPr>
          <w:noProof/>
        </w:rPr>
        <w:fldChar w:fldCharType="begin"/>
      </w:r>
      <w:r>
        <w:rPr>
          <w:noProof/>
        </w:rPr>
        <w:instrText xml:space="preserve"> PAGEREF _Toc266565115 \h </w:instrText>
      </w:r>
      <w:r>
        <w:rPr>
          <w:noProof/>
        </w:rPr>
      </w:r>
      <w:r>
        <w:rPr>
          <w:noProof/>
        </w:rPr>
        <w:fldChar w:fldCharType="separate"/>
      </w:r>
      <w:r>
        <w:rPr>
          <w:noProof/>
        </w:rPr>
        <w:t>24</w:t>
      </w:r>
      <w:r>
        <w:rPr>
          <w:noProof/>
        </w:rPr>
        <w:fldChar w:fldCharType="end"/>
      </w:r>
    </w:p>
    <w:p w14:paraId="7814B147" w14:textId="77777777" w:rsidR="00CA6291" w:rsidRDefault="00CA6291">
      <w:pPr>
        <w:pStyle w:val="TDC3"/>
        <w:tabs>
          <w:tab w:val="right" w:pos="9344"/>
        </w:tabs>
        <w:rPr>
          <w:rFonts w:asciiTheme="minorHAnsi" w:eastAsiaTheme="minorEastAsia" w:hAnsiTheme="minorHAnsi" w:cstheme="minorBidi"/>
          <w:noProof/>
          <w:sz w:val="24"/>
          <w:szCs w:val="24"/>
          <w:lang w:val="es-ES_tradnl" w:eastAsia="ja-JP"/>
        </w:rPr>
      </w:pPr>
      <w:r w:rsidRPr="000C7E0A">
        <w:rPr>
          <w:noProof/>
          <w:lang w:val="es-ES" w:eastAsia="es-ES"/>
        </w:rPr>
        <w:lastRenderedPageBreak/>
        <w:t>10.2.- Decl</w:t>
      </w:r>
      <w:r>
        <w:rPr>
          <w:noProof/>
        </w:rPr>
        <w:t>ara</w:t>
      </w:r>
      <w:r w:rsidRPr="000C7E0A">
        <w:rPr>
          <w:noProof/>
          <w:lang w:val="es-ES" w:eastAsia="es-ES"/>
        </w:rPr>
        <w:t>r desierta la partida y/o la Licitación Pública Nacional.</w:t>
      </w:r>
      <w:r>
        <w:rPr>
          <w:noProof/>
        </w:rPr>
        <w:tab/>
      </w:r>
      <w:r>
        <w:rPr>
          <w:noProof/>
        </w:rPr>
        <w:fldChar w:fldCharType="begin"/>
      </w:r>
      <w:r>
        <w:rPr>
          <w:noProof/>
        </w:rPr>
        <w:instrText xml:space="preserve"> PAGEREF _Toc266565116 \h </w:instrText>
      </w:r>
      <w:r>
        <w:rPr>
          <w:noProof/>
        </w:rPr>
      </w:r>
      <w:r>
        <w:rPr>
          <w:noProof/>
        </w:rPr>
        <w:fldChar w:fldCharType="separate"/>
      </w:r>
      <w:r>
        <w:rPr>
          <w:noProof/>
        </w:rPr>
        <w:t>24</w:t>
      </w:r>
      <w:r>
        <w:rPr>
          <w:noProof/>
        </w:rPr>
        <w:fldChar w:fldCharType="end"/>
      </w:r>
    </w:p>
    <w:p w14:paraId="4CE1F35A" w14:textId="77777777" w:rsidR="00CA6291" w:rsidRDefault="00CA6291">
      <w:pPr>
        <w:pStyle w:val="TDC3"/>
        <w:tabs>
          <w:tab w:val="right" w:pos="9344"/>
        </w:tabs>
        <w:rPr>
          <w:rFonts w:asciiTheme="minorHAnsi" w:eastAsiaTheme="minorEastAsia" w:hAnsiTheme="minorHAnsi" w:cstheme="minorBidi"/>
          <w:noProof/>
          <w:sz w:val="24"/>
          <w:szCs w:val="24"/>
          <w:lang w:val="es-ES_tradnl" w:eastAsia="ja-JP"/>
        </w:rPr>
      </w:pPr>
      <w:r w:rsidRPr="000C7E0A">
        <w:rPr>
          <w:noProof/>
          <w:lang w:val="es-ES" w:eastAsia="es-ES"/>
        </w:rPr>
        <w:t>10.3.- Cancel</w:t>
      </w:r>
      <w:r>
        <w:rPr>
          <w:noProof/>
        </w:rPr>
        <w:t>ació</w:t>
      </w:r>
      <w:r w:rsidRPr="000C7E0A">
        <w:rPr>
          <w:noProof/>
          <w:lang w:val="es-ES" w:eastAsia="es-ES"/>
        </w:rPr>
        <w:t>n de la licitación o partidas de la misma.</w:t>
      </w:r>
      <w:r>
        <w:rPr>
          <w:noProof/>
        </w:rPr>
        <w:tab/>
      </w:r>
      <w:r>
        <w:rPr>
          <w:noProof/>
        </w:rPr>
        <w:fldChar w:fldCharType="begin"/>
      </w:r>
      <w:r>
        <w:rPr>
          <w:noProof/>
        </w:rPr>
        <w:instrText xml:space="preserve"> PAGEREF _Toc266565117 \h </w:instrText>
      </w:r>
      <w:r>
        <w:rPr>
          <w:noProof/>
        </w:rPr>
      </w:r>
      <w:r>
        <w:rPr>
          <w:noProof/>
        </w:rPr>
        <w:fldChar w:fldCharType="separate"/>
      </w:r>
      <w:r>
        <w:rPr>
          <w:noProof/>
        </w:rPr>
        <w:t>25</w:t>
      </w:r>
      <w:r>
        <w:rPr>
          <w:noProof/>
        </w:rPr>
        <w:fldChar w:fldCharType="end"/>
      </w:r>
    </w:p>
    <w:p w14:paraId="1341AD46" w14:textId="77777777" w:rsidR="00CA6291" w:rsidRDefault="00CA6291" w:rsidP="00CA6291">
      <w:pPr>
        <w:pStyle w:val="TDC2"/>
        <w:rPr>
          <w:rFonts w:asciiTheme="minorHAnsi" w:eastAsiaTheme="minorEastAsia" w:hAnsiTheme="minorHAnsi" w:cstheme="minorBidi"/>
          <w:noProof/>
          <w:sz w:val="24"/>
          <w:szCs w:val="24"/>
          <w:lang w:val="es-ES_tradnl" w:eastAsia="ja-JP"/>
        </w:rPr>
      </w:pPr>
      <w:r>
        <w:rPr>
          <w:noProof/>
        </w:rPr>
        <w:t>11.- ASPECTOS CONTRACTUALES.</w:t>
      </w:r>
      <w:r>
        <w:rPr>
          <w:noProof/>
        </w:rPr>
        <w:tab/>
      </w:r>
      <w:r>
        <w:rPr>
          <w:noProof/>
        </w:rPr>
        <w:fldChar w:fldCharType="begin"/>
      </w:r>
      <w:r>
        <w:rPr>
          <w:noProof/>
        </w:rPr>
        <w:instrText xml:space="preserve"> PAGEREF _Toc266565118 \h </w:instrText>
      </w:r>
      <w:r>
        <w:rPr>
          <w:noProof/>
        </w:rPr>
      </w:r>
      <w:r>
        <w:rPr>
          <w:noProof/>
        </w:rPr>
        <w:fldChar w:fldCharType="separate"/>
      </w:r>
      <w:r>
        <w:rPr>
          <w:noProof/>
        </w:rPr>
        <w:t>25</w:t>
      </w:r>
      <w:r>
        <w:rPr>
          <w:noProof/>
        </w:rPr>
        <w:fldChar w:fldCharType="end"/>
      </w:r>
    </w:p>
    <w:p w14:paraId="59A10748" w14:textId="77777777" w:rsidR="00CA6291" w:rsidRDefault="00CA6291" w:rsidP="00CA6291">
      <w:pPr>
        <w:pStyle w:val="TDC2"/>
        <w:rPr>
          <w:rFonts w:asciiTheme="minorHAnsi" w:eastAsiaTheme="minorEastAsia" w:hAnsiTheme="minorHAnsi" w:cstheme="minorBidi"/>
          <w:noProof/>
          <w:sz w:val="24"/>
          <w:szCs w:val="24"/>
          <w:lang w:val="es-ES_tradnl" w:eastAsia="ja-JP"/>
        </w:rPr>
      </w:pPr>
      <w:r>
        <w:rPr>
          <w:noProof/>
        </w:rPr>
        <w:t>12.- CAUSALES DE RESCISIÓN, TERMINACIÓN ANTICIPADA DEL CONTRATO Y SUSPENSIÓN.</w:t>
      </w:r>
      <w:r>
        <w:rPr>
          <w:noProof/>
        </w:rPr>
        <w:tab/>
      </w:r>
      <w:r>
        <w:rPr>
          <w:noProof/>
        </w:rPr>
        <w:fldChar w:fldCharType="begin"/>
      </w:r>
      <w:r>
        <w:rPr>
          <w:noProof/>
        </w:rPr>
        <w:instrText xml:space="preserve"> PAGEREF _Toc266565119 \h </w:instrText>
      </w:r>
      <w:r>
        <w:rPr>
          <w:noProof/>
        </w:rPr>
      </w:r>
      <w:r>
        <w:rPr>
          <w:noProof/>
        </w:rPr>
        <w:fldChar w:fldCharType="separate"/>
      </w:r>
      <w:r>
        <w:rPr>
          <w:noProof/>
        </w:rPr>
        <w:t>27</w:t>
      </w:r>
      <w:r>
        <w:rPr>
          <w:noProof/>
        </w:rPr>
        <w:fldChar w:fldCharType="end"/>
      </w:r>
    </w:p>
    <w:p w14:paraId="11A13F7C" w14:textId="77777777" w:rsidR="00CA6291" w:rsidRDefault="00CA6291">
      <w:pPr>
        <w:pStyle w:val="TDC3"/>
        <w:tabs>
          <w:tab w:val="right" w:pos="9344"/>
        </w:tabs>
        <w:rPr>
          <w:rFonts w:asciiTheme="minorHAnsi" w:eastAsiaTheme="minorEastAsia" w:hAnsiTheme="minorHAnsi" w:cstheme="minorBidi"/>
          <w:noProof/>
          <w:sz w:val="24"/>
          <w:szCs w:val="24"/>
          <w:lang w:val="es-ES_tradnl" w:eastAsia="ja-JP"/>
        </w:rPr>
      </w:pPr>
      <w:r w:rsidRPr="000C7E0A">
        <w:rPr>
          <w:noProof/>
          <w:lang w:val="es-ES" w:eastAsia="es-ES"/>
        </w:rPr>
        <w:t>12.1.- Rescisión del contrato.</w:t>
      </w:r>
      <w:r>
        <w:rPr>
          <w:noProof/>
        </w:rPr>
        <w:tab/>
      </w:r>
      <w:r>
        <w:rPr>
          <w:noProof/>
        </w:rPr>
        <w:fldChar w:fldCharType="begin"/>
      </w:r>
      <w:r>
        <w:rPr>
          <w:noProof/>
        </w:rPr>
        <w:instrText xml:space="preserve"> PAGEREF _Toc266565120 \h </w:instrText>
      </w:r>
      <w:r>
        <w:rPr>
          <w:noProof/>
        </w:rPr>
      </w:r>
      <w:r>
        <w:rPr>
          <w:noProof/>
        </w:rPr>
        <w:fldChar w:fldCharType="separate"/>
      </w:r>
      <w:r>
        <w:rPr>
          <w:noProof/>
        </w:rPr>
        <w:t>27</w:t>
      </w:r>
      <w:r>
        <w:rPr>
          <w:noProof/>
        </w:rPr>
        <w:fldChar w:fldCharType="end"/>
      </w:r>
    </w:p>
    <w:p w14:paraId="720D21DB" w14:textId="77777777" w:rsidR="00CA6291" w:rsidRDefault="00CA6291">
      <w:pPr>
        <w:pStyle w:val="TDC3"/>
        <w:tabs>
          <w:tab w:val="right" w:pos="9344"/>
        </w:tabs>
        <w:rPr>
          <w:rFonts w:asciiTheme="minorHAnsi" w:eastAsiaTheme="minorEastAsia" w:hAnsiTheme="minorHAnsi" w:cstheme="minorBidi"/>
          <w:noProof/>
          <w:sz w:val="24"/>
          <w:szCs w:val="24"/>
          <w:lang w:val="es-ES_tradnl" w:eastAsia="ja-JP"/>
        </w:rPr>
      </w:pPr>
      <w:r w:rsidRPr="000C7E0A">
        <w:rPr>
          <w:noProof/>
          <w:lang w:val="es-ES" w:eastAsia="es-ES"/>
        </w:rPr>
        <w:t>12.2.- Terminación anticipada.</w:t>
      </w:r>
      <w:r>
        <w:rPr>
          <w:noProof/>
        </w:rPr>
        <w:tab/>
      </w:r>
      <w:r>
        <w:rPr>
          <w:noProof/>
        </w:rPr>
        <w:fldChar w:fldCharType="begin"/>
      </w:r>
      <w:r>
        <w:rPr>
          <w:noProof/>
        </w:rPr>
        <w:instrText xml:space="preserve"> PAGEREF _Toc266565121 \h </w:instrText>
      </w:r>
      <w:r>
        <w:rPr>
          <w:noProof/>
        </w:rPr>
      </w:r>
      <w:r>
        <w:rPr>
          <w:noProof/>
        </w:rPr>
        <w:fldChar w:fldCharType="separate"/>
      </w:r>
      <w:r>
        <w:rPr>
          <w:noProof/>
        </w:rPr>
        <w:t>27</w:t>
      </w:r>
      <w:r>
        <w:rPr>
          <w:noProof/>
        </w:rPr>
        <w:fldChar w:fldCharType="end"/>
      </w:r>
    </w:p>
    <w:p w14:paraId="7CD8B608" w14:textId="77777777" w:rsidR="00CA6291" w:rsidRDefault="00CA6291">
      <w:pPr>
        <w:pStyle w:val="TDC3"/>
        <w:tabs>
          <w:tab w:val="right" w:pos="9344"/>
        </w:tabs>
        <w:rPr>
          <w:rFonts w:asciiTheme="minorHAnsi" w:eastAsiaTheme="minorEastAsia" w:hAnsiTheme="minorHAnsi" w:cstheme="minorBidi"/>
          <w:noProof/>
          <w:sz w:val="24"/>
          <w:szCs w:val="24"/>
          <w:lang w:val="es-ES_tradnl" w:eastAsia="ja-JP"/>
        </w:rPr>
      </w:pPr>
      <w:r w:rsidRPr="000C7E0A">
        <w:rPr>
          <w:noProof/>
          <w:lang w:val="es-ES" w:eastAsia="es-ES"/>
        </w:rPr>
        <w:t>12.3.- Suspensión del servicio.</w:t>
      </w:r>
      <w:r>
        <w:rPr>
          <w:noProof/>
        </w:rPr>
        <w:tab/>
      </w:r>
      <w:r>
        <w:rPr>
          <w:noProof/>
        </w:rPr>
        <w:fldChar w:fldCharType="begin"/>
      </w:r>
      <w:r>
        <w:rPr>
          <w:noProof/>
        </w:rPr>
        <w:instrText xml:space="preserve"> PAGEREF _Toc266565122 \h </w:instrText>
      </w:r>
      <w:r>
        <w:rPr>
          <w:noProof/>
        </w:rPr>
      </w:r>
      <w:r>
        <w:rPr>
          <w:noProof/>
        </w:rPr>
        <w:fldChar w:fldCharType="separate"/>
      </w:r>
      <w:r>
        <w:rPr>
          <w:noProof/>
        </w:rPr>
        <w:t>28</w:t>
      </w:r>
      <w:r>
        <w:rPr>
          <w:noProof/>
        </w:rPr>
        <w:fldChar w:fldCharType="end"/>
      </w:r>
    </w:p>
    <w:p w14:paraId="20CC4B44" w14:textId="77777777" w:rsidR="00CA6291" w:rsidRDefault="00CA6291" w:rsidP="00CA6291">
      <w:pPr>
        <w:pStyle w:val="TDC2"/>
        <w:rPr>
          <w:rFonts w:asciiTheme="minorHAnsi" w:eastAsiaTheme="minorEastAsia" w:hAnsiTheme="minorHAnsi" w:cstheme="minorBidi"/>
          <w:noProof/>
          <w:sz w:val="24"/>
          <w:szCs w:val="24"/>
          <w:lang w:val="es-ES_tradnl" w:eastAsia="ja-JP"/>
        </w:rPr>
      </w:pPr>
      <w:r>
        <w:rPr>
          <w:noProof/>
        </w:rPr>
        <w:t>13.- MODIFICACIONES QUE PODRÁN EFECTUARSE.</w:t>
      </w:r>
      <w:r>
        <w:rPr>
          <w:noProof/>
        </w:rPr>
        <w:tab/>
      </w:r>
      <w:r>
        <w:rPr>
          <w:noProof/>
        </w:rPr>
        <w:fldChar w:fldCharType="begin"/>
      </w:r>
      <w:r>
        <w:rPr>
          <w:noProof/>
        </w:rPr>
        <w:instrText xml:space="preserve"> PAGEREF _Toc266565123 \h </w:instrText>
      </w:r>
      <w:r>
        <w:rPr>
          <w:noProof/>
        </w:rPr>
      </w:r>
      <w:r>
        <w:rPr>
          <w:noProof/>
        </w:rPr>
        <w:fldChar w:fldCharType="separate"/>
      </w:r>
      <w:r>
        <w:rPr>
          <w:noProof/>
        </w:rPr>
        <w:t>28</w:t>
      </w:r>
      <w:r>
        <w:rPr>
          <w:noProof/>
        </w:rPr>
        <w:fldChar w:fldCharType="end"/>
      </w:r>
    </w:p>
    <w:p w14:paraId="58703B01" w14:textId="77777777" w:rsidR="00CA6291" w:rsidRDefault="00CA6291">
      <w:pPr>
        <w:pStyle w:val="TDC3"/>
        <w:tabs>
          <w:tab w:val="right" w:pos="9344"/>
        </w:tabs>
        <w:rPr>
          <w:rFonts w:asciiTheme="minorHAnsi" w:eastAsiaTheme="minorEastAsia" w:hAnsiTheme="minorHAnsi" w:cstheme="minorBidi"/>
          <w:noProof/>
          <w:sz w:val="24"/>
          <w:szCs w:val="24"/>
          <w:lang w:val="es-ES_tradnl" w:eastAsia="ja-JP"/>
        </w:rPr>
      </w:pPr>
      <w:r w:rsidRPr="000C7E0A">
        <w:rPr>
          <w:noProof/>
          <w:lang w:val="es-ES_tradnl" w:eastAsia="es-ES"/>
        </w:rPr>
        <w:t>13.1.- Modificaciones a la convocatoria de la Licitación.</w:t>
      </w:r>
      <w:r>
        <w:rPr>
          <w:noProof/>
        </w:rPr>
        <w:tab/>
      </w:r>
      <w:r>
        <w:rPr>
          <w:noProof/>
        </w:rPr>
        <w:fldChar w:fldCharType="begin"/>
      </w:r>
      <w:r>
        <w:rPr>
          <w:noProof/>
        </w:rPr>
        <w:instrText xml:space="preserve"> PAGEREF _Toc266565124 \h </w:instrText>
      </w:r>
      <w:r>
        <w:rPr>
          <w:noProof/>
        </w:rPr>
      </w:r>
      <w:r>
        <w:rPr>
          <w:noProof/>
        </w:rPr>
        <w:fldChar w:fldCharType="separate"/>
      </w:r>
      <w:r>
        <w:rPr>
          <w:noProof/>
        </w:rPr>
        <w:t>28</w:t>
      </w:r>
      <w:r>
        <w:rPr>
          <w:noProof/>
        </w:rPr>
        <w:fldChar w:fldCharType="end"/>
      </w:r>
    </w:p>
    <w:p w14:paraId="64948441" w14:textId="77777777" w:rsidR="00CA6291" w:rsidRDefault="00CA6291">
      <w:pPr>
        <w:pStyle w:val="TDC3"/>
        <w:tabs>
          <w:tab w:val="right" w:pos="9344"/>
        </w:tabs>
        <w:rPr>
          <w:rFonts w:asciiTheme="minorHAnsi" w:eastAsiaTheme="minorEastAsia" w:hAnsiTheme="minorHAnsi" w:cstheme="minorBidi"/>
          <w:noProof/>
          <w:sz w:val="24"/>
          <w:szCs w:val="24"/>
          <w:lang w:val="es-ES_tradnl" w:eastAsia="ja-JP"/>
        </w:rPr>
      </w:pPr>
      <w:r w:rsidRPr="000C7E0A">
        <w:rPr>
          <w:noProof/>
          <w:lang w:val="es-ES" w:eastAsia="es-ES"/>
        </w:rPr>
        <w:t>13.2.- Modificación al contrato.</w:t>
      </w:r>
      <w:r>
        <w:rPr>
          <w:noProof/>
        </w:rPr>
        <w:tab/>
      </w:r>
      <w:r>
        <w:rPr>
          <w:noProof/>
        </w:rPr>
        <w:fldChar w:fldCharType="begin"/>
      </w:r>
      <w:r>
        <w:rPr>
          <w:noProof/>
        </w:rPr>
        <w:instrText xml:space="preserve"> PAGEREF _Toc266565125 \h </w:instrText>
      </w:r>
      <w:r>
        <w:rPr>
          <w:noProof/>
        </w:rPr>
      </w:r>
      <w:r>
        <w:rPr>
          <w:noProof/>
        </w:rPr>
        <w:fldChar w:fldCharType="separate"/>
      </w:r>
      <w:r>
        <w:rPr>
          <w:noProof/>
        </w:rPr>
        <w:t>28</w:t>
      </w:r>
      <w:r>
        <w:rPr>
          <w:noProof/>
        </w:rPr>
        <w:fldChar w:fldCharType="end"/>
      </w:r>
    </w:p>
    <w:p w14:paraId="30A2AB39" w14:textId="77777777" w:rsidR="00CA6291" w:rsidRDefault="00CA6291" w:rsidP="00CA6291">
      <w:pPr>
        <w:pStyle w:val="TDC2"/>
        <w:rPr>
          <w:rFonts w:asciiTheme="minorHAnsi" w:eastAsiaTheme="minorEastAsia" w:hAnsiTheme="minorHAnsi" w:cstheme="minorBidi"/>
          <w:noProof/>
          <w:sz w:val="24"/>
          <w:szCs w:val="24"/>
          <w:lang w:val="es-ES_tradnl" w:eastAsia="ja-JP"/>
        </w:rPr>
      </w:pPr>
      <w:r>
        <w:rPr>
          <w:noProof/>
        </w:rPr>
        <w:t>14.- INCONFORMIDADES.</w:t>
      </w:r>
      <w:r>
        <w:rPr>
          <w:noProof/>
        </w:rPr>
        <w:tab/>
      </w:r>
      <w:r>
        <w:rPr>
          <w:noProof/>
        </w:rPr>
        <w:fldChar w:fldCharType="begin"/>
      </w:r>
      <w:r>
        <w:rPr>
          <w:noProof/>
        </w:rPr>
        <w:instrText xml:space="preserve"> PAGEREF _Toc266565126 \h </w:instrText>
      </w:r>
      <w:r>
        <w:rPr>
          <w:noProof/>
        </w:rPr>
      </w:r>
      <w:r>
        <w:rPr>
          <w:noProof/>
        </w:rPr>
        <w:fldChar w:fldCharType="separate"/>
      </w:r>
      <w:r>
        <w:rPr>
          <w:noProof/>
        </w:rPr>
        <w:t>29</w:t>
      </w:r>
      <w:r>
        <w:rPr>
          <w:noProof/>
        </w:rPr>
        <w:fldChar w:fldCharType="end"/>
      </w:r>
    </w:p>
    <w:p w14:paraId="6B8F7BFA" w14:textId="77777777" w:rsidR="00CA6291" w:rsidRDefault="00CA6291" w:rsidP="00CA6291">
      <w:pPr>
        <w:pStyle w:val="TDC2"/>
        <w:rPr>
          <w:rFonts w:asciiTheme="minorHAnsi" w:eastAsiaTheme="minorEastAsia" w:hAnsiTheme="minorHAnsi" w:cstheme="minorBidi"/>
          <w:noProof/>
          <w:sz w:val="24"/>
          <w:szCs w:val="24"/>
          <w:lang w:val="es-ES_tradnl" w:eastAsia="ja-JP"/>
        </w:rPr>
      </w:pPr>
      <w:r w:rsidRPr="000C7E0A">
        <w:rPr>
          <w:noProof/>
          <w:color w:val="000000"/>
        </w:rPr>
        <w:t xml:space="preserve">15.- </w:t>
      </w:r>
      <w:r>
        <w:rPr>
          <w:noProof/>
        </w:rPr>
        <w:t>CONTROVERSIAS Y SANCIONES.</w:t>
      </w:r>
      <w:r>
        <w:rPr>
          <w:noProof/>
        </w:rPr>
        <w:tab/>
      </w:r>
      <w:r>
        <w:rPr>
          <w:noProof/>
        </w:rPr>
        <w:fldChar w:fldCharType="begin"/>
      </w:r>
      <w:r>
        <w:rPr>
          <w:noProof/>
        </w:rPr>
        <w:instrText xml:space="preserve"> PAGEREF _Toc266565127 \h </w:instrText>
      </w:r>
      <w:r>
        <w:rPr>
          <w:noProof/>
        </w:rPr>
      </w:r>
      <w:r>
        <w:rPr>
          <w:noProof/>
        </w:rPr>
        <w:fldChar w:fldCharType="separate"/>
      </w:r>
      <w:r>
        <w:rPr>
          <w:noProof/>
        </w:rPr>
        <w:t>29</w:t>
      </w:r>
      <w:r>
        <w:rPr>
          <w:noProof/>
        </w:rPr>
        <w:fldChar w:fldCharType="end"/>
      </w:r>
    </w:p>
    <w:p w14:paraId="7A941097" w14:textId="77777777" w:rsidR="00CA6291" w:rsidRDefault="00CA6291">
      <w:pPr>
        <w:pStyle w:val="TDC3"/>
        <w:tabs>
          <w:tab w:val="right" w:pos="9344"/>
        </w:tabs>
        <w:rPr>
          <w:rFonts w:asciiTheme="minorHAnsi" w:eastAsiaTheme="minorEastAsia" w:hAnsiTheme="minorHAnsi" w:cstheme="minorBidi"/>
          <w:noProof/>
          <w:sz w:val="24"/>
          <w:szCs w:val="24"/>
          <w:lang w:val="es-ES_tradnl" w:eastAsia="ja-JP"/>
        </w:rPr>
      </w:pPr>
      <w:r w:rsidRPr="000C7E0A">
        <w:rPr>
          <w:noProof/>
          <w:lang w:val="es-ES" w:eastAsia="es-ES"/>
        </w:rPr>
        <w:t>15.1.- Controversias.</w:t>
      </w:r>
      <w:r>
        <w:rPr>
          <w:noProof/>
        </w:rPr>
        <w:tab/>
      </w:r>
      <w:r>
        <w:rPr>
          <w:noProof/>
        </w:rPr>
        <w:fldChar w:fldCharType="begin"/>
      </w:r>
      <w:r>
        <w:rPr>
          <w:noProof/>
        </w:rPr>
        <w:instrText xml:space="preserve"> PAGEREF _Toc266565128 \h </w:instrText>
      </w:r>
      <w:r>
        <w:rPr>
          <w:noProof/>
        </w:rPr>
      </w:r>
      <w:r>
        <w:rPr>
          <w:noProof/>
        </w:rPr>
        <w:fldChar w:fldCharType="separate"/>
      </w:r>
      <w:r>
        <w:rPr>
          <w:noProof/>
        </w:rPr>
        <w:t>29</w:t>
      </w:r>
      <w:r>
        <w:rPr>
          <w:noProof/>
        </w:rPr>
        <w:fldChar w:fldCharType="end"/>
      </w:r>
    </w:p>
    <w:p w14:paraId="1D4D6AEB" w14:textId="77777777" w:rsidR="00CA6291" w:rsidRDefault="00CA6291">
      <w:pPr>
        <w:pStyle w:val="TDC3"/>
        <w:tabs>
          <w:tab w:val="right" w:pos="9344"/>
        </w:tabs>
        <w:rPr>
          <w:rFonts w:asciiTheme="minorHAnsi" w:eastAsiaTheme="minorEastAsia" w:hAnsiTheme="minorHAnsi" w:cstheme="minorBidi"/>
          <w:noProof/>
          <w:sz w:val="24"/>
          <w:szCs w:val="24"/>
          <w:lang w:val="es-ES_tradnl" w:eastAsia="ja-JP"/>
        </w:rPr>
      </w:pPr>
      <w:r w:rsidRPr="000C7E0A">
        <w:rPr>
          <w:noProof/>
          <w:lang w:val="es-ES" w:eastAsia="es-ES"/>
        </w:rPr>
        <w:t>15.2.- Sanciones.</w:t>
      </w:r>
      <w:r>
        <w:rPr>
          <w:noProof/>
        </w:rPr>
        <w:tab/>
      </w:r>
      <w:r>
        <w:rPr>
          <w:noProof/>
        </w:rPr>
        <w:fldChar w:fldCharType="begin"/>
      </w:r>
      <w:r>
        <w:rPr>
          <w:noProof/>
        </w:rPr>
        <w:instrText xml:space="preserve"> PAGEREF _Toc266565129 \h </w:instrText>
      </w:r>
      <w:r>
        <w:rPr>
          <w:noProof/>
        </w:rPr>
      </w:r>
      <w:r>
        <w:rPr>
          <w:noProof/>
        </w:rPr>
        <w:fldChar w:fldCharType="separate"/>
      </w:r>
      <w:r>
        <w:rPr>
          <w:noProof/>
        </w:rPr>
        <w:t>29</w:t>
      </w:r>
      <w:r>
        <w:rPr>
          <w:noProof/>
        </w:rPr>
        <w:fldChar w:fldCharType="end"/>
      </w:r>
    </w:p>
    <w:p w14:paraId="3E0B68CD" w14:textId="77777777" w:rsidR="00CA6291" w:rsidRDefault="00CA6291" w:rsidP="00CA6291">
      <w:pPr>
        <w:pStyle w:val="TDC2"/>
        <w:rPr>
          <w:rFonts w:asciiTheme="minorHAnsi" w:eastAsiaTheme="minorEastAsia" w:hAnsiTheme="minorHAnsi" w:cstheme="minorBidi"/>
          <w:noProof/>
          <w:sz w:val="24"/>
          <w:szCs w:val="24"/>
          <w:lang w:val="es-ES_tradnl" w:eastAsia="ja-JP"/>
        </w:rPr>
      </w:pPr>
      <w:r>
        <w:rPr>
          <w:noProof/>
        </w:rPr>
        <w:t>16.- TRANSPARENCIA</w:t>
      </w:r>
      <w:r>
        <w:rPr>
          <w:noProof/>
        </w:rPr>
        <w:tab/>
      </w:r>
      <w:r>
        <w:rPr>
          <w:noProof/>
        </w:rPr>
        <w:fldChar w:fldCharType="begin"/>
      </w:r>
      <w:r>
        <w:rPr>
          <w:noProof/>
        </w:rPr>
        <w:instrText xml:space="preserve"> PAGEREF _Toc266565130 \h </w:instrText>
      </w:r>
      <w:r>
        <w:rPr>
          <w:noProof/>
        </w:rPr>
      </w:r>
      <w:r>
        <w:rPr>
          <w:noProof/>
        </w:rPr>
        <w:fldChar w:fldCharType="separate"/>
      </w:r>
      <w:r>
        <w:rPr>
          <w:noProof/>
        </w:rPr>
        <w:t>31</w:t>
      </w:r>
      <w:r>
        <w:rPr>
          <w:noProof/>
        </w:rPr>
        <w:fldChar w:fldCharType="end"/>
      </w:r>
    </w:p>
    <w:p w14:paraId="56C0597D" w14:textId="77777777" w:rsidR="00CA6291" w:rsidRDefault="00CA6291" w:rsidP="00CA6291">
      <w:pPr>
        <w:pStyle w:val="TDC2"/>
        <w:rPr>
          <w:rFonts w:asciiTheme="minorHAnsi" w:eastAsiaTheme="minorEastAsia" w:hAnsiTheme="minorHAnsi" w:cstheme="minorBidi"/>
          <w:noProof/>
          <w:sz w:val="24"/>
          <w:szCs w:val="24"/>
          <w:lang w:val="es-ES_tradnl" w:eastAsia="ja-JP"/>
        </w:rPr>
      </w:pPr>
      <w:r>
        <w:rPr>
          <w:noProof/>
        </w:rPr>
        <w:t>CHECKLIST</w:t>
      </w:r>
      <w:r>
        <w:rPr>
          <w:noProof/>
        </w:rPr>
        <w:tab/>
      </w:r>
      <w:r>
        <w:rPr>
          <w:noProof/>
        </w:rPr>
        <w:fldChar w:fldCharType="begin"/>
      </w:r>
      <w:r>
        <w:rPr>
          <w:noProof/>
        </w:rPr>
        <w:instrText xml:space="preserve"> PAGEREF _Toc266565131 \h </w:instrText>
      </w:r>
      <w:r>
        <w:rPr>
          <w:noProof/>
        </w:rPr>
      </w:r>
      <w:r>
        <w:rPr>
          <w:noProof/>
        </w:rPr>
        <w:fldChar w:fldCharType="separate"/>
      </w:r>
      <w:r>
        <w:rPr>
          <w:noProof/>
        </w:rPr>
        <w:t>32</w:t>
      </w:r>
      <w:r>
        <w:rPr>
          <w:noProof/>
        </w:rPr>
        <w:fldChar w:fldCharType="end"/>
      </w:r>
    </w:p>
    <w:p w14:paraId="2C35E229" w14:textId="77777777" w:rsidR="00CA6291" w:rsidRDefault="00CA6291" w:rsidP="00CA6291">
      <w:pPr>
        <w:pStyle w:val="TDC2"/>
        <w:rPr>
          <w:rFonts w:asciiTheme="minorHAnsi" w:eastAsiaTheme="minorEastAsia" w:hAnsiTheme="minorHAnsi" w:cstheme="minorBidi"/>
          <w:noProof/>
          <w:sz w:val="24"/>
          <w:szCs w:val="24"/>
          <w:lang w:val="es-ES_tradnl" w:eastAsia="ja-JP"/>
        </w:rPr>
      </w:pPr>
      <w:r>
        <w:rPr>
          <w:noProof/>
        </w:rPr>
        <w:t>ANEXO 1</w:t>
      </w:r>
      <w:r>
        <w:rPr>
          <w:noProof/>
        </w:rPr>
        <w:tab/>
      </w:r>
      <w:r>
        <w:rPr>
          <w:noProof/>
        </w:rPr>
        <w:fldChar w:fldCharType="begin"/>
      </w:r>
      <w:r>
        <w:rPr>
          <w:noProof/>
        </w:rPr>
        <w:instrText xml:space="preserve"> PAGEREF _Toc266565132 \h </w:instrText>
      </w:r>
      <w:r>
        <w:rPr>
          <w:noProof/>
        </w:rPr>
      </w:r>
      <w:r>
        <w:rPr>
          <w:noProof/>
        </w:rPr>
        <w:fldChar w:fldCharType="separate"/>
      </w:r>
      <w:r>
        <w:rPr>
          <w:noProof/>
        </w:rPr>
        <w:t>37</w:t>
      </w:r>
      <w:r>
        <w:rPr>
          <w:noProof/>
        </w:rPr>
        <w:fldChar w:fldCharType="end"/>
      </w:r>
    </w:p>
    <w:p w14:paraId="2A31F8E4" w14:textId="77777777" w:rsidR="00CA6291" w:rsidRDefault="00CA6291" w:rsidP="00CA6291">
      <w:pPr>
        <w:pStyle w:val="TDC2"/>
        <w:rPr>
          <w:rFonts w:asciiTheme="minorHAnsi" w:eastAsiaTheme="minorEastAsia" w:hAnsiTheme="minorHAnsi" w:cstheme="minorBidi"/>
          <w:noProof/>
          <w:sz w:val="24"/>
          <w:szCs w:val="24"/>
          <w:lang w:val="es-ES_tradnl" w:eastAsia="ja-JP"/>
        </w:rPr>
      </w:pPr>
      <w:r>
        <w:rPr>
          <w:noProof/>
        </w:rPr>
        <w:t>ANEXO 2</w:t>
      </w:r>
      <w:r>
        <w:rPr>
          <w:noProof/>
        </w:rPr>
        <w:tab/>
      </w:r>
      <w:r>
        <w:rPr>
          <w:noProof/>
        </w:rPr>
        <w:fldChar w:fldCharType="begin"/>
      </w:r>
      <w:r>
        <w:rPr>
          <w:noProof/>
        </w:rPr>
        <w:instrText xml:space="preserve"> PAGEREF _Toc266565133 \h </w:instrText>
      </w:r>
      <w:r>
        <w:rPr>
          <w:noProof/>
        </w:rPr>
      </w:r>
      <w:r>
        <w:rPr>
          <w:noProof/>
        </w:rPr>
        <w:fldChar w:fldCharType="separate"/>
      </w:r>
      <w:r>
        <w:rPr>
          <w:noProof/>
        </w:rPr>
        <w:t>55</w:t>
      </w:r>
      <w:r>
        <w:rPr>
          <w:noProof/>
        </w:rPr>
        <w:fldChar w:fldCharType="end"/>
      </w:r>
    </w:p>
    <w:p w14:paraId="5A260CEE" w14:textId="77777777" w:rsidR="00CA6291" w:rsidRDefault="00CA6291" w:rsidP="00CA6291">
      <w:pPr>
        <w:pStyle w:val="TDC2"/>
        <w:rPr>
          <w:rFonts w:asciiTheme="minorHAnsi" w:eastAsiaTheme="minorEastAsia" w:hAnsiTheme="minorHAnsi" w:cstheme="minorBidi"/>
          <w:noProof/>
          <w:sz w:val="24"/>
          <w:szCs w:val="24"/>
          <w:lang w:val="es-ES_tradnl" w:eastAsia="ja-JP"/>
        </w:rPr>
      </w:pPr>
      <w:r>
        <w:rPr>
          <w:noProof/>
        </w:rPr>
        <w:t>ANEXO 3</w:t>
      </w:r>
      <w:r>
        <w:rPr>
          <w:noProof/>
        </w:rPr>
        <w:tab/>
      </w:r>
      <w:r>
        <w:rPr>
          <w:noProof/>
        </w:rPr>
        <w:fldChar w:fldCharType="begin"/>
      </w:r>
      <w:r>
        <w:rPr>
          <w:noProof/>
        </w:rPr>
        <w:instrText xml:space="preserve"> PAGEREF _Toc266565134 \h </w:instrText>
      </w:r>
      <w:r>
        <w:rPr>
          <w:noProof/>
        </w:rPr>
      </w:r>
      <w:r>
        <w:rPr>
          <w:noProof/>
        </w:rPr>
        <w:fldChar w:fldCharType="separate"/>
      </w:r>
      <w:r>
        <w:rPr>
          <w:noProof/>
        </w:rPr>
        <w:t>56</w:t>
      </w:r>
      <w:r>
        <w:rPr>
          <w:noProof/>
        </w:rPr>
        <w:fldChar w:fldCharType="end"/>
      </w:r>
    </w:p>
    <w:p w14:paraId="00CAF8F5" w14:textId="77777777" w:rsidR="00CA6291" w:rsidRDefault="00CA6291" w:rsidP="00CA6291">
      <w:pPr>
        <w:pStyle w:val="TDC2"/>
        <w:rPr>
          <w:rFonts w:asciiTheme="minorHAnsi" w:eastAsiaTheme="minorEastAsia" w:hAnsiTheme="minorHAnsi" w:cstheme="minorBidi"/>
          <w:noProof/>
          <w:sz w:val="24"/>
          <w:szCs w:val="24"/>
          <w:lang w:val="es-ES_tradnl" w:eastAsia="ja-JP"/>
        </w:rPr>
      </w:pPr>
      <w:r>
        <w:rPr>
          <w:noProof/>
        </w:rPr>
        <w:t>ANEXO 4</w:t>
      </w:r>
      <w:r>
        <w:rPr>
          <w:noProof/>
        </w:rPr>
        <w:tab/>
      </w:r>
      <w:r>
        <w:rPr>
          <w:noProof/>
        </w:rPr>
        <w:fldChar w:fldCharType="begin"/>
      </w:r>
      <w:r>
        <w:rPr>
          <w:noProof/>
        </w:rPr>
        <w:instrText xml:space="preserve"> PAGEREF _Toc266565135 \h </w:instrText>
      </w:r>
      <w:r>
        <w:rPr>
          <w:noProof/>
        </w:rPr>
      </w:r>
      <w:r>
        <w:rPr>
          <w:noProof/>
        </w:rPr>
        <w:fldChar w:fldCharType="separate"/>
      </w:r>
      <w:r>
        <w:rPr>
          <w:noProof/>
        </w:rPr>
        <w:t>57</w:t>
      </w:r>
      <w:r>
        <w:rPr>
          <w:noProof/>
        </w:rPr>
        <w:fldChar w:fldCharType="end"/>
      </w:r>
    </w:p>
    <w:p w14:paraId="05BD711A" w14:textId="77777777" w:rsidR="00CA6291" w:rsidRDefault="00CA6291" w:rsidP="00CA6291">
      <w:pPr>
        <w:pStyle w:val="TDC2"/>
        <w:rPr>
          <w:rFonts w:asciiTheme="minorHAnsi" w:eastAsiaTheme="minorEastAsia" w:hAnsiTheme="minorHAnsi" w:cstheme="minorBidi"/>
          <w:noProof/>
          <w:sz w:val="24"/>
          <w:szCs w:val="24"/>
          <w:lang w:val="es-ES_tradnl" w:eastAsia="ja-JP"/>
        </w:rPr>
      </w:pPr>
      <w:r>
        <w:rPr>
          <w:noProof/>
        </w:rPr>
        <w:t>ANEXO 5</w:t>
      </w:r>
      <w:r>
        <w:rPr>
          <w:noProof/>
        </w:rPr>
        <w:tab/>
      </w:r>
      <w:r>
        <w:rPr>
          <w:noProof/>
        </w:rPr>
        <w:fldChar w:fldCharType="begin"/>
      </w:r>
      <w:r>
        <w:rPr>
          <w:noProof/>
        </w:rPr>
        <w:instrText xml:space="preserve"> PAGEREF _Toc266565136 \h </w:instrText>
      </w:r>
      <w:r>
        <w:rPr>
          <w:noProof/>
        </w:rPr>
      </w:r>
      <w:r>
        <w:rPr>
          <w:noProof/>
        </w:rPr>
        <w:fldChar w:fldCharType="separate"/>
      </w:r>
      <w:r>
        <w:rPr>
          <w:noProof/>
        </w:rPr>
        <w:t>59</w:t>
      </w:r>
      <w:r>
        <w:rPr>
          <w:noProof/>
        </w:rPr>
        <w:fldChar w:fldCharType="end"/>
      </w:r>
    </w:p>
    <w:p w14:paraId="4FA8985C" w14:textId="77777777" w:rsidR="00CA6291" w:rsidRDefault="00CA6291" w:rsidP="00CA6291">
      <w:pPr>
        <w:pStyle w:val="TDC2"/>
        <w:rPr>
          <w:rFonts w:asciiTheme="minorHAnsi" w:eastAsiaTheme="minorEastAsia" w:hAnsiTheme="minorHAnsi" w:cstheme="minorBidi"/>
          <w:noProof/>
          <w:sz w:val="24"/>
          <w:szCs w:val="24"/>
          <w:lang w:val="es-ES_tradnl" w:eastAsia="ja-JP"/>
        </w:rPr>
      </w:pPr>
      <w:r>
        <w:rPr>
          <w:noProof/>
        </w:rPr>
        <w:t>ANEXO 7</w:t>
      </w:r>
      <w:r>
        <w:rPr>
          <w:noProof/>
        </w:rPr>
        <w:tab/>
      </w:r>
      <w:r>
        <w:rPr>
          <w:noProof/>
        </w:rPr>
        <w:fldChar w:fldCharType="begin"/>
      </w:r>
      <w:r>
        <w:rPr>
          <w:noProof/>
        </w:rPr>
        <w:instrText xml:space="preserve"> PAGEREF _Toc266565137 \h </w:instrText>
      </w:r>
      <w:r>
        <w:rPr>
          <w:noProof/>
        </w:rPr>
      </w:r>
      <w:r>
        <w:rPr>
          <w:noProof/>
        </w:rPr>
        <w:fldChar w:fldCharType="separate"/>
      </w:r>
      <w:r>
        <w:rPr>
          <w:noProof/>
        </w:rPr>
        <w:t>65</w:t>
      </w:r>
      <w:r>
        <w:rPr>
          <w:noProof/>
        </w:rPr>
        <w:fldChar w:fldCharType="end"/>
      </w:r>
    </w:p>
    <w:p w14:paraId="11E9E350" w14:textId="77777777" w:rsidR="00CA6291" w:rsidRDefault="00CA6291" w:rsidP="00CA6291">
      <w:pPr>
        <w:pStyle w:val="TDC2"/>
        <w:rPr>
          <w:rFonts w:asciiTheme="minorHAnsi" w:eastAsiaTheme="minorEastAsia" w:hAnsiTheme="minorHAnsi" w:cstheme="minorBidi"/>
          <w:noProof/>
          <w:sz w:val="24"/>
          <w:szCs w:val="24"/>
          <w:lang w:val="es-ES_tradnl" w:eastAsia="ja-JP"/>
        </w:rPr>
      </w:pPr>
      <w:r>
        <w:rPr>
          <w:noProof/>
        </w:rPr>
        <w:t>ANEXO 8</w:t>
      </w:r>
      <w:r>
        <w:rPr>
          <w:noProof/>
        </w:rPr>
        <w:tab/>
      </w:r>
      <w:r>
        <w:rPr>
          <w:noProof/>
        </w:rPr>
        <w:fldChar w:fldCharType="begin"/>
      </w:r>
      <w:r>
        <w:rPr>
          <w:noProof/>
        </w:rPr>
        <w:instrText xml:space="preserve"> PAGEREF _Toc266565138 \h </w:instrText>
      </w:r>
      <w:r>
        <w:rPr>
          <w:noProof/>
        </w:rPr>
      </w:r>
      <w:r>
        <w:rPr>
          <w:noProof/>
        </w:rPr>
        <w:fldChar w:fldCharType="separate"/>
      </w:r>
      <w:r>
        <w:rPr>
          <w:noProof/>
        </w:rPr>
        <w:t>80</w:t>
      </w:r>
      <w:r>
        <w:rPr>
          <w:noProof/>
        </w:rPr>
        <w:fldChar w:fldCharType="end"/>
      </w:r>
    </w:p>
    <w:p w14:paraId="54C23F24" w14:textId="77777777" w:rsidR="00CA6291" w:rsidRDefault="00CA6291" w:rsidP="00CA6291">
      <w:pPr>
        <w:pStyle w:val="TDC2"/>
        <w:rPr>
          <w:rFonts w:asciiTheme="minorHAnsi" w:eastAsiaTheme="minorEastAsia" w:hAnsiTheme="minorHAnsi" w:cstheme="minorBidi"/>
          <w:noProof/>
          <w:sz w:val="24"/>
          <w:szCs w:val="24"/>
          <w:lang w:val="es-ES_tradnl" w:eastAsia="ja-JP"/>
        </w:rPr>
      </w:pPr>
      <w:r>
        <w:rPr>
          <w:noProof/>
        </w:rPr>
        <w:t>ANEXO 9</w:t>
      </w:r>
      <w:r>
        <w:rPr>
          <w:noProof/>
        </w:rPr>
        <w:tab/>
      </w:r>
      <w:r>
        <w:rPr>
          <w:noProof/>
        </w:rPr>
        <w:fldChar w:fldCharType="begin"/>
      </w:r>
      <w:r>
        <w:rPr>
          <w:noProof/>
        </w:rPr>
        <w:instrText xml:space="preserve"> PAGEREF _Toc266565139 \h </w:instrText>
      </w:r>
      <w:r>
        <w:rPr>
          <w:noProof/>
        </w:rPr>
      </w:r>
      <w:r>
        <w:rPr>
          <w:noProof/>
        </w:rPr>
        <w:fldChar w:fldCharType="separate"/>
      </w:r>
      <w:r>
        <w:rPr>
          <w:noProof/>
        </w:rPr>
        <w:t>82</w:t>
      </w:r>
      <w:r>
        <w:rPr>
          <w:noProof/>
        </w:rPr>
        <w:fldChar w:fldCharType="end"/>
      </w:r>
    </w:p>
    <w:p w14:paraId="3AFD2211" w14:textId="77777777" w:rsidR="00CA6291" w:rsidRDefault="00CA6291" w:rsidP="00CA6291">
      <w:pPr>
        <w:pStyle w:val="TDC2"/>
        <w:rPr>
          <w:rFonts w:asciiTheme="minorHAnsi" w:eastAsiaTheme="minorEastAsia" w:hAnsiTheme="minorHAnsi" w:cstheme="minorBidi"/>
          <w:noProof/>
          <w:sz w:val="24"/>
          <w:szCs w:val="24"/>
          <w:lang w:val="es-ES_tradnl" w:eastAsia="ja-JP"/>
        </w:rPr>
      </w:pPr>
      <w:r>
        <w:rPr>
          <w:noProof/>
        </w:rPr>
        <w:t>ANEXO 10</w:t>
      </w:r>
      <w:r>
        <w:rPr>
          <w:noProof/>
        </w:rPr>
        <w:tab/>
      </w:r>
      <w:r>
        <w:rPr>
          <w:noProof/>
        </w:rPr>
        <w:fldChar w:fldCharType="begin"/>
      </w:r>
      <w:r>
        <w:rPr>
          <w:noProof/>
        </w:rPr>
        <w:instrText xml:space="preserve"> PAGEREF _Toc266565140 \h </w:instrText>
      </w:r>
      <w:r>
        <w:rPr>
          <w:noProof/>
        </w:rPr>
      </w:r>
      <w:r>
        <w:rPr>
          <w:noProof/>
        </w:rPr>
        <w:fldChar w:fldCharType="separate"/>
      </w:r>
      <w:r>
        <w:rPr>
          <w:noProof/>
        </w:rPr>
        <w:t>86</w:t>
      </w:r>
      <w:r>
        <w:rPr>
          <w:noProof/>
        </w:rPr>
        <w:fldChar w:fldCharType="end"/>
      </w:r>
    </w:p>
    <w:p w14:paraId="1C10C5C9" w14:textId="77777777" w:rsidR="00CA6291" w:rsidRDefault="00CA6291" w:rsidP="00CA6291">
      <w:pPr>
        <w:pStyle w:val="TDC2"/>
        <w:rPr>
          <w:rFonts w:asciiTheme="minorHAnsi" w:eastAsiaTheme="minorEastAsia" w:hAnsiTheme="minorHAnsi" w:cstheme="minorBidi"/>
          <w:noProof/>
          <w:sz w:val="24"/>
          <w:szCs w:val="24"/>
          <w:lang w:val="es-ES_tradnl" w:eastAsia="ja-JP"/>
        </w:rPr>
      </w:pPr>
      <w:r w:rsidRPr="000C7E0A">
        <w:rPr>
          <w:noProof/>
          <w:lang w:val="es-ES_tradnl"/>
        </w:rPr>
        <w:t>ANEXO 11</w:t>
      </w:r>
      <w:r>
        <w:rPr>
          <w:noProof/>
        </w:rPr>
        <w:tab/>
      </w:r>
      <w:r>
        <w:rPr>
          <w:noProof/>
        </w:rPr>
        <w:fldChar w:fldCharType="begin"/>
      </w:r>
      <w:r>
        <w:rPr>
          <w:noProof/>
        </w:rPr>
        <w:instrText xml:space="preserve"> PAGEREF _Toc266565141 \h </w:instrText>
      </w:r>
      <w:r>
        <w:rPr>
          <w:noProof/>
        </w:rPr>
      </w:r>
      <w:r>
        <w:rPr>
          <w:noProof/>
        </w:rPr>
        <w:fldChar w:fldCharType="separate"/>
      </w:r>
      <w:r>
        <w:rPr>
          <w:noProof/>
        </w:rPr>
        <w:t>88</w:t>
      </w:r>
      <w:r>
        <w:rPr>
          <w:noProof/>
        </w:rPr>
        <w:fldChar w:fldCharType="end"/>
      </w:r>
    </w:p>
    <w:p w14:paraId="4A80812B" w14:textId="77777777" w:rsidR="00CA6291" w:rsidRDefault="00CA6291" w:rsidP="00CA6291">
      <w:pPr>
        <w:pStyle w:val="TDC2"/>
        <w:rPr>
          <w:rFonts w:asciiTheme="minorHAnsi" w:eastAsiaTheme="minorEastAsia" w:hAnsiTheme="minorHAnsi" w:cstheme="minorBidi"/>
          <w:noProof/>
          <w:sz w:val="24"/>
          <w:szCs w:val="24"/>
          <w:lang w:val="es-ES_tradnl" w:eastAsia="ja-JP"/>
        </w:rPr>
      </w:pPr>
      <w:r>
        <w:rPr>
          <w:noProof/>
        </w:rPr>
        <w:t>ANEXO 12</w:t>
      </w:r>
      <w:r>
        <w:rPr>
          <w:noProof/>
        </w:rPr>
        <w:tab/>
      </w:r>
      <w:r>
        <w:rPr>
          <w:noProof/>
        </w:rPr>
        <w:fldChar w:fldCharType="begin"/>
      </w:r>
      <w:r>
        <w:rPr>
          <w:noProof/>
        </w:rPr>
        <w:instrText xml:space="preserve"> PAGEREF _Toc266565142 \h </w:instrText>
      </w:r>
      <w:r>
        <w:rPr>
          <w:noProof/>
        </w:rPr>
      </w:r>
      <w:r>
        <w:rPr>
          <w:noProof/>
        </w:rPr>
        <w:fldChar w:fldCharType="separate"/>
      </w:r>
      <w:r>
        <w:rPr>
          <w:noProof/>
        </w:rPr>
        <w:t>89</w:t>
      </w:r>
      <w:r>
        <w:rPr>
          <w:noProof/>
        </w:rPr>
        <w:fldChar w:fldCharType="end"/>
      </w:r>
    </w:p>
    <w:p w14:paraId="3EE81D99" w14:textId="77777777" w:rsidR="00CA6291" w:rsidRDefault="00CA6291" w:rsidP="00CA6291">
      <w:pPr>
        <w:pStyle w:val="TDC2"/>
        <w:rPr>
          <w:rFonts w:asciiTheme="minorHAnsi" w:eastAsiaTheme="minorEastAsia" w:hAnsiTheme="minorHAnsi" w:cstheme="minorBidi"/>
          <w:noProof/>
          <w:sz w:val="24"/>
          <w:szCs w:val="24"/>
          <w:lang w:val="es-ES_tradnl" w:eastAsia="ja-JP"/>
        </w:rPr>
      </w:pPr>
      <w:r w:rsidRPr="000C7E0A">
        <w:rPr>
          <w:noProof/>
          <w:lang w:val="es-ES_tradnl"/>
        </w:rPr>
        <w:t>ANEXO 13</w:t>
      </w:r>
      <w:r>
        <w:rPr>
          <w:noProof/>
        </w:rPr>
        <w:tab/>
      </w:r>
      <w:r>
        <w:rPr>
          <w:noProof/>
        </w:rPr>
        <w:fldChar w:fldCharType="begin"/>
      </w:r>
      <w:r>
        <w:rPr>
          <w:noProof/>
        </w:rPr>
        <w:instrText xml:space="preserve"> PAGEREF _Toc266565143 \h </w:instrText>
      </w:r>
      <w:r>
        <w:rPr>
          <w:noProof/>
        </w:rPr>
      </w:r>
      <w:r>
        <w:rPr>
          <w:noProof/>
        </w:rPr>
        <w:fldChar w:fldCharType="separate"/>
      </w:r>
      <w:r>
        <w:rPr>
          <w:noProof/>
        </w:rPr>
        <w:t>94</w:t>
      </w:r>
      <w:r>
        <w:rPr>
          <w:noProof/>
        </w:rPr>
        <w:fldChar w:fldCharType="end"/>
      </w:r>
    </w:p>
    <w:p w14:paraId="5E5FDD7E" w14:textId="6CF20095" w:rsidR="00FC32BB" w:rsidRPr="002308D1" w:rsidRDefault="001723BB" w:rsidP="0035187C">
      <w:pPr>
        <w:jc w:val="both"/>
        <w:rPr>
          <w:b/>
          <w:bCs/>
          <w:sz w:val="24"/>
          <w:szCs w:val="24"/>
          <w:lang w:val="es-ES"/>
        </w:rPr>
      </w:pPr>
      <w:r>
        <w:rPr>
          <w:b/>
          <w:bCs/>
          <w:lang w:val="es-ES"/>
        </w:rPr>
        <w:fldChar w:fldCharType="end"/>
      </w:r>
      <w:r w:rsidR="00CC6371">
        <w:rPr>
          <w:rFonts w:cs="Calibri"/>
          <w:b/>
        </w:rPr>
        <w:br w:type="column"/>
      </w:r>
      <w:r w:rsidR="002308D1" w:rsidRPr="002308D1">
        <w:rPr>
          <w:rFonts w:cs="Calibri"/>
          <w:b/>
          <w:sz w:val="24"/>
          <w:szCs w:val="24"/>
        </w:rPr>
        <w:lastRenderedPageBreak/>
        <w:t xml:space="preserve">LICITACIÓN PÚBLICA NACIONAL </w:t>
      </w:r>
      <w:r w:rsidR="002308D1" w:rsidRPr="002308D1">
        <w:rPr>
          <w:rFonts w:cs="Arial"/>
          <w:b/>
          <w:color w:val="000000"/>
          <w:sz w:val="24"/>
          <w:szCs w:val="24"/>
        </w:rPr>
        <w:t>MIXTA</w:t>
      </w:r>
      <w:r w:rsidR="002308D1" w:rsidRPr="002308D1">
        <w:rPr>
          <w:rFonts w:cs="Arial"/>
          <w:color w:val="000000"/>
          <w:sz w:val="24"/>
          <w:szCs w:val="24"/>
        </w:rPr>
        <w:t xml:space="preserve"> </w:t>
      </w:r>
      <w:r w:rsidR="002308D1" w:rsidRPr="002308D1">
        <w:rPr>
          <w:rFonts w:cs="Calibri"/>
          <w:b/>
          <w:sz w:val="24"/>
          <w:szCs w:val="24"/>
        </w:rPr>
        <w:t xml:space="preserve"> NÚMERO LA-008IZC999-N</w:t>
      </w:r>
      <w:r w:rsidR="00E8100B">
        <w:rPr>
          <w:rFonts w:cs="Calibri"/>
          <w:b/>
          <w:sz w:val="24"/>
          <w:szCs w:val="24"/>
        </w:rPr>
        <w:t>410</w:t>
      </w:r>
      <w:r w:rsidR="002308D1" w:rsidRPr="002308D1">
        <w:rPr>
          <w:rFonts w:cs="Calibri"/>
          <w:b/>
          <w:sz w:val="24"/>
          <w:szCs w:val="24"/>
        </w:rPr>
        <w:t>-2014 REFERENTE A LA CONTRATACION DEL SEGURO DE GASTOS MEDICOS MAYORES PARA LOS TRABAJADORES  DEL COLEGIO DE POSTGRADUADOS</w:t>
      </w:r>
      <w:r w:rsidR="00FB2F7C">
        <w:rPr>
          <w:b/>
          <w:sz w:val="24"/>
          <w:szCs w:val="24"/>
        </w:rPr>
        <w:t>.</w:t>
      </w:r>
    </w:p>
    <w:p w14:paraId="1EC118B2" w14:textId="77777777" w:rsidR="00FC32BB" w:rsidRPr="00EB3AE9" w:rsidRDefault="00FC32BB" w:rsidP="00F51D5B">
      <w:pPr>
        <w:spacing w:after="0"/>
        <w:ind w:left="567" w:right="510"/>
        <w:jc w:val="center"/>
        <w:rPr>
          <w:rFonts w:cs="Calibri"/>
          <w:b/>
        </w:rPr>
      </w:pPr>
    </w:p>
    <w:p w14:paraId="70DD2A0C" w14:textId="58BA95F4" w:rsidR="00FC32BB" w:rsidRPr="00136A6A" w:rsidRDefault="00DF0FAA" w:rsidP="00136A6A">
      <w:pPr>
        <w:jc w:val="both"/>
        <w:rPr>
          <w:b/>
        </w:rPr>
      </w:pPr>
      <w:r w:rsidRPr="00EB3AE9">
        <w:rPr>
          <w:rFonts w:cs="Calibri"/>
          <w:color w:val="000000"/>
        </w:rPr>
        <w:t xml:space="preserve">El Colegio de Postgraduados (COLPOS), en cumplimiento a lo establecido en el artículo </w:t>
      </w:r>
      <w:r w:rsidRPr="00EB3AE9">
        <w:rPr>
          <w:rFonts w:cs="Calibri"/>
          <w:b/>
          <w:color w:val="000000"/>
        </w:rPr>
        <w:t>134 de la Constitución Política de los Estados Unido</w:t>
      </w:r>
      <w:r w:rsidR="00F66C1E">
        <w:rPr>
          <w:rFonts w:cs="Calibri"/>
          <w:b/>
          <w:color w:val="000000"/>
        </w:rPr>
        <w:t>s</w:t>
      </w:r>
      <w:r w:rsidR="006C0FB1">
        <w:rPr>
          <w:rFonts w:cs="Calibri"/>
          <w:b/>
          <w:color w:val="000000"/>
        </w:rPr>
        <w:t xml:space="preserve"> Mexicanos</w:t>
      </w:r>
      <w:r w:rsidRPr="00EB3AE9">
        <w:rPr>
          <w:rFonts w:cs="Calibri"/>
          <w:color w:val="000000"/>
        </w:rPr>
        <w:t xml:space="preserve"> y a los artículos de la </w:t>
      </w:r>
      <w:r w:rsidRPr="00EB3AE9">
        <w:rPr>
          <w:rFonts w:cs="Calibri"/>
          <w:b/>
          <w:color w:val="000000"/>
        </w:rPr>
        <w:t>Ley de Adquisiciones, Arrendamientos y Servicios del Sector Público, su Reglamento</w:t>
      </w:r>
      <w:r w:rsidRPr="00EB3AE9">
        <w:rPr>
          <w:rFonts w:cs="Calibri"/>
          <w:color w:val="000000"/>
        </w:rPr>
        <w:t xml:space="preserve"> y demás disposiciones normativas aplicables, a través del Departamento de Adquisiciones y Contratos, ubicado en el primer nivel del edificio “Francisco Merino </w:t>
      </w:r>
      <w:proofErr w:type="spellStart"/>
      <w:r w:rsidRPr="00EB3AE9">
        <w:rPr>
          <w:rFonts w:cs="Calibri"/>
          <w:color w:val="000000"/>
        </w:rPr>
        <w:t>Rábago</w:t>
      </w:r>
      <w:proofErr w:type="spellEnd"/>
      <w:r w:rsidRPr="00EB3AE9">
        <w:rPr>
          <w:rFonts w:cs="Calibri"/>
          <w:color w:val="000000"/>
        </w:rPr>
        <w:t xml:space="preserve">” en el Km. 36.5 de la carretera federal México–Texcoco, Montecillo, municipio de Texcoco, Estado de México,  celebra la presente </w:t>
      </w:r>
      <w:r>
        <w:rPr>
          <w:rFonts w:cs="Calibri"/>
          <w:b/>
          <w:color w:val="000000"/>
        </w:rPr>
        <w:t>LICITACIÓ</w:t>
      </w:r>
      <w:r w:rsidRPr="00B645C1">
        <w:rPr>
          <w:rFonts w:cs="Calibri"/>
          <w:b/>
          <w:color w:val="000000"/>
        </w:rPr>
        <w:t xml:space="preserve">N PÚBLICA NACIONAL </w:t>
      </w:r>
      <w:r w:rsidRPr="00031717">
        <w:rPr>
          <w:rFonts w:cs="Calibri"/>
          <w:b/>
          <w:color w:val="000000"/>
        </w:rPr>
        <w:t>MIXTA</w:t>
      </w:r>
      <w:r w:rsidRPr="00FC32BB">
        <w:rPr>
          <w:rFonts w:cs="Calibri"/>
          <w:b/>
          <w:color w:val="FF0000"/>
        </w:rPr>
        <w:t xml:space="preserve"> </w:t>
      </w:r>
      <w:r>
        <w:rPr>
          <w:rFonts w:cs="Calibri"/>
          <w:b/>
          <w:bCs/>
          <w:color w:val="000000"/>
        </w:rPr>
        <w:t>NÚ</w:t>
      </w:r>
      <w:r w:rsidRPr="001C6848">
        <w:rPr>
          <w:rFonts w:cs="Calibri"/>
          <w:b/>
          <w:bCs/>
          <w:color w:val="000000"/>
        </w:rPr>
        <w:t xml:space="preserve">MERO </w:t>
      </w:r>
      <w:r w:rsidRPr="001C6848">
        <w:rPr>
          <w:rFonts w:ascii="Cambria" w:hAnsi="Cambria"/>
          <w:b/>
          <w:bCs/>
        </w:rPr>
        <w:t>LA-008IZC999-N</w:t>
      </w:r>
      <w:r w:rsidR="00E8100B">
        <w:rPr>
          <w:rFonts w:ascii="Cambria" w:hAnsi="Cambria"/>
          <w:b/>
          <w:bCs/>
        </w:rPr>
        <w:t>410</w:t>
      </w:r>
      <w:r w:rsidRPr="001C6848">
        <w:rPr>
          <w:rFonts w:ascii="Cambria" w:hAnsi="Cambria"/>
          <w:b/>
          <w:bCs/>
        </w:rPr>
        <w:t>-20</w:t>
      </w:r>
      <w:r>
        <w:rPr>
          <w:rFonts w:ascii="Cambria" w:hAnsi="Cambria"/>
          <w:b/>
          <w:bCs/>
        </w:rPr>
        <w:t xml:space="preserve">14 </w:t>
      </w:r>
      <w:r w:rsidRPr="00EB3AE9">
        <w:rPr>
          <w:rFonts w:cs="Calibri"/>
          <w:color w:val="000000"/>
        </w:rPr>
        <w:t xml:space="preserve">referente a la contratación del </w:t>
      </w:r>
      <w:r w:rsidRPr="00B645C1">
        <w:rPr>
          <w:rFonts w:cs="Calibri"/>
          <w:b/>
          <w:color w:val="000000"/>
        </w:rPr>
        <w:t xml:space="preserve">seguro de gastos médicos mayores para los trabajadores  </w:t>
      </w:r>
      <w:r>
        <w:rPr>
          <w:rFonts w:cs="Calibri"/>
          <w:b/>
          <w:color w:val="000000"/>
        </w:rPr>
        <w:t>del</w:t>
      </w:r>
      <w:r w:rsidRPr="00EB3AE9">
        <w:rPr>
          <w:rFonts w:cs="Calibri"/>
          <w:color w:val="000000"/>
        </w:rPr>
        <w:t xml:space="preserve"> Colegio </w:t>
      </w:r>
      <w:r>
        <w:rPr>
          <w:rFonts w:cs="Calibri"/>
          <w:color w:val="000000"/>
        </w:rPr>
        <w:t>d</w:t>
      </w:r>
      <w:r w:rsidRPr="00EB3AE9">
        <w:rPr>
          <w:rFonts w:cs="Calibri"/>
          <w:color w:val="000000"/>
        </w:rPr>
        <w:t>e P</w:t>
      </w:r>
      <w:r>
        <w:rPr>
          <w:rFonts w:cs="Calibri"/>
          <w:color w:val="000000"/>
        </w:rPr>
        <w:t>ostgraduados, bajo la siguiente</w:t>
      </w:r>
      <w:r w:rsidR="00FC32BB" w:rsidRPr="00EB3AE9">
        <w:rPr>
          <w:rFonts w:cs="Calibri"/>
          <w:color w:val="000000"/>
        </w:rPr>
        <w:t>:</w:t>
      </w:r>
    </w:p>
    <w:p w14:paraId="6FA2EFD7" w14:textId="77777777" w:rsidR="00F51D5B" w:rsidRPr="00EB3AE9" w:rsidRDefault="00F51D5B" w:rsidP="00F51D5B">
      <w:pPr>
        <w:adjustRightInd w:val="0"/>
        <w:spacing w:after="0"/>
        <w:jc w:val="both"/>
        <w:rPr>
          <w:rFonts w:cs="Calibri"/>
          <w:bCs/>
          <w:color w:val="000000"/>
        </w:rPr>
      </w:pPr>
    </w:p>
    <w:p w14:paraId="58D7F115" w14:textId="77777777" w:rsidR="00FC32BB" w:rsidRPr="00CA6291" w:rsidRDefault="00FC32BB" w:rsidP="00CA6291">
      <w:pPr>
        <w:jc w:val="center"/>
        <w:rPr>
          <w:b/>
        </w:rPr>
      </w:pPr>
      <w:r w:rsidRPr="00CA6291">
        <w:rPr>
          <w:b/>
        </w:rPr>
        <w:t>CONVOCATORIA</w:t>
      </w:r>
    </w:p>
    <w:p w14:paraId="6F4894B5" w14:textId="77777777" w:rsidR="00FC32BB" w:rsidRDefault="00FC32BB" w:rsidP="00FC32BB">
      <w:pPr>
        <w:autoSpaceDE w:val="0"/>
        <w:autoSpaceDN w:val="0"/>
        <w:spacing w:after="0" w:line="240" w:lineRule="auto"/>
        <w:jc w:val="both"/>
        <w:rPr>
          <w:rFonts w:cs="Calibri"/>
          <w:b/>
          <w:i/>
        </w:rPr>
      </w:pPr>
    </w:p>
    <w:p w14:paraId="4E7DDB0A" w14:textId="77777777" w:rsidR="00FC32BB" w:rsidRPr="009918BD" w:rsidRDefault="00FC32BB" w:rsidP="00F24C1B">
      <w:pPr>
        <w:pStyle w:val="Ttulo2"/>
        <w:spacing w:before="0" w:after="0" w:line="240" w:lineRule="auto"/>
        <w:rPr>
          <w:szCs w:val="22"/>
          <w:u w:val="single"/>
        </w:rPr>
      </w:pPr>
      <w:bookmarkStart w:id="0" w:name="_Toc266565087"/>
      <w:r w:rsidRPr="009918BD">
        <w:rPr>
          <w:szCs w:val="22"/>
        </w:rPr>
        <w:t>1.- INFORMACIÓN GENERAL</w:t>
      </w:r>
      <w:bookmarkEnd w:id="0"/>
      <w:r w:rsidRPr="009918BD">
        <w:rPr>
          <w:szCs w:val="22"/>
          <w:u w:val="single"/>
        </w:rPr>
        <w:t xml:space="preserve"> </w:t>
      </w:r>
    </w:p>
    <w:p w14:paraId="4D48EF11" w14:textId="77777777" w:rsidR="00FC32BB" w:rsidRPr="00EB3AE9" w:rsidRDefault="00FC32BB" w:rsidP="00F24C1B">
      <w:pPr>
        <w:spacing w:after="0" w:line="240" w:lineRule="auto"/>
        <w:jc w:val="both"/>
        <w:rPr>
          <w:rFonts w:cs="Calibri"/>
          <w:b/>
          <w:u w:val="single"/>
        </w:rPr>
      </w:pPr>
    </w:p>
    <w:p w14:paraId="33EA297A" w14:textId="77777777" w:rsidR="00DF0FAA" w:rsidRDefault="00DF0FAA" w:rsidP="00DF0FAA">
      <w:pPr>
        <w:spacing w:after="0"/>
        <w:jc w:val="both"/>
        <w:rPr>
          <w:rFonts w:cs="Calibri"/>
        </w:rPr>
      </w:pPr>
      <w:r w:rsidRPr="00EB3AE9">
        <w:rPr>
          <w:rFonts w:cs="Calibri"/>
        </w:rPr>
        <w:t xml:space="preserve">Con fundamento en lo que establecen los </w:t>
      </w:r>
      <w:r w:rsidRPr="00EB3AE9">
        <w:rPr>
          <w:rFonts w:cs="Calibri"/>
          <w:b/>
        </w:rPr>
        <w:t>artículos 26 Bis fracción III, 27 y 28 fracción I</w:t>
      </w:r>
      <w:r w:rsidRPr="00EB3AE9">
        <w:rPr>
          <w:rFonts w:cs="Calibri"/>
        </w:rPr>
        <w:t xml:space="preserve">  de </w:t>
      </w:r>
      <w:r w:rsidRPr="00EB3AE9">
        <w:rPr>
          <w:rFonts w:cs="Calibri"/>
          <w:b/>
        </w:rPr>
        <w:t>la Ley de Adquisiciones, Arrendamientos y Servicios del Sector Público</w:t>
      </w:r>
      <w:r w:rsidRPr="00EB3AE9">
        <w:rPr>
          <w:rFonts w:cs="Calibri"/>
        </w:rPr>
        <w:t xml:space="preserve">, esta licitación será </w:t>
      </w:r>
      <w:r w:rsidRPr="003A0B6D">
        <w:rPr>
          <w:rFonts w:cs="Calibri"/>
          <w:b/>
        </w:rPr>
        <w:t xml:space="preserve">MIXTA </w:t>
      </w:r>
      <w:r w:rsidRPr="00EB3AE9">
        <w:rPr>
          <w:rFonts w:cs="Calibri"/>
          <w:b/>
        </w:rPr>
        <w:t>de carácter nacional,</w:t>
      </w:r>
      <w:r w:rsidRPr="00EB3AE9">
        <w:rPr>
          <w:rFonts w:cs="Calibri"/>
        </w:rPr>
        <w:t xml:space="preserve"> en la que los licitantes, a su elección, podrán participar en forma </w:t>
      </w:r>
      <w:r w:rsidRPr="003A0B6D">
        <w:rPr>
          <w:rFonts w:cs="Calibri"/>
        </w:rPr>
        <w:t>presencial o electrónica</w:t>
      </w:r>
      <w:r w:rsidRPr="00EB3AE9">
        <w:rPr>
          <w:rFonts w:cs="Calibri"/>
        </w:rPr>
        <w:t xml:space="preserve"> en la o las juntas de aclaraciones, el acto de presentación y apertura de proposiciones y el acto de fallo. Asimismo, sólo podrán participar personas de nacionalidad mexicana que demuestren tener interés en participar en el presente proceso licitatorio, de conformidad a lo solicitado en el </w:t>
      </w:r>
      <w:r w:rsidRPr="00EB3AE9">
        <w:rPr>
          <w:rFonts w:cs="Calibri"/>
          <w:b/>
        </w:rPr>
        <w:t>Anexo 11</w:t>
      </w:r>
      <w:r w:rsidRPr="00EB3AE9">
        <w:rPr>
          <w:rFonts w:cs="Calibri"/>
        </w:rPr>
        <w:t>.</w:t>
      </w:r>
    </w:p>
    <w:p w14:paraId="39460D74" w14:textId="77777777" w:rsidR="00DF0FAA" w:rsidRDefault="00DF0FAA" w:rsidP="00DF0FAA">
      <w:pPr>
        <w:spacing w:after="0"/>
        <w:jc w:val="both"/>
        <w:rPr>
          <w:rFonts w:cs="Calibri"/>
        </w:rPr>
      </w:pPr>
    </w:p>
    <w:p w14:paraId="4F7EF6B4" w14:textId="77777777" w:rsidR="00DF0FAA" w:rsidRDefault="00DF0FAA" w:rsidP="00DF0FAA">
      <w:pPr>
        <w:spacing w:after="0"/>
        <w:jc w:val="both"/>
        <w:rPr>
          <w:rFonts w:cs="Calibri"/>
        </w:rPr>
      </w:pPr>
      <w:r>
        <w:rPr>
          <w:rFonts w:cs="Calibri"/>
          <w:lang w:val="es-ES"/>
        </w:rPr>
        <w:t>L</w:t>
      </w:r>
      <w:r w:rsidRPr="00B455E3">
        <w:rPr>
          <w:rFonts w:cs="Calibri"/>
          <w:lang w:val="es-ES"/>
        </w:rPr>
        <w:t xml:space="preserve">a presente </w:t>
      </w:r>
      <w:r>
        <w:rPr>
          <w:rFonts w:cs="Calibri"/>
          <w:lang w:val="es-ES"/>
        </w:rPr>
        <w:t>L</w:t>
      </w:r>
      <w:r w:rsidRPr="00B455E3">
        <w:rPr>
          <w:rFonts w:cs="Calibri"/>
          <w:lang w:val="es-ES"/>
        </w:rPr>
        <w:t>icitación</w:t>
      </w:r>
      <w:r>
        <w:rPr>
          <w:rFonts w:cs="Calibri"/>
          <w:lang w:val="es-ES"/>
        </w:rPr>
        <w:t xml:space="preserve"> es Púbica Nacional y M</w:t>
      </w:r>
      <w:r w:rsidRPr="00B455E3">
        <w:rPr>
          <w:rFonts w:cs="Calibri"/>
          <w:lang w:val="es-ES"/>
        </w:rPr>
        <w:t xml:space="preserve">ixta y el contrato que se derive de ella es plurianual de conformidad con el artículo 50 de la </w:t>
      </w:r>
      <w:r w:rsidRPr="00B455E3">
        <w:rPr>
          <w:rFonts w:cs="Calibri"/>
        </w:rPr>
        <w:t xml:space="preserve">ley federal de presupuesto y responsabilidad hacendaria, </w:t>
      </w:r>
      <w:r>
        <w:rPr>
          <w:rFonts w:cs="Calibri"/>
        </w:rPr>
        <w:t xml:space="preserve">por los ejercicios fiscales 2014, 2015 y </w:t>
      </w:r>
      <w:r w:rsidRPr="00B455E3">
        <w:rPr>
          <w:rFonts w:cs="Calibri"/>
        </w:rPr>
        <w:t>201</w:t>
      </w:r>
      <w:r>
        <w:rPr>
          <w:rFonts w:cs="Calibri"/>
        </w:rPr>
        <w:t>6</w:t>
      </w:r>
      <w:r w:rsidRPr="00B455E3">
        <w:rPr>
          <w:rFonts w:cs="Calibri"/>
        </w:rPr>
        <w:t>, sin embargo el contrato r</w:t>
      </w:r>
      <w:r>
        <w:rPr>
          <w:rFonts w:cs="Calibri"/>
        </w:rPr>
        <w:t>espectivo contara con una clá</w:t>
      </w:r>
      <w:r w:rsidRPr="00B455E3">
        <w:rPr>
          <w:rFonts w:cs="Calibri"/>
        </w:rPr>
        <w:t>usula restrictiva, la cual está condicionada a la suficiencia presupuestal de los ejercicios subsecuentes al 201</w:t>
      </w:r>
      <w:r>
        <w:rPr>
          <w:rFonts w:cs="Calibri"/>
        </w:rPr>
        <w:t>4</w:t>
      </w:r>
      <w:r w:rsidRPr="00B455E3">
        <w:rPr>
          <w:rFonts w:cs="Calibri"/>
        </w:rPr>
        <w:t>,</w:t>
      </w:r>
      <w:r>
        <w:rPr>
          <w:rFonts w:cs="Calibri"/>
        </w:rPr>
        <w:t xml:space="preserve"> por lo que el pago se realizará</w:t>
      </w:r>
      <w:r w:rsidRPr="00B455E3">
        <w:rPr>
          <w:rFonts w:cs="Calibri"/>
        </w:rPr>
        <w:t xml:space="preserve"> contra entrega del servicio pero por ejercicio presupuestal, el pago correspondiente al ejercicio 201</w:t>
      </w:r>
      <w:r>
        <w:rPr>
          <w:rFonts w:cs="Calibri"/>
        </w:rPr>
        <w:t>4</w:t>
      </w:r>
      <w:r w:rsidRPr="00B455E3">
        <w:rPr>
          <w:rFonts w:cs="Calibri"/>
        </w:rPr>
        <w:t xml:space="preserve"> se </w:t>
      </w:r>
      <w:r>
        <w:rPr>
          <w:rFonts w:cs="Calibri"/>
        </w:rPr>
        <w:t>realizará</w:t>
      </w:r>
      <w:r w:rsidRPr="00B455E3">
        <w:rPr>
          <w:rFonts w:cs="Calibri"/>
        </w:rPr>
        <w:t xml:space="preserve"> cumpliendo todos y cada uno de los requisitos señalados en la presente convocatoria previo fallo adjudicando el contrato respectivo y lo referente a los pagos de los ejercicios 201</w:t>
      </w:r>
      <w:r>
        <w:rPr>
          <w:rFonts w:cs="Calibri"/>
        </w:rPr>
        <w:t>5</w:t>
      </w:r>
      <w:r w:rsidRPr="00B455E3">
        <w:rPr>
          <w:rFonts w:cs="Calibri"/>
        </w:rPr>
        <w:t xml:space="preserve"> y 201</w:t>
      </w:r>
      <w:r>
        <w:rPr>
          <w:rFonts w:cs="Calibri"/>
        </w:rPr>
        <w:t>6</w:t>
      </w:r>
      <w:r w:rsidRPr="00B455E3">
        <w:rPr>
          <w:rFonts w:cs="Calibri"/>
        </w:rPr>
        <w:t xml:space="preserve">, previa confirmación por parte de </w:t>
      </w:r>
      <w:r w:rsidRPr="00B455E3">
        <w:rPr>
          <w:rFonts w:cs="Calibri"/>
          <w:b/>
        </w:rPr>
        <w:t xml:space="preserve">“El COLPOS” </w:t>
      </w:r>
      <w:r w:rsidRPr="00B455E3">
        <w:rPr>
          <w:rFonts w:cs="Calibri"/>
        </w:rPr>
        <w:t>de la suficiencia presupuestal respectiva.</w:t>
      </w:r>
    </w:p>
    <w:p w14:paraId="736722B7" w14:textId="77777777" w:rsidR="00D14F67" w:rsidRDefault="00D14F67" w:rsidP="00F24C1B">
      <w:pPr>
        <w:spacing w:after="0" w:line="240" w:lineRule="auto"/>
        <w:jc w:val="both"/>
        <w:rPr>
          <w:rFonts w:cs="Calibri"/>
        </w:rPr>
      </w:pPr>
    </w:p>
    <w:p w14:paraId="56ABAFFA" w14:textId="569C6A67" w:rsidR="00D14F67" w:rsidRPr="00870BA6" w:rsidRDefault="00D14F67" w:rsidP="00F24C1B">
      <w:pPr>
        <w:spacing w:after="0" w:line="240" w:lineRule="auto"/>
        <w:jc w:val="both"/>
        <w:outlineLvl w:val="0"/>
        <w:rPr>
          <w:rFonts w:cs="Calibri"/>
        </w:rPr>
      </w:pPr>
      <w:r w:rsidRPr="00870BA6">
        <w:rPr>
          <w:rFonts w:cs="Calibri"/>
        </w:rPr>
        <w:t xml:space="preserve">Los pagos derivados de los respectivos contratos se realizará contra entrega y verificación de las pólizas respectivas y por ejercicio fiscal: lo correspondiente al ejercicio 2014 cumpliendo todos y cada uno de los requisitos señalados en la presente convocatoria previo fallo adjudicando el contrato respectivo, entrega de las pólizas y verificación de las mismas y lo correspondiente a los ejercicios fiscales 2015 y </w:t>
      </w:r>
      <w:r w:rsidRPr="00870BA6">
        <w:rPr>
          <w:rFonts w:cs="Calibri"/>
        </w:rPr>
        <w:lastRenderedPageBreak/>
        <w:t xml:space="preserve">2016, previa recepción de las pólizas, verificación de las mismas y confirmación por parte de </w:t>
      </w:r>
      <w:r w:rsidRPr="00870BA6">
        <w:rPr>
          <w:rFonts w:cs="Calibri"/>
          <w:b/>
        </w:rPr>
        <w:t>“EL COLPOS”</w:t>
      </w:r>
      <w:r w:rsidRPr="00870BA6">
        <w:rPr>
          <w:rFonts w:cs="Calibri"/>
        </w:rPr>
        <w:t xml:space="preserve"> de la suficiencia presupuestal respectiva. </w:t>
      </w:r>
    </w:p>
    <w:p w14:paraId="794CE7F4" w14:textId="77777777" w:rsidR="00B455E3" w:rsidRPr="00B455E3" w:rsidRDefault="00B455E3" w:rsidP="00870BA6">
      <w:pPr>
        <w:spacing w:after="0" w:line="240" w:lineRule="auto"/>
        <w:jc w:val="both"/>
        <w:rPr>
          <w:rFonts w:cs="Calibri"/>
        </w:rPr>
      </w:pPr>
    </w:p>
    <w:p w14:paraId="166B8117" w14:textId="77777777" w:rsidR="00B455E3" w:rsidRPr="00B455E3" w:rsidRDefault="00B455E3" w:rsidP="00870BA6">
      <w:pPr>
        <w:spacing w:after="0" w:line="240" w:lineRule="auto"/>
        <w:jc w:val="both"/>
        <w:rPr>
          <w:rFonts w:cs="Calibri"/>
        </w:rPr>
      </w:pPr>
      <w:r w:rsidRPr="00B455E3">
        <w:rPr>
          <w:rFonts w:cs="Calibri"/>
        </w:rPr>
        <w:t>En caso de no contar con suficiencia presupuestal para cualquiera de lo</w:t>
      </w:r>
      <w:r>
        <w:rPr>
          <w:rFonts w:cs="Calibri"/>
        </w:rPr>
        <w:t>s ejercicios presupuestales 2015</w:t>
      </w:r>
      <w:r w:rsidRPr="00B455E3">
        <w:rPr>
          <w:rFonts w:cs="Calibri"/>
        </w:rPr>
        <w:t xml:space="preserve"> y 201</w:t>
      </w:r>
      <w:r>
        <w:rPr>
          <w:rFonts w:cs="Calibri"/>
        </w:rPr>
        <w:t>6</w:t>
      </w:r>
      <w:r w:rsidRPr="00B455E3">
        <w:rPr>
          <w:rFonts w:cs="Calibri"/>
        </w:rPr>
        <w:t xml:space="preserve"> se procederá a una terminación anticipada del contrato sin ningún prejuicio para ninguna de las partes.</w:t>
      </w:r>
    </w:p>
    <w:p w14:paraId="101315B0" w14:textId="77777777" w:rsidR="00F51D5B" w:rsidRPr="00EB3AE9" w:rsidRDefault="00F51D5B" w:rsidP="00870BA6">
      <w:pPr>
        <w:spacing w:after="0" w:line="240" w:lineRule="auto"/>
        <w:jc w:val="both"/>
        <w:rPr>
          <w:rFonts w:cs="Calibri"/>
        </w:rPr>
      </w:pPr>
    </w:p>
    <w:p w14:paraId="4733BEE7" w14:textId="77777777" w:rsidR="00FC32BB" w:rsidRDefault="00FC32BB" w:rsidP="00870BA6">
      <w:pPr>
        <w:spacing w:after="0" w:line="240" w:lineRule="auto"/>
        <w:jc w:val="both"/>
        <w:rPr>
          <w:rFonts w:cs="Calibri"/>
        </w:rPr>
      </w:pPr>
      <w:r>
        <w:rPr>
          <w:rFonts w:cs="Calibri"/>
        </w:rPr>
        <w:t xml:space="preserve">La contratación que se derive de esta convocatoria tendrá una vigencia de </w:t>
      </w:r>
      <w:r w:rsidR="00F27A19">
        <w:rPr>
          <w:rFonts w:cs="Calibri"/>
        </w:rPr>
        <w:t xml:space="preserve">24 meses, </w:t>
      </w:r>
      <w:r>
        <w:rPr>
          <w:rFonts w:cs="Calibri"/>
        </w:rPr>
        <w:t>contados a partir de la</w:t>
      </w:r>
      <w:r w:rsidR="00B455E3">
        <w:rPr>
          <w:rFonts w:cs="Calibri"/>
        </w:rPr>
        <w:t xml:space="preserve"> vigencia establecida en e</w:t>
      </w:r>
      <w:r>
        <w:rPr>
          <w:rFonts w:cs="Calibri"/>
        </w:rPr>
        <w:t>l contrato respectivo.</w:t>
      </w:r>
    </w:p>
    <w:p w14:paraId="272F8613" w14:textId="77777777" w:rsidR="00F51D5B" w:rsidRDefault="00F51D5B" w:rsidP="00870BA6">
      <w:pPr>
        <w:spacing w:after="0" w:line="240" w:lineRule="auto"/>
        <w:jc w:val="both"/>
        <w:rPr>
          <w:rFonts w:cs="Calibri"/>
        </w:rPr>
      </w:pPr>
    </w:p>
    <w:p w14:paraId="65375ECB" w14:textId="77777777" w:rsidR="00FC32BB" w:rsidRDefault="00FC32BB" w:rsidP="00870BA6">
      <w:pPr>
        <w:spacing w:after="0" w:line="240" w:lineRule="auto"/>
        <w:jc w:val="both"/>
        <w:rPr>
          <w:rFonts w:cs="Calibri"/>
        </w:rPr>
      </w:pPr>
      <w:r w:rsidRPr="00EB3AE9">
        <w:rPr>
          <w:rFonts w:cs="Calibri"/>
        </w:rPr>
        <w:t xml:space="preserve">Para esta convocatoria </w:t>
      </w:r>
      <w:r w:rsidRPr="00EB3AE9">
        <w:rPr>
          <w:rFonts w:cs="Calibri"/>
          <w:b/>
        </w:rPr>
        <w:t>NO se recibirán proposiciones enviadas a través de servicio postal o de mensajería</w:t>
      </w:r>
      <w:r w:rsidRPr="00EB3AE9">
        <w:rPr>
          <w:rFonts w:cs="Calibri"/>
        </w:rPr>
        <w:t>.</w:t>
      </w:r>
    </w:p>
    <w:p w14:paraId="183C6E0F" w14:textId="77777777" w:rsidR="00F51D5B" w:rsidRPr="00EB3AE9" w:rsidRDefault="00F51D5B" w:rsidP="00870BA6">
      <w:pPr>
        <w:spacing w:after="0" w:line="240" w:lineRule="auto"/>
        <w:jc w:val="both"/>
        <w:rPr>
          <w:rFonts w:cs="Calibri"/>
        </w:rPr>
      </w:pPr>
    </w:p>
    <w:p w14:paraId="615706E5" w14:textId="087EC954" w:rsidR="00FC32BB" w:rsidRDefault="00FC32BB" w:rsidP="00870BA6">
      <w:pPr>
        <w:spacing w:after="0" w:line="240" w:lineRule="auto"/>
        <w:jc w:val="both"/>
        <w:rPr>
          <w:rFonts w:cs="Calibri"/>
        </w:rPr>
      </w:pPr>
      <w:r w:rsidRPr="00EB3AE9">
        <w:rPr>
          <w:rFonts w:cs="Calibri"/>
        </w:rPr>
        <w:t>El Colegio de Postgraduados cuenta con la disponibilidad presupuestaria para cubrir los compromisos que se deriven del  presente procedimiento de con</w:t>
      </w:r>
      <w:r w:rsidR="00B645C1">
        <w:rPr>
          <w:rFonts w:cs="Calibri"/>
        </w:rPr>
        <w:t>tratación de conformidad con la requisición</w:t>
      </w:r>
      <w:r w:rsidRPr="00EB3AE9">
        <w:rPr>
          <w:rFonts w:cs="Calibri"/>
        </w:rPr>
        <w:t xml:space="preserve"> de servicio número  </w:t>
      </w:r>
      <w:r w:rsidR="00E8100B">
        <w:rPr>
          <w:rFonts w:cs="Calibri"/>
          <w:b/>
        </w:rPr>
        <w:t>00324</w:t>
      </w:r>
      <w:r w:rsidRPr="00E8100B">
        <w:rPr>
          <w:rFonts w:cs="Calibri"/>
          <w:b/>
        </w:rPr>
        <w:t>.</w:t>
      </w:r>
    </w:p>
    <w:p w14:paraId="62B06A0A" w14:textId="77777777" w:rsidR="00F51D5B" w:rsidRDefault="00B455E3" w:rsidP="00870BA6">
      <w:pPr>
        <w:tabs>
          <w:tab w:val="left" w:pos="3520"/>
        </w:tabs>
        <w:spacing w:after="0" w:line="240" w:lineRule="auto"/>
        <w:jc w:val="both"/>
        <w:rPr>
          <w:rFonts w:cs="Calibri"/>
        </w:rPr>
      </w:pPr>
      <w:r>
        <w:rPr>
          <w:rFonts w:cs="Calibri"/>
        </w:rPr>
        <w:tab/>
      </w:r>
    </w:p>
    <w:p w14:paraId="24E0DC39" w14:textId="1ABA0908" w:rsidR="00B455E3" w:rsidRPr="00B455E3" w:rsidRDefault="00B455E3" w:rsidP="00870BA6">
      <w:pPr>
        <w:tabs>
          <w:tab w:val="left" w:pos="3520"/>
        </w:tabs>
        <w:spacing w:after="0" w:line="240" w:lineRule="auto"/>
        <w:jc w:val="both"/>
        <w:rPr>
          <w:rFonts w:cs="Calibri"/>
          <w:lang w:val="es-ES"/>
        </w:rPr>
      </w:pPr>
      <w:r w:rsidRPr="00B455E3">
        <w:rPr>
          <w:rFonts w:cs="Calibri"/>
          <w:lang w:val="es-ES"/>
        </w:rPr>
        <w:t>Se cuenta con la respectiva autorización para la celebración de la presente convocatoria, en la cual se adjudicaran contratos plurianuales, de confo</w:t>
      </w:r>
      <w:r>
        <w:rPr>
          <w:rFonts w:cs="Calibri"/>
          <w:lang w:val="es-ES"/>
        </w:rPr>
        <w:t xml:space="preserve">rmidad con el oficio </w:t>
      </w:r>
      <w:r w:rsidR="00E8100B" w:rsidRPr="00E8100B">
        <w:rPr>
          <w:rFonts w:cs="Calibri"/>
          <w:b/>
          <w:lang w:val="es-ES"/>
        </w:rPr>
        <w:t>DIR.14.0798</w:t>
      </w:r>
      <w:r w:rsidR="00E8100B">
        <w:rPr>
          <w:rFonts w:cs="Calibri"/>
          <w:lang w:val="es-ES"/>
        </w:rPr>
        <w:t>.</w:t>
      </w:r>
    </w:p>
    <w:p w14:paraId="616D4155" w14:textId="77777777" w:rsidR="00B455E3" w:rsidRPr="00EB3AE9" w:rsidRDefault="00B455E3" w:rsidP="00870BA6">
      <w:pPr>
        <w:tabs>
          <w:tab w:val="left" w:pos="3520"/>
        </w:tabs>
        <w:spacing w:after="0" w:line="240" w:lineRule="auto"/>
        <w:jc w:val="both"/>
        <w:rPr>
          <w:rFonts w:cs="Calibri"/>
        </w:rPr>
      </w:pPr>
    </w:p>
    <w:p w14:paraId="22C32ADF" w14:textId="77777777" w:rsidR="00DF0FAA" w:rsidRDefault="00DF0FAA" w:rsidP="00DF0FAA">
      <w:pPr>
        <w:spacing w:after="0"/>
        <w:jc w:val="both"/>
        <w:rPr>
          <w:rFonts w:cs="Calibri"/>
        </w:rPr>
      </w:pPr>
      <w:r w:rsidRPr="00EB3AE9">
        <w:rPr>
          <w:rFonts w:cs="Calibri"/>
        </w:rPr>
        <w:t>La presente convocatoria es para la realización d</w:t>
      </w:r>
      <w:r>
        <w:rPr>
          <w:rFonts w:cs="Calibri"/>
        </w:rPr>
        <w:t xml:space="preserve">e un contrato con el </w:t>
      </w:r>
      <w:r w:rsidRPr="00EB3AE9">
        <w:rPr>
          <w:rFonts w:cs="Calibri"/>
        </w:rPr>
        <w:t>licitante ganador</w:t>
      </w:r>
      <w:r>
        <w:rPr>
          <w:rFonts w:cs="Calibri"/>
        </w:rPr>
        <w:t>.</w:t>
      </w:r>
    </w:p>
    <w:p w14:paraId="34508009" w14:textId="77777777" w:rsidR="00DF0FAA" w:rsidRDefault="00DF0FAA" w:rsidP="00DF0FAA">
      <w:pPr>
        <w:spacing w:after="0"/>
        <w:jc w:val="both"/>
        <w:rPr>
          <w:rFonts w:cs="Calibri"/>
          <w:color w:val="FFFFFF"/>
        </w:rPr>
      </w:pPr>
    </w:p>
    <w:p w14:paraId="0F4C96A4" w14:textId="77777777" w:rsidR="00DF0FAA" w:rsidRPr="00C62123" w:rsidRDefault="00DF0FAA" w:rsidP="00DF0FAA">
      <w:pPr>
        <w:spacing w:after="0" w:line="240" w:lineRule="auto"/>
        <w:jc w:val="center"/>
        <w:rPr>
          <w:rFonts w:cs="Calibri"/>
          <w:b/>
        </w:rPr>
      </w:pPr>
      <w:r w:rsidRPr="00C62123">
        <w:rPr>
          <w:rFonts w:cs="Calibri"/>
          <w:b/>
        </w:rPr>
        <w:t>OBJETO Y ALCANCE DE LA LICITACIÓN</w:t>
      </w:r>
    </w:p>
    <w:p w14:paraId="083BBBFE" w14:textId="77777777" w:rsidR="00DF0FAA" w:rsidRPr="002D657D" w:rsidRDefault="00DF0FAA" w:rsidP="00DF0FAA">
      <w:pPr>
        <w:spacing w:after="0"/>
        <w:jc w:val="both"/>
        <w:rPr>
          <w:rFonts w:cs="Calibri"/>
          <w:color w:va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6696"/>
      </w:tblGrid>
      <w:tr w:rsidR="00DF0FAA" w:rsidRPr="002D657D" w14:paraId="34C31C57" w14:textId="77777777" w:rsidTr="00D244C9">
        <w:trPr>
          <w:trHeight w:val="220"/>
        </w:trPr>
        <w:tc>
          <w:tcPr>
            <w:tcW w:w="2132" w:type="dxa"/>
            <w:tcBorders>
              <w:bottom w:val="nil"/>
            </w:tcBorders>
            <w:shd w:val="clear" w:color="auto" w:fill="000000"/>
          </w:tcPr>
          <w:p w14:paraId="76A7AB67" w14:textId="77777777" w:rsidR="00DF0FAA" w:rsidRPr="002D657D" w:rsidRDefault="00DF0FAA" w:rsidP="00D244C9">
            <w:pPr>
              <w:spacing w:after="0"/>
              <w:jc w:val="center"/>
              <w:rPr>
                <w:rFonts w:cs="Calibri"/>
                <w:b/>
                <w:sz w:val="18"/>
                <w:szCs w:val="18"/>
              </w:rPr>
            </w:pPr>
            <w:r w:rsidRPr="002D657D">
              <w:rPr>
                <w:rFonts w:cs="Calibri"/>
                <w:b/>
                <w:sz w:val="18"/>
                <w:szCs w:val="18"/>
              </w:rPr>
              <w:t>PARTIDA</w:t>
            </w:r>
          </w:p>
        </w:tc>
        <w:tc>
          <w:tcPr>
            <w:tcW w:w="6696" w:type="dxa"/>
            <w:tcBorders>
              <w:bottom w:val="nil"/>
            </w:tcBorders>
            <w:shd w:val="clear" w:color="auto" w:fill="000000"/>
          </w:tcPr>
          <w:p w14:paraId="19678E19" w14:textId="77777777" w:rsidR="00DF0FAA" w:rsidRPr="002D657D" w:rsidRDefault="00DF0FAA" w:rsidP="00D244C9">
            <w:pPr>
              <w:spacing w:after="0"/>
              <w:jc w:val="center"/>
              <w:rPr>
                <w:rFonts w:cs="Calibri"/>
                <w:b/>
                <w:sz w:val="18"/>
                <w:szCs w:val="18"/>
              </w:rPr>
            </w:pPr>
            <w:r w:rsidRPr="002D657D">
              <w:rPr>
                <w:rFonts w:cs="Calibri"/>
                <w:b/>
                <w:sz w:val="18"/>
                <w:szCs w:val="18"/>
              </w:rPr>
              <w:t>CONCEPTO</w:t>
            </w:r>
          </w:p>
        </w:tc>
      </w:tr>
      <w:tr w:rsidR="00DF0FAA" w:rsidRPr="002D657D" w14:paraId="433DEDDC" w14:textId="77777777" w:rsidTr="00D244C9">
        <w:tc>
          <w:tcPr>
            <w:tcW w:w="2132" w:type="dxa"/>
            <w:tcBorders>
              <w:top w:val="nil"/>
            </w:tcBorders>
            <w:shd w:val="clear" w:color="auto" w:fill="auto"/>
          </w:tcPr>
          <w:p w14:paraId="3C23057B" w14:textId="77777777" w:rsidR="00DF0FAA" w:rsidRDefault="00DF0FAA" w:rsidP="00D244C9">
            <w:pPr>
              <w:spacing w:after="0"/>
              <w:jc w:val="center"/>
              <w:rPr>
                <w:rFonts w:cs="Calibri"/>
                <w:color w:val="FF0000"/>
                <w:sz w:val="18"/>
                <w:szCs w:val="18"/>
              </w:rPr>
            </w:pPr>
          </w:p>
          <w:p w14:paraId="26960B4A" w14:textId="77777777" w:rsidR="00DF0FAA" w:rsidRPr="00F51D5B" w:rsidRDefault="00DF0FAA" w:rsidP="00D244C9">
            <w:pPr>
              <w:spacing w:after="0"/>
              <w:jc w:val="center"/>
              <w:rPr>
                <w:rFonts w:cs="Calibri"/>
                <w:color w:val="FF0000"/>
                <w:sz w:val="18"/>
                <w:szCs w:val="18"/>
              </w:rPr>
            </w:pPr>
            <w:r>
              <w:rPr>
                <w:rFonts w:cs="Calibri"/>
                <w:color w:val="FF0000"/>
                <w:sz w:val="18"/>
                <w:szCs w:val="18"/>
              </w:rPr>
              <w:t>ÚNICA</w:t>
            </w:r>
          </w:p>
        </w:tc>
        <w:tc>
          <w:tcPr>
            <w:tcW w:w="6696" w:type="dxa"/>
            <w:tcBorders>
              <w:top w:val="nil"/>
            </w:tcBorders>
            <w:shd w:val="clear" w:color="auto" w:fill="auto"/>
          </w:tcPr>
          <w:p w14:paraId="653BD3EC" w14:textId="77777777" w:rsidR="00DF0FAA" w:rsidRPr="005B4D27" w:rsidRDefault="00DF0FAA" w:rsidP="00D244C9">
            <w:pPr>
              <w:spacing w:after="0"/>
              <w:jc w:val="center"/>
              <w:rPr>
                <w:rFonts w:cs="Calibri"/>
                <w:b/>
                <w:sz w:val="18"/>
                <w:szCs w:val="18"/>
              </w:rPr>
            </w:pPr>
            <w:r w:rsidRPr="005B4D27">
              <w:rPr>
                <w:rFonts w:cs="Calibri"/>
                <w:b/>
                <w:color w:val="000000"/>
              </w:rPr>
              <w:t>Seguro de Gastos Médicos Mayores para los trabajadores administrativos del Colegio de Postgraduados</w:t>
            </w:r>
          </w:p>
        </w:tc>
      </w:tr>
    </w:tbl>
    <w:p w14:paraId="39DAE4B1" w14:textId="77777777" w:rsidR="00DF0FAA" w:rsidRDefault="00DF0FAA" w:rsidP="00DF0FAA">
      <w:pPr>
        <w:spacing w:after="0"/>
        <w:jc w:val="both"/>
        <w:rPr>
          <w:rFonts w:cs="Calibri"/>
          <w:b/>
          <w:i/>
        </w:rPr>
      </w:pPr>
    </w:p>
    <w:p w14:paraId="1D8436FD" w14:textId="77777777" w:rsidR="00DF0FAA" w:rsidRPr="00C62123" w:rsidRDefault="00DF0FAA" w:rsidP="00DF0FAA">
      <w:pPr>
        <w:spacing w:after="0"/>
        <w:jc w:val="both"/>
        <w:rPr>
          <w:rFonts w:cs="Calibri"/>
          <w:b/>
        </w:rPr>
      </w:pPr>
      <w:r w:rsidRPr="00C62123">
        <w:rPr>
          <w:rFonts w:cs="Calibri"/>
          <w:b/>
        </w:rPr>
        <w:t>OBJETO Y ALCANCE DE LA LICITACIÓN</w:t>
      </w:r>
    </w:p>
    <w:p w14:paraId="743E55D5" w14:textId="77777777" w:rsidR="00DF0FAA" w:rsidRPr="00EB3AE9" w:rsidRDefault="00DF0FAA" w:rsidP="00DF0FAA">
      <w:pPr>
        <w:spacing w:after="0"/>
        <w:jc w:val="both"/>
        <w:rPr>
          <w:rFonts w:cs="Calibri"/>
          <w:b/>
          <w:i/>
        </w:rPr>
      </w:pPr>
    </w:p>
    <w:p w14:paraId="166FC8FD" w14:textId="77777777" w:rsidR="00DF0FAA" w:rsidRPr="00EB3AE9" w:rsidRDefault="00DF0FAA" w:rsidP="00DF0FAA">
      <w:pPr>
        <w:spacing w:after="0"/>
        <w:jc w:val="both"/>
        <w:rPr>
          <w:rFonts w:cs="Calibri"/>
          <w:b/>
          <w:i/>
        </w:rPr>
      </w:pPr>
      <w:r>
        <w:rPr>
          <w:rFonts w:cs="Calibri"/>
          <w:b/>
          <w:bCs/>
          <w:color w:val="000000"/>
        </w:rPr>
        <w:t xml:space="preserve">Contratación del </w:t>
      </w:r>
      <w:r w:rsidRPr="005B4D27">
        <w:rPr>
          <w:rFonts w:cs="Calibri"/>
          <w:b/>
          <w:bCs/>
          <w:color w:val="000000"/>
        </w:rPr>
        <w:t>seguro de gastos médicos mayores para los trabajadores administrativos del Colegio de Postgraduados</w:t>
      </w:r>
      <w:r w:rsidRPr="00EB3AE9">
        <w:rPr>
          <w:rFonts w:cs="Calibri"/>
          <w:b/>
          <w:color w:val="000000"/>
        </w:rPr>
        <w:t xml:space="preserve"> de conformidad con el anexo 1</w:t>
      </w:r>
      <w:r>
        <w:rPr>
          <w:rFonts w:cs="Calibri"/>
          <w:b/>
          <w:color w:val="000000"/>
        </w:rPr>
        <w:t xml:space="preserve"> (técnico) de la presente convocatoria.</w:t>
      </w:r>
    </w:p>
    <w:p w14:paraId="597E4815" w14:textId="77777777" w:rsidR="00DF0FAA" w:rsidRPr="00EB3AE9" w:rsidRDefault="00DF0FAA" w:rsidP="00DF0FAA">
      <w:pPr>
        <w:spacing w:after="0"/>
        <w:jc w:val="both"/>
        <w:rPr>
          <w:rFonts w:cs="Calibri"/>
          <w:b/>
          <w:i/>
        </w:rPr>
      </w:pP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4"/>
        <w:gridCol w:w="1572"/>
        <w:gridCol w:w="7033"/>
      </w:tblGrid>
      <w:tr w:rsidR="00DF0FAA" w:rsidRPr="002D657D" w14:paraId="12D412CF" w14:textId="77777777" w:rsidTr="00D244C9">
        <w:trPr>
          <w:trHeight w:val="255"/>
          <w:jc w:val="center"/>
        </w:trPr>
        <w:tc>
          <w:tcPr>
            <w:tcW w:w="880" w:type="dxa"/>
            <w:shd w:val="clear" w:color="auto" w:fill="000000"/>
            <w:vAlign w:val="center"/>
            <w:hideMark/>
          </w:tcPr>
          <w:p w14:paraId="5CA033FB" w14:textId="77777777" w:rsidR="00DF0FAA" w:rsidRPr="002D657D" w:rsidRDefault="00DF0FAA" w:rsidP="00D244C9">
            <w:pPr>
              <w:spacing w:after="0"/>
              <w:jc w:val="center"/>
              <w:rPr>
                <w:rFonts w:cs="Calibri"/>
                <w:b/>
                <w:bCs/>
                <w:lang w:eastAsia="es-MX"/>
              </w:rPr>
            </w:pPr>
            <w:r w:rsidRPr="002D657D">
              <w:rPr>
                <w:rFonts w:cs="Calibri"/>
                <w:b/>
                <w:bCs/>
                <w:lang w:eastAsia="es-MX"/>
              </w:rPr>
              <w:t>PARTIDA</w:t>
            </w:r>
          </w:p>
        </w:tc>
        <w:tc>
          <w:tcPr>
            <w:tcW w:w="1573" w:type="dxa"/>
            <w:shd w:val="clear" w:color="auto" w:fill="000000"/>
          </w:tcPr>
          <w:p w14:paraId="08F702AC" w14:textId="77777777" w:rsidR="00DF0FAA" w:rsidRPr="002D657D" w:rsidRDefault="00DF0FAA" w:rsidP="00D244C9">
            <w:pPr>
              <w:spacing w:after="0"/>
              <w:jc w:val="center"/>
              <w:rPr>
                <w:rFonts w:cs="Calibri"/>
                <w:b/>
                <w:bCs/>
                <w:lang w:eastAsia="es-MX"/>
              </w:rPr>
            </w:pPr>
            <w:r w:rsidRPr="002D657D">
              <w:rPr>
                <w:rFonts w:cs="Calibri"/>
                <w:b/>
                <w:bCs/>
                <w:lang w:eastAsia="es-MX"/>
              </w:rPr>
              <w:t>CONCEPTO</w:t>
            </w:r>
          </w:p>
        </w:tc>
        <w:tc>
          <w:tcPr>
            <w:tcW w:w="7106" w:type="dxa"/>
            <w:shd w:val="clear" w:color="auto" w:fill="000000"/>
            <w:vAlign w:val="center"/>
            <w:hideMark/>
          </w:tcPr>
          <w:p w14:paraId="072E35D6" w14:textId="77777777" w:rsidR="00DF0FAA" w:rsidRPr="002D657D" w:rsidRDefault="00DF0FAA" w:rsidP="00D244C9">
            <w:pPr>
              <w:spacing w:after="0"/>
              <w:jc w:val="center"/>
              <w:rPr>
                <w:rFonts w:cs="Calibri"/>
                <w:b/>
                <w:bCs/>
                <w:lang w:eastAsia="es-MX"/>
              </w:rPr>
            </w:pPr>
            <w:r w:rsidRPr="002D657D">
              <w:rPr>
                <w:rFonts w:cs="Calibri"/>
                <w:b/>
                <w:bCs/>
                <w:lang w:eastAsia="es-MX"/>
              </w:rPr>
              <w:t>CARACTERISTICAS</w:t>
            </w:r>
          </w:p>
        </w:tc>
      </w:tr>
      <w:tr w:rsidR="00DF0FAA" w:rsidRPr="002D657D" w14:paraId="618B49E7" w14:textId="77777777" w:rsidTr="00D244C9">
        <w:trPr>
          <w:trHeight w:val="1085"/>
          <w:jc w:val="center"/>
        </w:trPr>
        <w:tc>
          <w:tcPr>
            <w:tcW w:w="880" w:type="dxa"/>
            <w:shd w:val="clear" w:color="auto" w:fill="auto"/>
            <w:vAlign w:val="center"/>
          </w:tcPr>
          <w:p w14:paraId="6CE24E49" w14:textId="77777777" w:rsidR="00DF0FAA" w:rsidRPr="00F51D5B" w:rsidRDefault="00DF0FAA" w:rsidP="00D244C9">
            <w:pPr>
              <w:spacing w:after="0"/>
              <w:jc w:val="both"/>
              <w:rPr>
                <w:rFonts w:cs="Calibri"/>
                <w:color w:val="FF0000"/>
                <w:lang w:eastAsia="es-MX"/>
              </w:rPr>
            </w:pPr>
            <w:r>
              <w:rPr>
                <w:rFonts w:cs="Calibri"/>
                <w:color w:val="FF0000"/>
                <w:lang w:eastAsia="es-MX"/>
              </w:rPr>
              <w:t>ÚNICA</w:t>
            </w:r>
          </w:p>
        </w:tc>
        <w:tc>
          <w:tcPr>
            <w:tcW w:w="1573" w:type="dxa"/>
            <w:vAlign w:val="center"/>
          </w:tcPr>
          <w:p w14:paraId="40E24479" w14:textId="4CED8178" w:rsidR="00DF0FAA" w:rsidRPr="002D657D" w:rsidRDefault="00DF0FAA" w:rsidP="005644BF">
            <w:pPr>
              <w:spacing w:after="0"/>
              <w:jc w:val="center"/>
              <w:rPr>
                <w:rFonts w:cs="Calibri"/>
                <w:sz w:val="24"/>
                <w:szCs w:val="24"/>
              </w:rPr>
            </w:pPr>
            <w:r w:rsidRPr="005B4D27">
              <w:rPr>
                <w:rFonts w:cs="Arial"/>
                <w:b/>
                <w:color w:val="000000"/>
              </w:rPr>
              <w:t>Seguro de Gastos Médicos Mayores para los trabajadores  del Colegio de Postgraduados</w:t>
            </w:r>
          </w:p>
        </w:tc>
        <w:tc>
          <w:tcPr>
            <w:tcW w:w="7106" w:type="dxa"/>
            <w:shd w:val="clear" w:color="auto" w:fill="auto"/>
            <w:vAlign w:val="center"/>
          </w:tcPr>
          <w:p w14:paraId="4369BCD5" w14:textId="77777777" w:rsidR="00DF0FAA" w:rsidRPr="002C7A8F" w:rsidRDefault="00DF0FAA" w:rsidP="0007139D">
            <w:pPr>
              <w:numPr>
                <w:ilvl w:val="1"/>
                <w:numId w:val="30"/>
              </w:numPr>
              <w:spacing w:after="0"/>
              <w:jc w:val="both"/>
              <w:rPr>
                <w:rFonts w:cs="Calibri"/>
              </w:rPr>
            </w:pPr>
            <w:r w:rsidRPr="002C7A8F">
              <w:rPr>
                <w:rFonts w:cs="Calibri"/>
              </w:rPr>
              <w:t>INFORMACIÓN ESPECÍFICA DE LOS SERVICIOS A CONTRATAR.</w:t>
            </w:r>
          </w:p>
          <w:p w14:paraId="4A7E2047" w14:textId="77777777" w:rsidR="00DF0FAA" w:rsidRPr="002C7A8F" w:rsidRDefault="00DF0FAA" w:rsidP="00D244C9">
            <w:pPr>
              <w:spacing w:after="0"/>
              <w:ind w:left="705"/>
              <w:jc w:val="both"/>
              <w:rPr>
                <w:rFonts w:cs="Calibri"/>
              </w:rPr>
            </w:pPr>
          </w:p>
          <w:p w14:paraId="63A92905" w14:textId="77777777" w:rsidR="00DF0FAA" w:rsidRPr="002C7A8F" w:rsidRDefault="00DF0FAA" w:rsidP="00D244C9">
            <w:pPr>
              <w:spacing w:after="0"/>
              <w:jc w:val="both"/>
              <w:rPr>
                <w:rFonts w:cs="Calibri"/>
              </w:rPr>
            </w:pPr>
            <w:r w:rsidRPr="002C7A8F">
              <w:rPr>
                <w:rFonts w:cs="Calibri"/>
              </w:rPr>
              <w:t>1.1.1</w:t>
            </w:r>
            <w:r w:rsidRPr="002C7A8F">
              <w:rPr>
                <w:rFonts w:cs="Calibri"/>
              </w:rPr>
              <w:tab/>
              <w:t>Descripción completa de los servicios:</w:t>
            </w:r>
          </w:p>
          <w:p w14:paraId="6B978DDD" w14:textId="77777777" w:rsidR="00DF0FAA" w:rsidRPr="002C7A8F" w:rsidRDefault="00DF0FAA" w:rsidP="00D244C9">
            <w:pPr>
              <w:spacing w:after="0"/>
              <w:jc w:val="both"/>
              <w:rPr>
                <w:rFonts w:cs="Calibri"/>
              </w:rPr>
            </w:pPr>
          </w:p>
          <w:p w14:paraId="302A4A74" w14:textId="0AB70E12" w:rsidR="00DF0FAA" w:rsidRPr="002C7A8F" w:rsidRDefault="00DF0FAA" w:rsidP="00D244C9">
            <w:pPr>
              <w:spacing w:after="0"/>
              <w:jc w:val="both"/>
              <w:rPr>
                <w:rFonts w:cs="Calibri"/>
              </w:rPr>
            </w:pPr>
            <w:r w:rsidRPr="002C7A8F">
              <w:rPr>
                <w:rFonts w:cs="Calibri"/>
              </w:rPr>
              <w:t>1.1.1.1</w:t>
            </w:r>
            <w:r w:rsidRPr="002C7A8F">
              <w:rPr>
                <w:rFonts w:cs="Calibri"/>
              </w:rPr>
              <w:tab/>
              <w:t>Seguro de Gastos Médicos Mayores a todo el personal y sus dependientes, tendrá una vigencia a partir de las</w:t>
            </w:r>
            <w:r w:rsidRPr="00A52D3E">
              <w:rPr>
                <w:rFonts w:cs="Calibri"/>
                <w:b/>
              </w:rPr>
              <w:t xml:space="preserve"> </w:t>
            </w:r>
            <w:r w:rsidR="00D770DA">
              <w:rPr>
                <w:rFonts w:cs="Calibri"/>
              </w:rPr>
              <w:t>00</w:t>
            </w:r>
            <w:r w:rsidRPr="002C7A8F">
              <w:rPr>
                <w:rFonts w:cs="Calibri"/>
              </w:rPr>
              <w:t xml:space="preserve">:00 horas del día </w:t>
            </w:r>
            <w:r w:rsidR="00D770DA">
              <w:rPr>
                <w:rFonts w:cs="Calibri"/>
              </w:rPr>
              <w:t>01</w:t>
            </w:r>
            <w:r w:rsidRPr="002C7A8F">
              <w:rPr>
                <w:rFonts w:cs="Calibri"/>
              </w:rPr>
              <w:t xml:space="preserve"> de </w:t>
            </w:r>
            <w:r w:rsidR="00D770DA">
              <w:rPr>
                <w:rFonts w:cs="Calibri"/>
              </w:rPr>
              <w:t>Septiembre</w:t>
            </w:r>
            <w:r w:rsidR="00A52D3E" w:rsidRPr="002C7A8F">
              <w:rPr>
                <w:rFonts w:cs="Calibri"/>
              </w:rPr>
              <w:t xml:space="preserve"> de 2014 hasta las </w:t>
            </w:r>
            <w:r w:rsidR="00D770DA">
              <w:rPr>
                <w:rFonts w:cs="Calibri"/>
              </w:rPr>
              <w:t>24</w:t>
            </w:r>
            <w:r w:rsidRPr="002C7A8F">
              <w:rPr>
                <w:rFonts w:cs="Calibri"/>
              </w:rPr>
              <w:t xml:space="preserve">:00 horas del día </w:t>
            </w:r>
            <w:r w:rsidR="00D770DA">
              <w:rPr>
                <w:rFonts w:cs="Calibri"/>
              </w:rPr>
              <w:t>31</w:t>
            </w:r>
            <w:r w:rsidRPr="002C7A8F">
              <w:rPr>
                <w:rFonts w:cs="Calibri"/>
              </w:rPr>
              <w:t xml:space="preserve"> de </w:t>
            </w:r>
            <w:r w:rsidR="00D770DA">
              <w:rPr>
                <w:rFonts w:cs="Calibri"/>
              </w:rPr>
              <w:t>Agosto</w:t>
            </w:r>
            <w:r w:rsidRPr="002C7A8F">
              <w:rPr>
                <w:rFonts w:cs="Calibri"/>
              </w:rPr>
              <w:t xml:space="preserve"> de 2016, conforme al Anexo Técnico correspondiente que se presenta como </w:t>
            </w:r>
            <w:r w:rsidRPr="002C7A8F">
              <w:rPr>
                <w:rFonts w:cs="Calibri"/>
              </w:rPr>
              <w:lastRenderedPageBreak/>
              <w:t>condiciones de Seguro de Gastos Médicos Mayores (PARTIDA ÚNICA) de esta convocatoria. Las condiciones especiales expresadas en dicho documento, prevalecerán sobre las condiciones impresas de la respectiva póliza.</w:t>
            </w:r>
          </w:p>
          <w:p w14:paraId="6176FEA8" w14:textId="77777777" w:rsidR="00DF0FAA" w:rsidRPr="002C7A8F" w:rsidRDefault="00DF0FAA" w:rsidP="00D244C9">
            <w:pPr>
              <w:spacing w:after="0"/>
              <w:jc w:val="both"/>
              <w:rPr>
                <w:rFonts w:cs="Calibri"/>
              </w:rPr>
            </w:pPr>
          </w:p>
          <w:p w14:paraId="2D146DEA" w14:textId="77777777" w:rsidR="00DF0FAA" w:rsidRPr="002C7A8F" w:rsidRDefault="00DF0FAA" w:rsidP="00D244C9">
            <w:pPr>
              <w:spacing w:after="0"/>
              <w:jc w:val="both"/>
              <w:rPr>
                <w:rFonts w:cs="Calibri"/>
              </w:rPr>
            </w:pPr>
            <w:r w:rsidRPr="002C7A8F">
              <w:rPr>
                <w:rFonts w:cs="Calibri"/>
              </w:rPr>
              <w:t>Los servicios materia de este concurso por Licitación Pública Nacional Mixta, se refieren al aseguramiento para cubrir los riesgos contra el efecto económico adverso que provoca un acontecimiento súbito, imprevisto, no deseado, fortuito y catastrófico que pudiere presentarse a los trabajadores de El COLPOS.</w:t>
            </w:r>
          </w:p>
          <w:p w14:paraId="03C97FA8" w14:textId="77777777" w:rsidR="00DF0FAA" w:rsidRPr="002C7A8F" w:rsidRDefault="00DF0FAA" w:rsidP="00D244C9">
            <w:pPr>
              <w:spacing w:after="0"/>
              <w:jc w:val="both"/>
              <w:rPr>
                <w:rFonts w:cs="Calibri"/>
              </w:rPr>
            </w:pPr>
          </w:p>
          <w:p w14:paraId="6432F4BF" w14:textId="77777777" w:rsidR="00DF0FAA" w:rsidRPr="002C7A8F" w:rsidRDefault="00DF0FAA" w:rsidP="00D244C9">
            <w:pPr>
              <w:spacing w:after="0"/>
              <w:jc w:val="both"/>
              <w:rPr>
                <w:rFonts w:cs="Calibri"/>
              </w:rPr>
            </w:pPr>
            <w:r w:rsidRPr="002C7A8F">
              <w:rPr>
                <w:rFonts w:cs="Calibri"/>
              </w:rPr>
              <w:t>1.1.1.2</w:t>
            </w:r>
            <w:r w:rsidRPr="002C7A8F">
              <w:rPr>
                <w:rFonts w:cs="Calibri"/>
              </w:rPr>
              <w:tab/>
              <w:t>Aseguramientos que en adición a la presente Licitación Pública Nacional Mixta pueda requerir El COLPOS durante el transcurso del ejercicio 2014/2016.</w:t>
            </w:r>
          </w:p>
          <w:p w14:paraId="11E41D61" w14:textId="77777777" w:rsidR="00DF0FAA" w:rsidRPr="002C7A8F" w:rsidRDefault="00DF0FAA" w:rsidP="00D244C9">
            <w:pPr>
              <w:spacing w:after="0"/>
              <w:jc w:val="both"/>
              <w:rPr>
                <w:rFonts w:cs="Calibri"/>
              </w:rPr>
            </w:pPr>
          </w:p>
          <w:p w14:paraId="7747CB7B" w14:textId="77777777" w:rsidR="00DF0FAA" w:rsidRPr="002C7A8F" w:rsidRDefault="00DF0FAA" w:rsidP="00D244C9">
            <w:pPr>
              <w:spacing w:after="0"/>
              <w:jc w:val="both"/>
              <w:rPr>
                <w:rFonts w:cs="Calibri"/>
              </w:rPr>
            </w:pPr>
            <w:r w:rsidRPr="002C7A8F">
              <w:rPr>
                <w:rFonts w:cs="Calibri"/>
              </w:rPr>
              <w:t>La entrega de los endosos o póliza correspondientes por parte de la Compañía Aseguradora deberá efectuarse dentro de los diez días hábiles siguientes, posteriores a la fecha en que la que se dé a conocer el fallo.</w:t>
            </w:r>
          </w:p>
          <w:p w14:paraId="18562532" w14:textId="77777777" w:rsidR="00DF0FAA" w:rsidRPr="002C7A8F" w:rsidRDefault="00DF0FAA" w:rsidP="00D244C9">
            <w:pPr>
              <w:spacing w:after="0"/>
              <w:jc w:val="both"/>
              <w:rPr>
                <w:rFonts w:cs="Calibri"/>
              </w:rPr>
            </w:pPr>
          </w:p>
          <w:p w14:paraId="3BDDBE37" w14:textId="77777777" w:rsidR="00DF0FAA" w:rsidRPr="002C7A8F" w:rsidRDefault="00DF0FAA" w:rsidP="00D244C9">
            <w:pPr>
              <w:spacing w:after="0"/>
              <w:jc w:val="both"/>
              <w:rPr>
                <w:rFonts w:cs="Calibri"/>
              </w:rPr>
            </w:pPr>
            <w:r w:rsidRPr="002C7A8F">
              <w:rPr>
                <w:rFonts w:cs="Calibri"/>
              </w:rPr>
              <w:t>1.1.1.3</w:t>
            </w:r>
            <w:r w:rsidRPr="002C7A8F">
              <w:rPr>
                <w:rFonts w:cs="Calibri"/>
              </w:rPr>
              <w:tab/>
              <w:t>Proporcionar la asistencia técnica necesaria que garantice una adecuada administración del seguro, incluyendo información sobre nuevos productos y modificaciones legales o de cualquier otra índole, que resulten de interés para El COLPOS.</w:t>
            </w:r>
          </w:p>
          <w:p w14:paraId="44D70FA8" w14:textId="77777777" w:rsidR="00DF0FAA" w:rsidRPr="002C7A8F" w:rsidRDefault="00DF0FAA" w:rsidP="00D244C9">
            <w:pPr>
              <w:spacing w:after="0"/>
              <w:jc w:val="both"/>
              <w:rPr>
                <w:rFonts w:cs="Calibri"/>
              </w:rPr>
            </w:pPr>
          </w:p>
          <w:p w14:paraId="09808B68" w14:textId="77777777" w:rsidR="00DF0FAA" w:rsidRPr="002C7A8F" w:rsidRDefault="00DF0FAA" w:rsidP="00D244C9">
            <w:pPr>
              <w:spacing w:after="0"/>
              <w:jc w:val="both"/>
              <w:rPr>
                <w:rFonts w:cs="Calibri"/>
              </w:rPr>
            </w:pPr>
            <w:r w:rsidRPr="002C7A8F">
              <w:rPr>
                <w:rFonts w:cs="Calibri"/>
              </w:rPr>
              <w:t>1.1.1.4</w:t>
            </w:r>
            <w:r w:rsidRPr="002C7A8F">
              <w:rPr>
                <w:rFonts w:cs="Calibri"/>
              </w:rPr>
              <w:tab/>
              <w:t>Proporcionar apoyo para la conformación de manuales de operación, particularmente en lo relativo al establecimiento de procedimientos operativos de contratación, pago, reembolso de póliza y endosos, presentación de reclamaciones, atención y pago de siniestros e integración de la documentación correspondiente a dichos procesos, así como en la elaboración de trípticos, folletos, directorios, guías de orientación a los usuarios y pláticas informativas del seguro, así como de proporcionar capacitación al personal de las áreas responsables de seguros, según el temario y calendario que se elabore de común acuerdo con el licitante ganador y El COLPOS.</w:t>
            </w:r>
          </w:p>
          <w:p w14:paraId="3A6BAA61" w14:textId="77777777" w:rsidR="00DF0FAA" w:rsidRPr="002C7A8F" w:rsidRDefault="00DF0FAA" w:rsidP="00D244C9">
            <w:pPr>
              <w:spacing w:after="0"/>
              <w:jc w:val="both"/>
              <w:rPr>
                <w:rFonts w:cs="Calibri"/>
              </w:rPr>
            </w:pPr>
            <w:r w:rsidRPr="002C7A8F">
              <w:rPr>
                <w:rFonts w:cs="Calibri"/>
              </w:rPr>
              <w:tab/>
            </w:r>
            <w:r w:rsidRPr="002C7A8F">
              <w:rPr>
                <w:rFonts w:cs="Calibri"/>
              </w:rPr>
              <w:tab/>
            </w:r>
          </w:p>
          <w:p w14:paraId="35A5631A" w14:textId="25786636" w:rsidR="00DF0FAA" w:rsidRPr="00A52D3E" w:rsidRDefault="00DF0FAA" w:rsidP="00D244C9">
            <w:pPr>
              <w:spacing w:after="0"/>
              <w:jc w:val="both"/>
              <w:rPr>
                <w:rFonts w:cs="Calibri"/>
                <w:b/>
              </w:rPr>
            </w:pPr>
            <w:r w:rsidRPr="002C7A8F">
              <w:rPr>
                <w:rFonts w:cs="Calibri"/>
              </w:rPr>
              <w:t>1.1.2</w:t>
            </w:r>
            <w:r w:rsidRPr="002C7A8F">
              <w:rPr>
                <w:rFonts w:cs="Calibri"/>
              </w:rPr>
              <w:tab/>
              <w:t>Vigencia del Seguro de Gastos Médicos Mayores:</w:t>
            </w:r>
          </w:p>
          <w:p w14:paraId="24D7B490" w14:textId="1CE36B48" w:rsidR="00DF0FAA" w:rsidRPr="00196338" w:rsidRDefault="002C7A8F" w:rsidP="00D244C9">
            <w:pPr>
              <w:spacing w:after="0"/>
              <w:jc w:val="both"/>
              <w:rPr>
                <w:rFonts w:cs="Calibri"/>
              </w:rPr>
            </w:pPr>
            <w:r>
              <w:rPr>
                <w:rFonts w:cs="Calibri"/>
              </w:rPr>
              <w:t xml:space="preserve">A  </w:t>
            </w:r>
            <w:r w:rsidRPr="00C313A8">
              <w:rPr>
                <w:rFonts w:cs="Calibri"/>
              </w:rPr>
              <w:t xml:space="preserve">partir de las </w:t>
            </w:r>
            <w:r w:rsidR="00F46405" w:rsidRPr="00C313A8">
              <w:rPr>
                <w:rFonts w:cs="Calibri"/>
              </w:rPr>
              <w:t>00</w:t>
            </w:r>
            <w:r w:rsidR="00DF0FAA" w:rsidRPr="00C313A8">
              <w:rPr>
                <w:rFonts w:cs="Calibri"/>
              </w:rPr>
              <w:t xml:space="preserve">:00 horas del día </w:t>
            </w:r>
            <w:r w:rsidRPr="00C313A8">
              <w:rPr>
                <w:rFonts w:cs="Calibri"/>
              </w:rPr>
              <w:t xml:space="preserve">01 de </w:t>
            </w:r>
            <w:r w:rsidR="00F46405" w:rsidRPr="00C313A8">
              <w:rPr>
                <w:rFonts w:cs="Calibri"/>
              </w:rPr>
              <w:t>Septiembre</w:t>
            </w:r>
            <w:r w:rsidRPr="00C313A8">
              <w:rPr>
                <w:rFonts w:cs="Calibri"/>
              </w:rPr>
              <w:t xml:space="preserve"> de 2014 hasta las </w:t>
            </w:r>
            <w:r w:rsidR="00F46405" w:rsidRPr="00C313A8">
              <w:rPr>
                <w:rFonts w:cs="Calibri"/>
              </w:rPr>
              <w:t>24</w:t>
            </w:r>
            <w:r w:rsidR="00DF0FAA" w:rsidRPr="00C313A8">
              <w:rPr>
                <w:rFonts w:cs="Calibri"/>
              </w:rPr>
              <w:t>:00 horas del día 3</w:t>
            </w:r>
            <w:r w:rsidR="00F46405" w:rsidRPr="00C313A8">
              <w:rPr>
                <w:rFonts w:cs="Calibri"/>
              </w:rPr>
              <w:t>1</w:t>
            </w:r>
            <w:r w:rsidR="00DF0FAA" w:rsidRPr="00C313A8">
              <w:rPr>
                <w:rFonts w:cs="Calibri"/>
              </w:rPr>
              <w:t xml:space="preserve"> de </w:t>
            </w:r>
            <w:r w:rsidR="00F46405" w:rsidRPr="00C313A8">
              <w:rPr>
                <w:rFonts w:cs="Calibri"/>
              </w:rPr>
              <w:t>Agosto</w:t>
            </w:r>
            <w:r w:rsidR="00DF0FAA" w:rsidRPr="00C313A8">
              <w:rPr>
                <w:rFonts w:cs="Calibri"/>
              </w:rPr>
              <w:t xml:space="preserve"> de 2016. Con la reserva de que El COLPOS podrá renovar la póliza</w:t>
            </w:r>
            <w:r w:rsidR="00DF0FAA" w:rsidRPr="00196338">
              <w:rPr>
                <w:rFonts w:cs="Calibri"/>
              </w:rPr>
              <w:t xml:space="preserve"> del Seguro de Gastos Médicos Mayores por la vigencia que previamente acuerde con el licitante adjudicado, a efecto de que El COLPOS y sus trabajadores en su caso, cuenten con reconocimiento de antigüedad </w:t>
            </w:r>
            <w:r w:rsidR="00DF0FAA" w:rsidRPr="00196338">
              <w:rPr>
                <w:rFonts w:cs="Calibri"/>
              </w:rPr>
              <w:lastRenderedPageBreak/>
              <w:t>con cualquier Compañía Aseguradora.</w:t>
            </w:r>
          </w:p>
          <w:p w14:paraId="0236C32C" w14:textId="77777777" w:rsidR="00DF0FAA" w:rsidRPr="00196338" w:rsidRDefault="00DF0FAA" w:rsidP="00D244C9">
            <w:pPr>
              <w:spacing w:after="0"/>
              <w:jc w:val="both"/>
              <w:rPr>
                <w:rFonts w:cs="Calibri"/>
              </w:rPr>
            </w:pPr>
          </w:p>
          <w:p w14:paraId="09EA0DB5" w14:textId="77777777" w:rsidR="00DF0FAA" w:rsidRPr="00196338" w:rsidRDefault="00DF0FAA" w:rsidP="00D244C9">
            <w:pPr>
              <w:spacing w:after="0"/>
              <w:jc w:val="both"/>
              <w:rPr>
                <w:rFonts w:cs="Calibri"/>
              </w:rPr>
            </w:pPr>
            <w:r w:rsidRPr="00196338">
              <w:rPr>
                <w:rFonts w:cs="Calibri"/>
              </w:rPr>
              <w:t>1.1.3</w:t>
            </w:r>
            <w:r w:rsidRPr="00196338">
              <w:rPr>
                <w:rFonts w:cs="Calibri"/>
              </w:rPr>
              <w:tab/>
              <w:t>Período de garantía del servicio:</w:t>
            </w:r>
          </w:p>
          <w:p w14:paraId="731C9E5D" w14:textId="77777777" w:rsidR="00DF0FAA" w:rsidRPr="00196338" w:rsidRDefault="00DF0FAA" w:rsidP="00D244C9">
            <w:pPr>
              <w:spacing w:after="0"/>
              <w:jc w:val="both"/>
              <w:rPr>
                <w:rFonts w:cs="Calibri"/>
              </w:rPr>
            </w:pPr>
          </w:p>
          <w:p w14:paraId="2BF43CCE" w14:textId="77777777" w:rsidR="00DF0FAA" w:rsidRPr="00196338" w:rsidRDefault="00DF0FAA" w:rsidP="00D244C9">
            <w:pPr>
              <w:spacing w:after="0"/>
              <w:jc w:val="both"/>
              <w:rPr>
                <w:rFonts w:cs="Calibri"/>
              </w:rPr>
            </w:pPr>
            <w:r w:rsidRPr="00196338">
              <w:rPr>
                <w:rFonts w:cs="Calibri"/>
              </w:rPr>
              <w:t>Durante la vigencia de la póliza contratada, más el tiempo señalado por la Ley Sobre el Contrato de Seguro y en especial por lo señalado por el artículo 81 de dicho precepto legal.</w:t>
            </w:r>
          </w:p>
          <w:p w14:paraId="53CD6C19" w14:textId="77777777" w:rsidR="00DF0FAA" w:rsidRPr="00196338" w:rsidRDefault="00DF0FAA" w:rsidP="00D244C9">
            <w:pPr>
              <w:spacing w:after="0"/>
              <w:jc w:val="both"/>
              <w:rPr>
                <w:rFonts w:cs="Calibri"/>
              </w:rPr>
            </w:pPr>
          </w:p>
          <w:p w14:paraId="0AB8DCF1" w14:textId="77777777" w:rsidR="00DF0FAA" w:rsidRPr="00196338" w:rsidRDefault="00DF0FAA" w:rsidP="00D244C9">
            <w:pPr>
              <w:spacing w:after="0"/>
              <w:jc w:val="both"/>
              <w:rPr>
                <w:rFonts w:cs="Calibri"/>
              </w:rPr>
            </w:pPr>
            <w:r w:rsidRPr="00196338">
              <w:rPr>
                <w:rFonts w:cs="Calibri"/>
              </w:rPr>
              <w:t>1.1.4</w:t>
            </w:r>
            <w:r w:rsidRPr="00196338">
              <w:rPr>
                <w:rFonts w:cs="Calibri"/>
              </w:rPr>
              <w:tab/>
              <w:t>Lugar de prestación del servicio:</w:t>
            </w:r>
          </w:p>
          <w:p w14:paraId="7100C591" w14:textId="77777777" w:rsidR="00DF0FAA" w:rsidRPr="00196338" w:rsidRDefault="00DF0FAA" w:rsidP="00D244C9">
            <w:pPr>
              <w:spacing w:after="0"/>
              <w:jc w:val="both"/>
              <w:rPr>
                <w:rFonts w:cs="Calibri"/>
              </w:rPr>
            </w:pPr>
          </w:p>
          <w:p w14:paraId="45A83879" w14:textId="577A98D2" w:rsidR="00DF0FAA" w:rsidRPr="00A52D3E" w:rsidRDefault="00DF0FAA" w:rsidP="000B5298">
            <w:pPr>
              <w:spacing w:after="0"/>
              <w:jc w:val="both"/>
              <w:rPr>
                <w:rFonts w:cs="Calibri"/>
                <w:b/>
              </w:rPr>
            </w:pPr>
            <w:r w:rsidRPr="000B5298">
              <w:rPr>
                <w:rFonts w:cs="Calibri"/>
              </w:rPr>
              <w:t>En las instalaciones del Colegio ubicadas en el km. 36.5 de la Carretera Federal México–Texcoco, Montecillo, Municipio de Texcoco, Edo. México, así como fuera de las instalaciones en los sitios que pudiera</w:t>
            </w:r>
            <w:r w:rsidRPr="00196338">
              <w:rPr>
                <w:rFonts w:cs="Calibri"/>
              </w:rPr>
              <w:t xml:space="preserve"> corresponder para la debida atención de los siniestros que sufran los asegurados</w:t>
            </w:r>
          </w:p>
        </w:tc>
      </w:tr>
    </w:tbl>
    <w:p w14:paraId="379F1BDA" w14:textId="77777777" w:rsidR="00DF0FAA" w:rsidRDefault="00DF0FAA" w:rsidP="00DF0FAA">
      <w:pPr>
        <w:spacing w:after="0"/>
        <w:jc w:val="both"/>
        <w:rPr>
          <w:rFonts w:cs="Calibri"/>
        </w:rPr>
      </w:pPr>
    </w:p>
    <w:p w14:paraId="6DFC5A7A" w14:textId="77777777" w:rsidR="00DF0FAA" w:rsidRDefault="00DF0FAA" w:rsidP="00DF0FAA">
      <w:pPr>
        <w:spacing w:after="0"/>
        <w:jc w:val="both"/>
        <w:rPr>
          <w:rFonts w:cs="Calibri"/>
        </w:rPr>
      </w:pPr>
      <w:r>
        <w:rPr>
          <w:rFonts w:cs="Calibri"/>
        </w:rPr>
        <w:t>Se adjudicará</w:t>
      </w:r>
      <w:r w:rsidRPr="00EB3AE9">
        <w:rPr>
          <w:rFonts w:cs="Calibri"/>
        </w:rPr>
        <w:t xml:space="preserve"> la </w:t>
      </w:r>
      <w:r w:rsidRPr="00EB3AE9">
        <w:rPr>
          <w:rFonts w:cs="Calibri"/>
          <w:b/>
        </w:rPr>
        <w:t xml:space="preserve">totalidad de </w:t>
      </w:r>
      <w:r>
        <w:rPr>
          <w:rFonts w:cs="Calibri"/>
          <w:b/>
        </w:rPr>
        <w:t>la PARTIDA a un solo proveedor</w:t>
      </w:r>
      <w:r w:rsidRPr="00EB3AE9">
        <w:rPr>
          <w:rFonts w:cs="Calibri"/>
        </w:rPr>
        <w:t>.</w:t>
      </w:r>
    </w:p>
    <w:p w14:paraId="186CDF3F" w14:textId="77777777" w:rsidR="00C84538" w:rsidRDefault="00C84538" w:rsidP="00F51D5B">
      <w:pPr>
        <w:spacing w:after="0"/>
        <w:jc w:val="both"/>
        <w:rPr>
          <w:rFonts w:cs="Calibri"/>
        </w:rPr>
      </w:pPr>
    </w:p>
    <w:p w14:paraId="7811E10B" w14:textId="7FE707F5" w:rsidR="00C84538" w:rsidRPr="00B7183D" w:rsidRDefault="00C84538" w:rsidP="00B7183D">
      <w:pPr>
        <w:pStyle w:val="Ttulo2"/>
        <w:spacing w:before="0" w:after="0" w:line="240" w:lineRule="auto"/>
        <w:rPr>
          <w:szCs w:val="22"/>
        </w:rPr>
      </w:pPr>
      <w:bookmarkStart w:id="1" w:name="_Toc266565088"/>
      <w:r w:rsidRPr="00B7183D">
        <w:rPr>
          <w:szCs w:val="22"/>
        </w:rPr>
        <w:t>2</w:t>
      </w:r>
      <w:r w:rsidR="00150402">
        <w:rPr>
          <w:szCs w:val="22"/>
        </w:rPr>
        <w:t>.</w:t>
      </w:r>
      <w:r w:rsidR="00CD46C4" w:rsidRPr="00CD46C4">
        <w:rPr>
          <w:i/>
          <w:szCs w:val="22"/>
        </w:rPr>
        <w:t>-</w:t>
      </w:r>
      <w:r w:rsidR="005A4E70">
        <w:rPr>
          <w:szCs w:val="22"/>
        </w:rPr>
        <w:t xml:space="preserve"> </w:t>
      </w:r>
      <w:r w:rsidRPr="00B7183D">
        <w:rPr>
          <w:szCs w:val="22"/>
        </w:rPr>
        <w:t xml:space="preserve">REQUISITOS QUE DEBERÁN CUMPLIR LAS </w:t>
      </w:r>
      <w:r w:rsidR="00E10AAD" w:rsidRPr="00B7183D">
        <w:rPr>
          <w:szCs w:val="22"/>
        </w:rPr>
        <w:t>LICITANTES</w:t>
      </w:r>
      <w:bookmarkEnd w:id="1"/>
    </w:p>
    <w:p w14:paraId="2B5C83CB" w14:textId="77777777" w:rsidR="00C84538" w:rsidRPr="00C84538" w:rsidRDefault="00C84538" w:rsidP="00C84538">
      <w:pPr>
        <w:spacing w:after="0" w:line="240" w:lineRule="auto"/>
        <w:jc w:val="both"/>
        <w:rPr>
          <w:rFonts w:cs="Calibri"/>
          <w:b/>
          <w:i/>
        </w:rPr>
      </w:pPr>
    </w:p>
    <w:p w14:paraId="60F35423" w14:textId="13A5C5E9" w:rsidR="00C84538" w:rsidRPr="00E87225" w:rsidRDefault="00C84538" w:rsidP="00C84538">
      <w:pPr>
        <w:spacing w:after="0" w:line="240" w:lineRule="auto"/>
        <w:jc w:val="both"/>
        <w:rPr>
          <w:rFonts w:cs="Calibri"/>
        </w:rPr>
      </w:pPr>
      <w:r>
        <w:rPr>
          <w:rFonts w:cs="Calibri"/>
        </w:rPr>
        <w:t xml:space="preserve">Las </w:t>
      </w:r>
      <w:r w:rsidR="00E10AAD">
        <w:rPr>
          <w:rFonts w:cs="Calibri"/>
        </w:rPr>
        <w:t>licitantes</w:t>
      </w:r>
      <w:r w:rsidRPr="00E87225">
        <w:rPr>
          <w:rFonts w:cs="Calibri"/>
        </w:rPr>
        <w:t xml:space="preserve"> que decidan participar en el acto de presentación y apertura de proposiciones de manera mixta en la fecha señalada para este acto deberán presentar:</w:t>
      </w:r>
    </w:p>
    <w:p w14:paraId="71EFA757" w14:textId="77777777" w:rsidR="00C84538" w:rsidRPr="00E87225" w:rsidRDefault="00C84538" w:rsidP="00C84538">
      <w:pPr>
        <w:spacing w:after="0" w:line="240" w:lineRule="auto"/>
        <w:jc w:val="both"/>
        <w:rPr>
          <w:rFonts w:cs="Calibri"/>
        </w:rPr>
      </w:pPr>
    </w:p>
    <w:p w14:paraId="11F3B2A3" w14:textId="1DE9B2A0" w:rsidR="00C84538" w:rsidRPr="00E87225" w:rsidRDefault="00C84538" w:rsidP="002919F3">
      <w:pPr>
        <w:numPr>
          <w:ilvl w:val="0"/>
          <w:numId w:val="18"/>
        </w:numPr>
        <w:autoSpaceDE w:val="0"/>
        <w:autoSpaceDN w:val="0"/>
        <w:spacing w:after="0" w:line="240" w:lineRule="auto"/>
        <w:jc w:val="both"/>
        <w:rPr>
          <w:rFonts w:cs="Calibri"/>
        </w:rPr>
      </w:pPr>
      <w:r w:rsidRPr="00E87225">
        <w:rPr>
          <w:rFonts w:cs="Calibri"/>
        </w:rPr>
        <w:t>La documentación solicitada, misma que deberá elaborarse en papel membretado d</w:t>
      </w:r>
      <w:r>
        <w:rPr>
          <w:rFonts w:cs="Calibri"/>
        </w:rPr>
        <w:t xml:space="preserve">e la </w:t>
      </w:r>
      <w:r w:rsidR="00C35A76">
        <w:rPr>
          <w:rFonts w:cs="Calibri"/>
        </w:rPr>
        <w:t>licitante</w:t>
      </w:r>
      <w:r w:rsidRPr="00E87225">
        <w:rPr>
          <w:rFonts w:cs="Calibri"/>
        </w:rPr>
        <w:t>, deberá estar firmada en original</w:t>
      </w:r>
      <w:r>
        <w:rPr>
          <w:rFonts w:cs="Calibri"/>
        </w:rPr>
        <w:t xml:space="preserve"> (firma autógrafa) por el representante legal facultado</w:t>
      </w:r>
      <w:r w:rsidRPr="00E87225">
        <w:rPr>
          <w:rFonts w:cs="Calibri"/>
        </w:rPr>
        <w:t xml:space="preserve"> y exhibirse sin tachaduras ni enmendaduras.</w:t>
      </w:r>
    </w:p>
    <w:p w14:paraId="4D18DEC5" w14:textId="77777777" w:rsidR="00C84538" w:rsidRPr="00E87225" w:rsidRDefault="00C84538" w:rsidP="00C84538">
      <w:pPr>
        <w:spacing w:after="0" w:line="240" w:lineRule="auto"/>
        <w:ind w:left="360"/>
        <w:jc w:val="both"/>
        <w:rPr>
          <w:rFonts w:cs="Calibri"/>
        </w:rPr>
      </w:pPr>
    </w:p>
    <w:p w14:paraId="4E271750" w14:textId="6C6296C8" w:rsidR="00C84538" w:rsidRPr="00E87225" w:rsidRDefault="00C84538" w:rsidP="002919F3">
      <w:pPr>
        <w:numPr>
          <w:ilvl w:val="0"/>
          <w:numId w:val="18"/>
        </w:numPr>
        <w:autoSpaceDE w:val="0"/>
        <w:autoSpaceDN w:val="0"/>
        <w:spacing w:after="0" w:line="240" w:lineRule="auto"/>
        <w:jc w:val="both"/>
        <w:rPr>
          <w:rFonts w:cs="Calibri"/>
        </w:rPr>
      </w:pPr>
      <w:r w:rsidRPr="00E87225">
        <w:rPr>
          <w:rFonts w:cs="Calibri"/>
        </w:rPr>
        <w:t>Dicha documentación deberá estar contenida en un s</w:t>
      </w:r>
      <w:r w:rsidRPr="00E87225">
        <w:rPr>
          <w:rFonts w:cs="Calibri"/>
          <w:bCs/>
        </w:rPr>
        <w:t>obre cerrado</w:t>
      </w:r>
      <w:r w:rsidRPr="00E87225">
        <w:rPr>
          <w:rFonts w:cs="Calibri"/>
        </w:rPr>
        <w:t xml:space="preserve"> en el que se guardaran los puntos 2.1.1, 2.1.2, 2.1.3, 2.1.4</w:t>
      </w:r>
      <w:r>
        <w:rPr>
          <w:rFonts w:cs="Calibri"/>
        </w:rPr>
        <w:t>, 2.1.6, 2.1.7, 2.1.8, 2.1.9, 2.1.10, 2.1.11, 2.1.12, 2.1.13, 2.1.14, 2.1.15, 2.1.16, 2.1.17, 2.1.18, 2.1.19, 2.1.20</w:t>
      </w:r>
      <w:r w:rsidRPr="00E87225">
        <w:rPr>
          <w:rFonts w:cs="Calibri"/>
        </w:rPr>
        <w:t xml:space="preserve">; </w:t>
      </w:r>
      <w:r>
        <w:rPr>
          <w:rFonts w:cs="Calibri"/>
        </w:rPr>
        <w:t xml:space="preserve">2.1.21, </w:t>
      </w:r>
      <w:r w:rsidRPr="00E87225">
        <w:rPr>
          <w:rFonts w:cs="Calibri"/>
        </w:rPr>
        <w:t>2.2.1.1.A, 2.2.1.1.B, 2.2.1.1.C, 2.2.1.2.A, 2.2.1.2.B, 2.2.2.1, 2.2.2.2, 2.2.3.1, 2.2.3.2., 2.2.3.3, 2.2.3.4., 2.2.4, 2.3 y en su caso, lo señalado en el punto 2.1.5.</w:t>
      </w:r>
    </w:p>
    <w:p w14:paraId="4CB6398B" w14:textId="77777777" w:rsidR="00C84538" w:rsidRPr="00E87225" w:rsidRDefault="00C84538" w:rsidP="00C84538">
      <w:pPr>
        <w:spacing w:after="0" w:line="240" w:lineRule="auto"/>
        <w:ind w:left="360"/>
        <w:jc w:val="both"/>
        <w:rPr>
          <w:rFonts w:cs="Calibri"/>
        </w:rPr>
      </w:pPr>
    </w:p>
    <w:p w14:paraId="05CA6F67" w14:textId="77777777" w:rsidR="00C84538" w:rsidRPr="00E87225" w:rsidRDefault="00C84538" w:rsidP="002919F3">
      <w:pPr>
        <w:numPr>
          <w:ilvl w:val="0"/>
          <w:numId w:val="18"/>
        </w:numPr>
        <w:autoSpaceDE w:val="0"/>
        <w:autoSpaceDN w:val="0"/>
        <w:spacing w:after="0" w:line="240" w:lineRule="auto"/>
        <w:jc w:val="both"/>
        <w:rPr>
          <w:rFonts w:cs="Calibri"/>
        </w:rPr>
      </w:pPr>
      <w:r w:rsidRPr="00E87225">
        <w:rPr>
          <w:rFonts w:cs="Calibri"/>
        </w:rPr>
        <w:t>En todos los casos, las propuestas técnicas y económicas deberán ser firmadas</w:t>
      </w:r>
      <w:r>
        <w:rPr>
          <w:rFonts w:cs="Calibri"/>
        </w:rPr>
        <w:t xml:space="preserve"> autógrafamente</w:t>
      </w:r>
      <w:r w:rsidRPr="00E87225">
        <w:rPr>
          <w:rFonts w:cs="Calibri"/>
        </w:rPr>
        <w:t xml:space="preserve"> por la persona facultada para ello en la última hoja del documento que las contenga,  así también las cartas bajo protesta de decir verdad que se requieren en los puntos </w:t>
      </w:r>
      <w:r w:rsidRPr="00112A92">
        <w:rPr>
          <w:rFonts w:cs="Calibri"/>
          <w:b/>
        </w:rPr>
        <w:t>2.1.1 (</w:t>
      </w:r>
      <w:r w:rsidRPr="00E87225">
        <w:rPr>
          <w:rFonts w:cs="Calibri"/>
          <w:b/>
        </w:rPr>
        <w:t>Anexo 2</w:t>
      </w:r>
      <w:r w:rsidRPr="00E87225">
        <w:rPr>
          <w:rFonts w:cs="Calibri"/>
        </w:rPr>
        <w:t xml:space="preserve">) y </w:t>
      </w:r>
      <w:r w:rsidRPr="00112A92">
        <w:rPr>
          <w:rFonts w:cs="Calibri"/>
          <w:b/>
        </w:rPr>
        <w:t>2.1.2</w:t>
      </w:r>
      <w:r w:rsidRPr="00E87225">
        <w:rPr>
          <w:rFonts w:cs="Calibri"/>
        </w:rPr>
        <w:t xml:space="preserve"> (</w:t>
      </w:r>
      <w:r w:rsidRPr="00E87225">
        <w:rPr>
          <w:rFonts w:cs="Calibri"/>
          <w:b/>
        </w:rPr>
        <w:t>Anexo 3</w:t>
      </w:r>
      <w:r w:rsidRPr="00E87225">
        <w:rPr>
          <w:rFonts w:cs="Calibri"/>
        </w:rPr>
        <w:t xml:space="preserve">), </w:t>
      </w:r>
      <w:r w:rsidRPr="00112A92">
        <w:rPr>
          <w:rFonts w:cs="Calibri"/>
          <w:b/>
        </w:rPr>
        <w:t>2.1.3 (</w:t>
      </w:r>
      <w:r w:rsidRPr="00E87225">
        <w:rPr>
          <w:rFonts w:cs="Calibri"/>
          <w:b/>
        </w:rPr>
        <w:t>Anexo 4</w:t>
      </w:r>
      <w:r w:rsidRPr="00E87225">
        <w:rPr>
          <w:rFonts w:cs="Calibri"/>
        </w:rPr>
        <w:t xml:space="preserve">), </w:t>
      </w:r>
      <w:r w:rsidRPr="00112A92">
        <w:rPr>
          <w:rFonts w:cs="Calibri"/>
          <w:b/>
        </w:rPr>
        <w:t>2.1.4</w:t>
      </w:r>
      <w:r w:rsidRPr="00E87225">
        <w:rPr>
          <w:rFonts w:cs="Calibri"/>
        </w:rPr>
        <w:t xml:space="preserve"> </w:t>
      </w:r>
      <w:r w:rsidRPr="00E87225">
        <w:rPr>
          <w:rFonts w:cs="Calibri"/>
          <w:b/>
        </w:rPr>
        <w:t>(Anexo 11)</w:t>
      </w:r>
      <w:r>
        <w:rPr>
          <w:rFonts w:cs="Calibri"/>
          <w:b/>
        </w:rPr>
        <w:t>, 2.1.6 (ANEXO 13), 2.1.7, 2.1.8, 2.1.9, 2.1.10, 2.1.11, 2.1.12, 2.1.13, 2.1.14, 2.1.15, 2.1.16, 2.1.17, 2.1.18, 2.1.19, 2.1.20</w:t>
      </w:r>
      <w:r>
        <w:rPr>
          <w:rFonts w:cs="Calibri"/>
        </w:rPr>
        <w:t xml:space="preserve">, </w:t>
      </w:r>
      <w:r w:rsidRPr="00142354">
        <w:rPr>
          <w:rFonts w:cs="Calibri"/>
          <w:b/>
        </w:rPr>
        <w:t>2.1.21</w:t>
      </w:r>
      <w:r>
        <w:rPr>
          <w:rFonts w:cs="Calibri"/>
        </w:rPr>
        <w:t xml:space="preserve"> </w:t>
      </w:r>
      <w:r w:rsidRPr="00E87225">
        <w:rPr>
          <w:rFonts w:cs="Calibri"/>
        </w:rPr>
        <w:t xml:space="preserve">y en su caso de ser aplicable, el punto </w:t>
      </w:r>
      <w:r w:rsidRPr="00112A92">
        <w:rPr>
          <w:rFonts w:cs="Calibri"/>
          <w:b/>
        </w:rPr>
        <w:t>2.1.5</w:t>
      </w:r>
      <w:r w:rsidRPr="00E87225">
        <w:rPr>
          <w:rFonts w:cs="Calibri"/>
        </w:rPr>
        <w:t xml:space="preserve"> </w:t>
      </w:r>
      <w:r w:rsidRPr="00112A92">
        <w:rPr>
          <w:rFonts w:cs="Calibri"/>
          <w:b/>
        </w:rPr>
        <w:t>(convenio firmado por cada una de las personas que integran una proposición conjunta ANEXO 12).</w:t>
      </w:r>
      <w:r>
        <w:rPr>
          <w:rFonts w:cs="Calibri"/>
          <w:b/>
        </w:rPr>
        <w:t xml:space="preserve"> 2.3 (anexo 5)</w:t>
      </w:r>
      <w:r w:rsidRPr="00E87225">
        <w:rPr>
          <w:rFonts w:cs="Calibri"/>
        </w:rPr>
        <w:t xml:space="preserve"> No podrán descalificarse las propuestas cuando las demás hojas que las integran y sus anexos carezcan de firma o rúbrica.</w:t>
      </w:r>
    </w:p>
    <w:p w14:paraId="42207718" w14:textId="77777777" w:rsidR="00C84538" w:rsidRPr="00E87225" w:rsidRDefault="00C84538" w:rsidP="00C84538">
      <w:pPr>
        <w:spacing w:after="0" w:line="240" w:lineRule="auto"/>
        <w:jc w:val="both"/>
        <w:rPr>
          <w:rFonts w:cs="Calibri"/>
        </w:rPr>
      </w:pPr>
    </w:p>
    <w:p w14:paraId="7285A1CB" w14:textId="77777777" w:rsidR="00C84538" w:rsidRPr="00E87225" w:rsidRDefault="00C84538" w:rsidP="00C84538">
      <w:pPr>
        <w:spacing w:after="0" w:line="240" w:lineRule="auto"/>
        <w:ind w:left="709"/>
        <w:jc w:val="both"/>
        <w:rPr>
          <w:rFonts w:cs="Calibri"/>
          <w:b/>
        </w:rPr>
      </w:pPr>
      <w:r w:rsidRPr="00E87225">
        <w:rPr>
          <w:rFonts w:cs="Calibri"/>
        </w:rPr>
        <w:lastRenderedPageBreak/>
        <w:t>Una vez recibidas las proposiciones, éstas no podrán ser retiradas o dejarse sin efecto, por lo que deberán considerarse vigentes durante tod</w:t>
      </w:r>
      <w:r>
        <w:rPr>
          <w:rFonts w:cs="Calibri"/>
        </w:rPr>
        <w:t>o el procedimiento</w:t>
      </w:r>
      <w:r w:rsidRPr="00E87225">
        <w:rPr>
          <w:rFonts w:cs="Calibri"/>
        </w:rPr>
        <w:t xml:space="preserve"> hasta su conclusión.</w:t>
      </w:r>
    </w:p>
    <w:p w14:paraId="0B9CCCEE" w14:textId="77777777" w:rsidR="00C84538" w:rsidRPr="00E87225" w:rsidRDefault="00C84538" w:rsidP="00C84538">
      <w:pPr>
        <w:spacing w:after="0" w:line="240" w:lineRule="auto"/>
        <w:jc w:val="both"/>
        <w:rPr>
          <w:rFonts w:cs="Calibri"/>
        </w:rPr>
      </w:pPr>
    </w:p>
    <w:p w14:paraId="196E7465" w14:textId="77777777" w:rsidR="00C84538" w:rsidRPr="00E87225" w:rsidRDefault="00C84538" w:rsidP="002919F3">
      <w:pPr>
        <w:pStyle w:val="Textoindependiente3"/>
        <w:numPr>
          <w:ilvl w:val="0"/>
          <w:numId w:val="18"/>
        </w:numPr>
        <w:rPr>
          <w:rFonts w:ascii="Calibri" w:hAnsi="Calibri" w:cs="Calibri"/>
          <w:b/>
          <w:sz w:val="22"/>
          <w:szCs w:val="22"/>
        </w:rPr>
      </w:pPr>
      <w:r w:rsidRPr="00E87225">
        <w:rPr>
          <w:rFonts w:ascii="Calibri" w:hAnsi="Calibri" w:cs="Calibri"/>
          <w:sz w:val="22"/>
          <w:szCs w:val="22"/>
        </w:rPr>
        <w:t>Los interesados en participar podrán realizar la presentación conjunta de proposiciones siempre y cuando se dé debido cumplimiento a lo establecido por el artículo 44 del Reglamento de la Ley de Adquisiciones, Arrendamientos y Servicios del Sector Público debiendo el representante común de la agrupación,  señalar en el acto de presentación y  apertura de proposiciones, que la proposición se presenta en forma conjunta.</w:t>
      </w:r>
    </w:p>
    <w:p w14:paraId="3D74076E" w14:textId="77777777" w:rsidR="00C84538" w:rsidRPr="00E87225" w:rsidRDefault="00C84538" w:rsidP="00C84538">
      <w:pPr>
        <w:tabs>
          <w:tab w:val="num" w:pos="0"/>
        </w:tabs>
        <w:spacing w:after="0" w:line="240" w:lineRule="auto"/>
        <w:jc w:val="both"/>
        <w:rPr>
          <w:rFonts w:cs="Calibri"/>
        </w:rPr>
      </w:pPr>
    </w:p>
    <w:p w14:paraId="274DDE67" w14:textId="734568D4" w:rsidR="00C84538" w:rsidRPr="00E87225" w:rsidRDefault="00C84538" w:rsidP="00C84538">
      <w:pPr>
        <w:tabs>
          <w:tab w:val="num" w:pos="709"/>
        </w:tabs>
        <w:spacing w:after="0" w:line="240" w:lineRule="auto"/>
        <w:ind w:left="709"/>
        <w:jc w:val="both"/>
        <w:outlineLvl w:val="0"/>
        <w:rPr>
          <w:rFonts w:cs="Calibri"/>
          <w:b/>
          <w:bCs/>
        </w:rPr>
      </w:pPr>
      <w:r w:rsidRPr="00E87225">
        <w:rPr>
          <w:rFonts w:cs="Calibri"/>
        </w:rPr>
        <w:t xml:space="preserve">Además del convenio a que se refiere el artículo 44 del Reglamento de la Ley de Adquisiciones, Arrendamientos y Servicios del Sector Público, para dar cumplimiento a esta convocatoria es indispensable que las propuestas que presenten </w:t>
      </w:r>
      <w:r>
        <w:rPr>
          <w:rFonts w:cs="Calibri"/>
        </w:rPr>
        <w:t xml:space="preserve">Las </w:t>
      </w:r>
      <w:r w:rsidR="00E10AAD">
        <w:rPr>
          <w:rFonts w:cs="Calibri"/>
        </w:rPr>
        <w:t>licitantes</w:t>
      </w:r>
      <w:r w:rsidRPr="00E87225">
        <w:rPr>
          <w:rFonts w:cs="Calibri"/>
        </w:rPr>
        <w:t xml:space="preserve"> en forma conjunta contengan todos</w:t>
      </w:r>
      <w:r w:rsidRPr="00E87225">
        <w:rPr>
          <w:rFonts w:cs="Calibri"/>
          <w:b/>
        </w:rPr>
        <w:t xml:space="preserve"> </w:t>
      </w:r>
      <w:r w:rsidRPr="00E87225">
        <w:rPr>
          <w:rFonts w:cs="Calibri"/>
        </w:rPr>
        <w:t>los requisitos técnicos, legales, administrativos y económicos como a continuación se solicita</w:t>
      </w:r>
      <w:r w:rsidRPr="00E87225">
        <w:rPr>
          <w:rFonts w:cs="Calibri"/>
          <w:b/>
          <w:bCs/>
        </w:rPr>
        <w:t>:</w:t>
      </w:r>
    </w:p>
    <w:p w14:paraId="7159EE48" w14:textId="77777777" w:rsidR="00C84538" w:rsidRPr="00E87225" w:rsidRDefault="00C84538" w:rsidP="00C84538">
      <w:pPr>
        <w:spacing w:after="0" w:line="240" w:lineRule="auto"/>
        <w:jc w:val="both"/>
        <w:outlineLvl w:val="0"/>
        <w:rPr>
          <w:rFonts w:cs="Calibri"/>
          <w:b/>
          <w:bCs/>
        </w:rPr>
      </w:pPr>
    </w:p>
    <w:p w14:paraId="22172A55" w14:textId="73A19455" w:rsidR="00C84538" w:rsidRPr="00E87225" w:rsidRDefault="00C84538" w:rsidP="00C84538">
      <w:pPr>
        <w:spacing w:after="0" w:line="240" w:lineRule="auto"/>
        <w:ind w:left="709"/>
        <w:jc w:val="both"/>
        <w:rPr>
          <w:rFonts w:cs="Calibri"/>
        </w:rPr>
      </w:pPr>
      <w:r>
        <w:rPr>
          <w:rFonts w:cs="Calibri"/>
        </w:rPr>
        <w:t xml:space="preserve">Las </w:t>
      </w:r>
      <w:r w:rsidR="00E10AAD">
        <w:rPr>
          <w:rFonts w:cs="Calibri"/>
        </w:rPr>
        <w:t>licitantes</w:t>
      </w:r>
      <w:r w:rsidRPr="00E87225">
        <w:rPr>
          <w:rFonts w:cs="Calibri"/>
        </w:rPr>
        <w:t xml:space="preserve">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el </w:t>
      </w:r>
      <w:r w:rsidRPr="00E87225">
        <w:rPr>
          <w:rFonts w:cs="Calibri"/>
          <w:b/>
        </w:rPr>
        <w:t>Anexo 1</w:t>
      </w:r>
      <w:r w:rsidRPr="00E87225">
        <w:rPr>
          <w:rFonts w:cs="Calibri"/>
        </w:rPr>
        <w:t xml:space="preserve"> de e</w:t>
      </w:r>
      <w:r>
        <w:rPr>
          <w:rFonts w:cs="Calibri"/>
        </w:rPr>
        <w:t>sta convocatoria</w:t>
      </w:r>
      <w:r w:rsidRPr="00E87225">
        <w:rPr>
          <w:rFonts w:cs="Calibri"/>
        </w:rPr>
        <w:t>.</w:t>
      </w:r>
    </w:p>
    <w:p w14:paraId="6DBFC130" w14:textId="77777777" w:rsidR="00C84538" w:rsidRPr="00E87225" w:rsidRDefault="00C84538" w:rsidP="00C84538">
      <w:pPr>
        <w:spacing w:after="0" w:line="240" w:lineRule="auto"/>
        <w:ind w:left="709"/>
        <w:jc w:val="both"/>
        <w:rPr>
          <w:rFonts w:cs="Calibri"/>
        </w:rPr>
      </w:pPr>
    </w:p>
    <w:p w14:paraId="7063451F" w14:textId="77777777" w:rsidR="00C84538" w:rsidRPr="00E87225" w:rsidRDefault="00C84538" w:rsidP="00C84538">
      <w:pPr>
        <w:spacing w:after="0" w:line="240" w:lineRule="auto"/>
        <w:ind w:left="709"/>
        <w:jc w:val="both"/>
        <w:rPr>
          <w:rFonts w:cs="Calibri"/>
          <w:b/>
        </w:rPr>
      </w:pPr>
      <w:r w:rsidRPr="00E87225">
        <w:rPr>
          <w:rFonts w:cs="Calibri"/>
          <w:b/>
        </w:rPr>
        <w:t>Los requisitos legales y administrativos del punto 2.1 deberán cumplirse por cada persona consorciada.</w:t>
      </w:r>
    </w:p>
    <w:p w14:paraId="2B5FABAD" w14:textId="77777777" w:rsidR="00C84538" w:rsidRPr="00E87225" w:rsidRDefault="00C84538" w:rsidP="00C84538">
      <w:pPr>
        <w:spacing w:after="0" w:line="240" w:lineRule="auto"/>
        <w:ind w:left="709"/>
        <w:jc w:val="both"/>
        <w:rPr>
          <w:rFonts w:cs="Calibri"/>
        </w:rPr>
      </w:pPr>
    </w:p>
    <w:p w14:paraId="1049D79A" w14:textId="77777777" w:rsidR="00C84538" w:rsidRPr="00E87225" w:rsidRDefault="00C84538" w:rsidP="00C84538">
      <w:pPr>
        <w:spacing w:after="0" w:line="240" w:lineRule="auto"/>
        <w:ind w:left="709"/>
        <w:jc w:val="both"/>
        <w:outlineLvl w:val="0"/>
        <w:rPr>
          <w:rFonts w:cs="Calibri"/>
        </w:rPr>
      </w:pPr>
      <w:r w:rsidRPr="00E87225">
        <w:rPr>
          <w:rFonts w:cs="Calibri"/>
        </w:rPr>
        <w:t>Por lo que hace a los aspectos económicos del punto 2.3 de esta convocatoria, estos deberán ser presentados por el representante común que h</w:t>
      </w:r>
      <w:r>
        <w:rPr>
          <w:rFonts w:cs="Calibri"/>
        </w:rPr>
        <w:t>ayan nombrado los consorciados.</w:t>
      </w:r>
    </w:p>
    <w:p w14:paraId="7BE0FAEB" w14:textId="77777777" w:rsidR="00C84538" w:rsidRPr="00E87225" w:rsidRDefault="00C84538" w:rsidP="00C84538">
      <w:pPr>
        <w:spacing w:after="0" w:line="240" w:lineRule="auto"/>
        <w:jc w:val="both"/>
        <w:outlineLvl w:val="0"/>
        <w:rPr>
          <w:rFonts w:cs="Calibri"/>
          <w:b/>
          <w:i/>
        </w:rPr>
      </w:pPr>
    </w:p>
    <w:p w14:paraId="6AD2EFA5" w14:textId="0F55D4DA" w:rsidR="00C84538" w:rsidRPr="00C63671" w:rsidRDefault="00C84538" w:rsidP="002919F3">
      <w:pPr>
        <w:pStyle w:val="Ttulo3"/>
      </w:pPr>
      <w:bookmarkStart w:id="2" w:name="_Toc266565089"/>
      <w:r w:rsidRPr="00C63671">
        <w:t>2.1</w:t>
      </w:r>
      <w:r w:rsidR="00F82C82">
        <w:t>.</w:t>
      </w:r>
      <w:r w:rsidR="004710C7">
        <w:t xml:space="preserve">-  </w:t>
      </w:r>
      <w:r w:rsidRPr="00C63671">
        <w:t>R</w:t>
      </w:r>
      <w:r w:rsidR="00150402">
        <w:t>equisitos Legales y administrativos</w:t>
      </w:r>
      <w:bookmarkEnd w:id="2"/>
    </w:p>
    <w:p w14:paraId="394074DE" w14:textId="77777777" w:rsidR="00C84538" w:rsidRPr="00E87225" w:rsidRDefault="00C84538" w:rsidP="00C84538">
      <w:pPr>
        <w:spacing w:after="0" w:line="240" w:lineRule="auto"/>
        <w:jc w:val="both"/>
        <w:rPr>
          <w:rFonts w:cs="Calibri"/>
        </w:rPr>
      </w:pPr>
    </w:p>
    <w:p w14:paraId="78D04016" w14:textId="462B7F0D" w:rsidR="00C84538" w:rsidRPr="00E87225" w:rsidRDefault="00C84538" w:rsidP="00C84538">
      <w:pPr>
        <w:spacing w:after="0" w:line="240" w:lineRule="auto"/>
        <w:jc w:val="both"/>
        <w:rPr>
          <w:rFonts w:cs="Calibri"/>
        </w:rPr>
      </w:pPr>
      <w:r w:rsidRPr="00E87225">
        <w:rPr>
          <w:rFonts w:cs="Calibri"/>
        </w:rPr>
        <w:t xml:space="preserve">En la fecha señalada para la presentación </w:t>
      </w:r>
      <w:r w:rsidRPr="00E87225">
        <w:rPr>
          <w:rFonts w:cs="Calibri"/>
          <w:bCs/>
        </w:rPr>
        <w:t xml:space="preserve">y apertura </w:t>
      </w:r>
      <w:r w:rsidRPr="00E87225">
        <w:rPr>
          <w:rFonts w:cs="Calibri"/>
        </w:rPr>
        <w:t xml:space="preserve">de </w:t>
      </w:r>
      <w:r w:rsidRPr="00E87225">
        <w:rPr>
          <w:rFonts w:cs="Calibri"/>
          <w:bCs/>
        </w:rPr>
        <w:t>proposiciones</w:t>
      </w:r>
      <w:r w:rsidRPr="00E87225">
        <w:rPr>
          <w:rFonts w:cs="Calibri"/>
        </w:rPr>
        <w:t xml:space="preserve"> y de conformidad con el punto 2 “Requisitos que deberán cumplir </w:t>
      </w:r>
      <w:r w:rsidR="00043511">
        <w:rPr>
          <w:rFonts w:cs="Calibri"/>
        </w:rPr>
        <w:t>los licitantes</w:t>
      </w:r>
      <w:r w:rsidRPr="00E87225">
        <w:rPr>
          <w:rFonts w:cs="Calibri"/>
        </w:rPr>
        <w:t xml:space="preserve">”, el sobre cerrado que se entregue deberá contener la documentación legal y administrativa que a continuación se enuncia, en los formatos sugeridos para ello o en escrito libre,  </w:t>
      </w:r>
      <w:r w:rsidRPr="00E87225">
        <w:rPr>
          <w:rFonts w:cs="Calibri"/>
          <w:b/>
        </w:rPr>
        <w:t xml:space="preserve">siendo motivo de </w:t>
      </w:r>
      <w:proofErr w:type="spellStart"/>
      <w:r w:rsidRPr="00E87225">
        <w:rPr>
          <w:rFonts w:cs="Calibri"/>
          <w:b/>
        </w:rPr>
        <w:t>desechamiento</w:t>
      </w:r>
      <w:proofErr w:type="spellEnd"/>
      <w:r w:rsidRPr="00E87225">
        <w:rPr>
          <w:rFonts w:cs="Calibri"/>
          <w:b/>
        </w:rPr>
        <w:t xml:space="preserve"> el incumplimiento de cualquiera de los requisitos solicitados</w:t>
      </w:r>
      <w:r w:rsidRPr="00E87225">
        <w:rPr>
          <w:rFonts w:cs="Calibri"/>
        </w:rPr>
        <w:t xml:space="preserve">, a excepción de no presentar una propuesta conjunta, </w:t>
      </w:r>
      <w:r>
        <w:rPr>
          <w:rFonts w:cs="Calibri"/>
        </w:rPr>
        <w:t xml:space="preserve">de conformidad con </w:t>
      </w:r>
      <w:r w:rsidRPr="00E87225">
        <w:rPr>
          <w:rFonts w:cs="Calibri"/>
        </w:rPr>
        <w:t xml:space="preserve">el </w:t>
      </w:r>
      <w:r>
        <w:rPr>
          <w:rFonts w:cs="Calibri"/>
        </w:rPr>
        <w:t xml:space="preserve">punto </w:t>
      </w:r>
      <w:r w:rsidRPr="00E87225">
        <w:rPr>
          <w:rFonts w:cs="Calibri"/>
          <w:b/>
        </w:rPr>
        <w:t>2.1.5.</w:t>
      </w:r>
      <w:r w:rsidRPr="00E87225" w:rsidDel="00B33061">
        <w:rPr>
          <w:rFonts w:cs="Calibri"/>
        </w:rPr>
        <w:t xml:space="preserve"> </w:t>
      </w:r>
    </w:p>
    <w:p w14:paraId="68378B38" w14:textId="77777777" w:rsidR="00C84538" w:rsidRPr="00E87225" w:rsidRDefault="00C84538" w:rsidP="00C84538">
      <w:pPr>
        <w:spacing w:after="0" w:line="240" w:lineRule="auto"/>
        <w:jc w:val="both"/>
        <w:rPr>
          <w:rFonts w:cs="Calibri"/>
        </w:rPr>
      </w:pPr>
    </w:p>
    <w:p w14:paraId="35E4CDAB" w14:textId="28624497" w:rsidR="00C84538" w:rsidRPr="003817A0" w:rsidRDefault="00C84538" w:rsidP="0007139D">
      <w:pPr>
        <w:pStyle w:val="Prrafodelista"/>
        <w:numPr>
          <w:ilvl w:val="0"/>
          <w:numId w:val="31"/>
        </w:numPr>
        <w:spacing w:after="0" w:line="240" w:lineRule="auto"/>
        <w:ind w:left="709" w:hanging="709"/>
        <w:jc w:val="both"/>
        <w:rPr>
          <w:rFonts w:cs="Calibri"/>
        </w:rPr>
      </w:pPr>
      <w:r w:rsidRPr="003817A0">
        <w:rPr>
          <w:rFonts w:cs="Calibri"/>
        </w:rPr>
        <w:t xml:space="preserve">Para acreditar la existencia legal y su personalidad jurídica, La </w:t>
      </w:r>
      <w:r w:rsidR="00412397" w:rsidRPr="003817A0">
        <w:rPr>
          <w:rFonts w:cs="Calibri"/>
        </w:rPr>
        <w:t>licitante</w:t>
      </w:r>
      <w:r w:rsidRPr="003817A0">
        <w:rPr>
          <w:rFonts w:cs="Calibri"/>
        </w:rPr>
        <w:t xml:space="preserve"> deberá presentar  debidamente </w:t>
      </w:r>
      <w:proofErr w:type="spellStart"/>
      <w:r w:rsidRPr="003817A0">
        <w:rPr>
          <w:rFonts w:cs="Calibri"/>
        </w:rPr>
        <w:t>requisitado</w:t>
      </w:r>
      <w:proofErr w:type="spellEnd"/>
      <w:r w:rsidRPr="003817A0">
        <w:rPr>
          <w:rFonts w:cs="Calibri"/>
        </w:rPr>
        <w:t xml:space="preserve"> y firmado el </w:t>
      </w:r>
      <w:r w:rsidRPr="003817A0">
        <w:rPr>
          <w:rFonts w:cs="Calibri"/>
          <w:b/>
        </w:rPr>
        <w:t>Anexo 2</w:t>
      </w:r>
      <w:r w:rsidRPr="003817A0">
        <w:rPr>
          <w:rFonts w:cs="Calibri"/>
        </w:rPr>
        <w:t xml:space="preserve"> de la presente convocatoria. </w:t>
      </w:r>
    </w:p>
    <w:p w14:paraId="25B2E94C" w14:textId="77777777" w:rsidR="00C84538" w:rsidRPr="00E87225" w:rsidRDefault="00C84538" w:rsidP="003817A0">
      <w:pPr>
        <w:pStyle w:val="Textoindependiente3"/>
        <w:ind w:left="709" w:hanging="709"/>
        <w:rPr>
          <w:rFonts w:ascii="Calibri" w:hAnsi="Calibri" w:cs="Calibri"/>
          <w:sz w:val="22"/>
          <w:szCs w:val="22"/>
        </w:rPr>
      </w:pPr>
    </w:p>
    <w:p w14:paraId="5BACC9B8" w14:textId="77777777" w:rsidR="00C84538" w:rsidRPr="003817A0" w:rsidRDefault="00C84538" w:rsidP="0007139D">
      <w:pPr>
        <w:pStyle w:val="Prrafodelista"/>
        <w:numPr>
          <w:ilvl w:val="0"/>
          <w:numId w:val="31"/>
        </w:numPr>
        <w:autoSpaceDE w:val="0"/>
        <w:autoSpaceDN w:val="0"/>
        <w:spacing w:after="0" w:line="240" w:lineRule="auto"/>
        <w:ind w:left="709" w:hanging="709"/>
        <w:jc w:val="both"/>
        <w:rPr>
          <w:rFonts w:cs="Calibri"/>
        </w:rPr>
      </w:pPr>
      <w:r w:rsidRPr="003817A0">
        <w:rPr>
          <w:rFonts w:cs="Calibri"/>
        </w:rPr>
        <w:t xml:space="preserve">Escrito bajo protesta de decir verdad que contenga los datos indicados en el </w:t>
      </w:r>
      <w:r w:rsidRPr="003817A0">
        <w:rPr>
          <w:rFonts w:cs="Calibri"/>
          <w:b/>
        </w:rPr>
        <w:t>Anexo 3</w:t>
      </w:r>
      <w:r w:rsidRPr="003817A0">
        <w:rPr>
          <w:rFonts w:cs="Calibri"/>
        </w:rPr>
        <w:t xml:space="preserve"> de la presente convocatoria. </w:t>
      </w:r>
    </w:p>
    <w:p w14:paraId="0EC39221" w14:textId="77777777" w:rsidR="00C84538" w:rsidRPr="00E87225" w:rsidRDefault="00C84538" w:rsidP="003817A0">
      <w:pPr>
        <w:spacing w:after="0" w:line="240" w:lineRule="auto"/>
        <w:ind w:left="709" w:hanging="709"/>
        <w:jc w:val="both"/>
        <w:rPr>
          <w:rFonts w:cs="Calibri"/>
        </w:rPr>
      </w:pPr>
    </w:p>
    <w:p w14:paraId="7FC9C03F" w14:textId="77777777" w:rsidR="00C84538" w:rsidRPr="00E87225" w:rsidRDefault="00C84538" w:rsidP="0007139D">
      <w:pPr>
        <w:pStyle w:val="Textoindependiente3"/>
        <w:numPr>
          <w:ilvl w:val="0"/>
          <w:numId w:val="31"/>
        </w:numPr>
        <w:ind w:left="709" w:hanging="709"/>
        <w:rPr>
          <w:rFonts w:ascii="Calibri" w:hAnsi="Calibri" w:cs="Calibri"/>
          <w:sz w:val="22"/>
          <w:szCs w:val="22"/>
        </w:rPr>
      </w:pPr>
      <w:r w:rsidRPr="00E87225">
        <w:rPr>
          <w:rFonts w:ascii="Calibri" w:hAnsi="Calibri" w:cs="Calibri"/>
          <w:sz w:val="22"/>
          <w:szCs w:val="22"/>
        </w:rPr>
        <w:lastRenderedPageBreak/>
        <w:t>En el caso de que se presenten dos o más proposiciones que hayan obtenido el m</w:t>
      </w:r>
      <w:r>
        <w:rPr>
          <w:rFonts w:ascii="Calibri" w:hAnsi="Calibri" w:cs="Calibri"/>
          <w:sz w:val="22"/>
          <w:szCs w:val="22"/>
        </w:rPr>
        <w:t xml:space="preserve">ismo resultado en la evaluación por el método binario </w:t>
      </w:r>
      <w:r w:rsidRPr="00E87225">
        <w:rPr>
          <w:rFonts w:ascii="Calibri" w:hAnsi="Calibri" w:cs="Calibri"/>
          <w:sz w:val="22"/>
          <w:szCs w:val="22"/>
        </w:rPr>
        <w:t xml:space="preserve">y éste haya sido el mejor, se dará preferencia a las personas que integren el sector de micro, pequeñas y medianas empresas nacionales y deberán acreditarlo entregando para tal fin el formato denominado </w:t>
      </w:r>
      <w:r w:rsidRPr="00E87225">
        <w:rPr>
          <w:rFonts w:ascii="Calibri" w:hAnsi="Calibri" w:cs="Calibri"/>
          <w:b/>
          <w:sz w:val="22"/>
          <w:szCs w:val="22"/>
        </w:rPr>
        <w:t>Anexo 4</w:t>
      </w:r>
      <w:r w:rsidRPr="00E87225">
        <w:rPr>
          <w:rFonts w:ascii="Calibri" w:hAnsi="Calibri" w:cs="Calibri"/>
          <w:sz w:val="22"/>
          <w:szCs w:val="22"/>
        </w:rPr>
        <w:t xml:space="preserve"> con la manifestación que indica su estratificación. </w:t>
      </w:r>
    </w:p>
    <w:p w14:paraId="79E11CEE" w14:textId="77777777" w:rsidR="00C84538" w:rsidRPr="00E87225" w:rsidRDefault="00C84538" w:rsidP="003817A0">
      <w:pPr>
        <w:pStyle w:val="Prrafodelista"/>
        <w:spacing w:after="0" w:line="240" w:lineRule="auto"/>
        <w:ind w:left="709" w:hanging="709"/>
        <w:rPr>
          <w:rFonts w:cs="Calibri"/>
        </w:rPr>
      </w:pPr>
    </w:p>
    <w:p w14:paraId="4C1FD3F7" w14:textId="77777777" w:rsidR="00C84538" w:rsidRPr="00E87225" w:rsidRDefault="00C84538" w:rsidP="0007139D">
      <w:pPr>
        <w:pStyle w:val="Textoindependiente3"/>
        <w:numPr>
          <w:ilvl w:val="0"/>
          <w:numId w:val="31"/>
        </w:numPr>
        <w:ind w:left="709" w:hanging="709"/>
        <w:rPr>
          <w:rFonts w:ascii="Calibri" w:hAnsi="Calibri" w:cs="Calibri"/>
          <w:sz w:val="22"/>
          <w:szCs w:val="22"/>
        </w:rPr>
      </w:pPr>
      <w:r>
        <w:rPr>
          <w:rFonts w:ascii="Calibri" w:hAnsi="Calibri" w:cs="Calibri"/>
          <w:sz w:val="22"/>
          <w:szCs w:val="22"/>
        </w:rPr>
        <w:t xml:space="preserve">Escrito </w:t>
      </w:r>
      <w:r w:rsidRPr="00E87225">
        <w:rPr>
          <w:rFonts w:ascii="Calibri" w:hAnsi="Calibri" w:cs="Calibri"/>
          <w:sz w:val="22"/>
          <w:szCs w:val="22"/>
        </w:rPr>
        <w:t xml:space="preserve">de interés en participar en el presente proceso licitatorio de conformidad a lo establecido en el </w:t>
      </w:r>
      <w:r w:rsidRPr="00112A92">
        <w:rPr>
          <w:rFonts w:ascii="Calibri" w:hAnsi="Calibri" w:cs="Calibri"/>
          <w:b/>
          <w:sz w:val="22"/>
          <w:szCs w:val="22"/>
        </w:rPr>
        <w:t>Anexo 11</w:t>
      </w:r>
      <w:r w:rsidRPr="00E87225">
        <w:rPr>
          <w:rFonts w:ascii="Calibri" w:hAnsi="Calibri" w:cs="Calibri"/>
          <w:sz w:val="22"/>
          <w:szCs w:val="22"/>
        </w:rPr>
        <w:t xml:space="preserve"> de esta convocatoria.</w:t>
      </w:r>
    </w:p>
    <w:p w14:paraId="7C138E28" w14:textId="77777777" w:rsidR="00C84538" w:rsidRPr="00E87225" w:rsidRDefault="00C84538" w:rsidP="003817A0">
      <w:pPr>
        <w:pStyle w:val="Textoindependiente3"/>
        <w:ind w:left="709" w:hanging="709"/>
        <w:rPr>
          <w:rFonts w:ascii="Calibri" w:hAnsi="Calibri" w:cs="Calibri"/>
          <w:sz w:val="22"/>
          <w:szCs w:val="22"/>
        </w:rPr>
      </w:pPr>
    </w:p>
    <w:p w14:paraId="15419629" w14:textId="10967BD5" w:rsidR="00C84538" w:rsidRPr="008514B7" w:rsidRDefault="00C84538" w:rsidP="0007139D">
      <w:pPr>
        <w:pStyle w:val="Textoindependiente3"/>
        <w:numPr>
          <w:ilvl w:val="0"/>
          <w:numId w:val="31"/>
        </w:numPr>
        <w:ind w:left="709" w:hanging="709"/>
        <w:rPr>
          <w:rFonts w:ascii="Calibri" w:hAnsi="Calibri" w:cs="Calibri"/>
          <w:sz w:val="22"/>
          <w:szCs w:val="22"/>
        </w:rPr>
      </w:pPr>
      <w:r w:rsidRPr="00E87225">
        <w:rPr>
          <w:rFonts w:ascii="Calibri" w:hAnsi="Calibri" w:cs="Calibri"/>
          <w:sz w:val="22"/>
          <w:szCs w:val="22"/>
        </w:rPr>
        <w:t xml:space="preserve">En su caso, el convenio </w:t>
      </w:r>
      <w:r>
        <w:rPr>
          <w:rFonts w:ascii="Calibri" w:hAnsi="Calibri" w:cs="Calibri"/>
          <w:sz w:val="22"/>
          <w:szCs w:val="22"/>
        </w:rPr>
        <w:t>(</w:t>
      </w:r>
      <w:r w:rsidRPr="00112A92">
        <w:rPr>
          <w:rFonts w:ascii="Calibri" w:hAnsi="Calibri" w:cs="Calibri"/>
          <w:b/>
          <w:sz w:val="22"/>
          <w:szCs w:val="22"/>
        </w:rPr>
        <w:t>Anexo 12</w:t>
      </w:r>
      <w:r>
        <w:rPr>
          <w:rFonts w:ascii="Calibri" w:hAnsi="Calibri" w:cs="Calibri"/>
          <w:b/>
          <w:sz w:val="22"/>
          <w:szCs w:val="22"/>
        </w:rPr>
        <w:t>)</w:t>
      </w:r>
      <w:r>
        <w:rPr>
          <w:rFonts w:ascii="Calibri" w:hAnsi="Calibri" w:cs="Calibri"/>
          <w:sz w:val="22"/>
          <w:szCs w:val="22"/>
        </w:rPr>
        <w:t xml:space="preserve"> </w:t>
      </w:r>
      <w:r w:rsidRPr="00E87225">
        <w:rPr>
          <w:rFonts w:ascii="Calibri" w:hAnsi="Calibri" w:cs="Calibri"/>
          <w:sz w:val="22"/>
          <w:szCs w:val="22"/>
        </w:rPr>
        <w:t xml:space="preserve">firmado por cada una de las personas que integran una proposición conjunta, indicando en el mismo las obligaciones específicas del contrato que </w:t>
      </w:r>
      <w:r w:rsidRPr="008514B7">
        <w:rPr>
          <w:rFonts w:ascii="Calibri" w:hAnsi="Calibri" w:cs="Calibri"/>
          <w:sz w:val="22"/>
          <w:szCs w:val="22"/>
        </w:rPr>
        <w:t>corresponderá a cada una de ellas, así como la manera en que se exigirá su cumplimiento.</w:t>
      </w:r>
    </w:p>
    <w:p w14:paraId="102A5FAA" w14:textId="77777777" w:rsidR="00C84538" w:rsidRPr="008514B7" w:rsidRDefault="00C84538" w:rsidP="003817A0">
      <w:pPr>
        <w:pStyle w:val="Textoindependiente3"/>
        <w:ind w:left="709" w:hanging="709"/>
        <w:rPr>
          <w:rFonts w:ascii="Calibri" w:hAnsi="Calibri" w:cs="Calibri"/>
          <w:sz w:val="22"/>
          <w:szCs w:val="22"/>
        </w:rPr>
      </w:pPr>
    </w:p>
    <w:p w14:paraId="6AE7C65B" w14:textId="77777777" w:rsidR="003817A0" w:rsidRPr="008514B7" w:rsidRDefault="00C84538" w:rsidP="0007139D">
      <w:pPr>
        <w:pStyle w:val="Textoindependiente3"/>
        <w:numPr>
          <w:ilvl w:val="0"/>
          <w:numId w:val="31"/>
        </w:numPr>
        <w:ind w:left="709" w:hanging="709"/>
        <w:rPr>
          <w:rFonts w:ascii="Calibri" w:hAnsi="Calibri" w:cs="Calibri"/>
          <w:sz w:val="22"/>
          <w:szCs w:val="22"/>
          <w:lang w:val="es-MX"/>
        </w:rPr>
      </w:pPr>
      <w:r w:rsidRPr="008514B7">
        <w:rPr>
          <w:rFonts w:ascii="Calibri" w:hAnsi="Calibri" w:cs="Calibri"/>
          <w:sz w:val="22"/>
          <w:szCs w:val="22"/>
        </w:rPr>
        <w:t>De conformidad con el acuerdo del día 11 de abril de 1997 publicado en el diario oficial de la federación para el caso de que una empresa participe a través de un representante</w:t>
      </w:r>
      <w:r w:rsidRPr="008514B7">
        <w:rPr>
          <w:rFonts w:ascii="Calibri" w:hAnsi="Calibri" w:cs="Calibri"/>
          <w:sz w:val="22"/>
          <w:szCs w:val="22"/>
          <w:lang w:val="es-MX"/>
        </w:rPr>
        <w:t xml:space="preserve"> quien concurra</w:t>
      </w:r>
      <w:r w:rsidRPr="003817A0">
        <w:rPr>
          <w:rFonts w:ascii="Calibri" w:hAnsi="Calibri" w:cs="Calibri"/>
          <w:sz w:val="22"/>
          <w:szCs w:val="22"/>
          <w:lang w:val="es-MX"/>
        </w:rPr>
        <w:t xml:space="preserve"> en representación de una persona física o moral al acto de presentación y apertura de proposiciones deberá presentar carta poder simple para participar en dicho acto </w:t>
      </w:r>
      <w:r w:rsidRPr="003817A0">
        <w:rPr>
          <w:rFonts w:ascii="Calibri" w:hAnsi="Calibri" w:cs="Calibri"/>
          <w:b/>
          <w:sz w:val="22"/>
          <w:szCs w:val="22"/>
          <w:lang w:val="es-MX"/>
        </w:rPr>
        <w:t xml:space="preserve">(Anexo 13), </w:t>
      </w:r>
      <w:r w:rsidRPr="008514B7">
        <w:rPr>
          <w:rFonts w:ascii="Calibri" w:hAnsi="Calibri" w:cs="Calibri"/>
          <w:sz w:val="22"/>
          <w:szCs w:val="22"/>
          <w:lang w:val="es-MX"/>
        </w:rPr>
        <w:t>así como identificación oficial vigente con fotografía.</w:t>
      </w:r>
    </w:p>
    <w:p w14:paraId="2AF13933" w14:textId="77777777" w:rsidR="003817A0" w:rsidRPr="008514B7" w:rsidRDefault="003817A0" w:rsidP="003817A0">
      <w:pPr>
        <w:pStyle w:val="Textoindependiente3"/>
        <w:rPr>
          <w:rFonts w:ascii="Calibri" w:hAnsi="Calibri" w:cs="Calibri"/>
          <w:sz w:val="22"/>
          <w:szCs w:val="22"/>
          <w:lang w:val="es-MX"/>
        </w:rPr>
      </w:pPr>
    </w:p>
    <w:p w14:paraId="2102EFA8" w14:textId="77777777" w:rsidR="003817A0" w:rsidRPr="003817A0" w:rsidRDefault="00C84538" w:rsidP="0007139D">
      <w:pPr>
        <w:pStyle w:val="Textoindependiente3"/>
        <w:numPr>
          <w:ilvl w:val="0"/>
          <w:numId w:val="31"/>
        </w:numPr>
        <w:ind w:left="709" w:hanging="709"/>
        <w:rPr>
          <w:rFonts w:ascii="Calibri" w:hAnsi="Calibri" w:cs="Calibri"/>
          <w:sz w:val="22"/>
          <w:szCs w:val="22"/>
          <w:lang w:val="es-MX"/>
        </w:rPr>
      </w:pPr>
      <w:r w:rsidRPr="003817A0">
        <w:rPr>
          <w:rFonts w:ascii="Calibri" w:hAnsi="Calibri" w:cs="Calibri"/>
          <w:sz w:val="22"/>
          <w:szCs w:val="22"/>
          <w:lang w:val="es-MX"/>
        </w:rPr>
        <w:t xml:space="preserve"> Copia de la autorización de la Secretaría de Hacienda y Crédito Público para realizar el tipo de operaciones que requiere el programa de seguros de la convocante </w:t>
      </w:r>
      <w:r w:rsidRPr="003817A0">
        <w:rPr>
          <w:rFonts w:ascii="Calibri" w:hAnsi="Calibri" w:cs="Calibri"/>
          <w:b/>
          <w:sz w:val="22"/>
          <w:szCs w:val="22"/>
          <w:lang w:val="es-MX"/>
        </w:rPr>
        <w:t>(Original para cotejo).</w:t>
      </w:r>
    </w:p>
    <w:p w14:paraId="7E1151D3" w14:textId="77777777" w:rsidR="003817A0" w:rsidRDefault="003817A0" w:rsidP="003817A0">
      <w:pPr>
        <w:pStyle w:val="Textoindependiente3"/>
        <w:rPr>
          <w:rFonts w:ascii="Calibri" w:hAnsi="Calibri" w:cs="Calibri"/>
          <w:sz w:val="22"/>
          <w:szCs w:val="22"/>
        </w:rPr>
      </w:pPr>
    </w:p>
    <w:p w14:paraId="5B6DEC95" w14:textId="77777777" w:rsidR="003817A0" w:rsidRPr="003817A0" w:rsidRDefault="00C84538" w:rsidP="0007139D">
      <w:pPr>
        <w:pStyle w:val="Textoindependiente3"/>
        <w:numPr>
          <w:ilvl w:val="0"/>
          <w:numId w:val="31"/>
        </w:numPr>
        <w:ind w:left="709" w:hanging="709"/>
        <w:rPr>
          <w:rFonts w:ascii="Calibri" w:hAnsi="Calibri" w:cs="Calibri"/>
          <w:sz w:val="22"/>
          <w:szCs w:val="22"/>
          <w:lang w:val="es-MX"/>
        </w:rPr>
      </w:pPr>
      <w:r w:rsidRPr="003817A0">
        <w:rPr>
          <w:rFonts w:ascii="Calibri" w:hAnsi="Calibri" w:cs="Calibri"/>
          <w:sz w:val="22"/>
          <w:szCs w:val="22"/>
        </w:rPr>
        <w:t xml:space="preserve">Escrito en hoja membretada donde relacione </w:t>
      </w:r>
      <w:r w:rsidRPr="003817A0">
        <w:rPr>
          <w:rFonts w:ascii="Calibri" w:hAnsi="Calibri" w:cs="Calibri"/>
          <w:sz w:val="22"/>
          <w:szCs w:val="22"/>
          <w:lang w:val="es-MX"/>
        </w:rPr>
        <w:t xml:space="preserve">las compañías reaseguradoras que los apoyen que sean de primer orden señalando su número de registro ante la Secretaría de Hacienda y Crédito Público o presentando un manifiesto bajo protesta de decir verdad en el caso de que </w:t>
      </w:r>
      <w:r w:rsidR="00684F7F" w:rsidRPr="003817A0">
        <w:rPr>
          <w:rFonts w:ascii="Calibri" w:hAnsi="Calibri" w:cs="Calibri"/>
          <w:sz w:val="22"/>
          <w:szCs w:val="22"/>
          <w:lang w:val="es-MX"/>
        </w:rPr>
        <w:t>el licitante</w:t>
      </w:r>
      <w:r w:rsidRPr="003817A0">
        <w:rPr>
          <w:rFonts w:ascii="Calibri" w:hAnsi="Calibri" w:cs="Calibri"/>
          <w:sz w:val="22"/>
          <w:szCs w:val="22"/>
          <w:lang w:val="es-MX"/>
        </w:rPr>
        <w:t xml:space="preserve"> participante retenga al 100% el riesgo (ramo de automóviles y camiones) y no requiere colocación de reaseguro.</w:t>
      </w:r>
    </w:p>
    <w:p w14:paraId="358D711E" w14:textId="77777777" w:rsidR="003817A0" w:rsidRDefault="003817A0" w:rsidP="003817A0">
      <w:pPr>
        <w:pStyle w:val="Textoindependiente3"/>
        <w:rPr>
          <w:rFonts w:ascii="Calibri" w:hAnsi="Calibri" w:cs="Calibri"/>
          <w:sz w:val="20"/>
          <w:szCs w:val="20"/>
        </w:rPr>
      </w:pPr>
    </w:p>
    <w:p w14:paraId="3A71C4F8" w14:textId="77777777" w:rsidR="003817A0" w:rsidRPr="00D244C9" w:rsidRDefault="00C84538" w:rsidP="0007139D">
      <w:pPr>
        <w:pStyle w:val="Textoindependiente3"/>
        <w:numPr>
          <w:ilvl w:val="0"/>
          <w:numId w:val="31"/>
        </w:numPr>
        <w:ind w:left="709" w:hanging="709"/>
        <w:rPr>
          <w:rFonts w:ascii="Calibri" w:hAnsi="Calibri" w:cs="Calibri"/>
          <w:sz w:val="22"/>
          <w:szCs w:val="22"/>
        </w:rPr>
      </w:pPr>
      <w:r w:rsidRPr="003817A0">
        <w:rPr>
          <w:rFonts w:ascii="Calibri" w:hAnsi="Calibri" w:cs="Calibri"/>
          <w:sz w:val="20"/>
          <w:szCs w:val="20"/>
        </w:rPr>
        <w:t xml:space="preserve"> </w:t>
      </w:r>
      <w:r w:rsidRPr="003817A0">
        <w:rPr>
          <w:rFonts w:ascii="Calibri" w:hAnsi="Calibri" w:cs="Calibri"/>
          <w:sz w:val="22"/>
          <w:szCs w:val="22"/>
        </w:rPr>
        <w:t xml:space="preserve">Escrito </w:t>
      </w:r>
      <w:r w:rsidRPr="003817A0">
        <w:rPr>
          <w:rFonts w:ascii="Calibri" w:hAnsi="Calibri" w:cs="Calibri"/>
          <w:b/>
          <w:sz w:val="22"/>
          <w:szCs w:val="22"/>
        </w:rPr>
        <w:t>“bajo protesta de decir verdad”</w:t>
      </w:r>
      <w:r w:rsidRPr="003817A0">
        <w:rPr>
          <w:rFonts w:ascii="Calibri" w:hAnsi="Calibri" w:cs="Calibri"/>
          <w:sz w:val="22"/>
          <w:szCs w:val="22"/>
        </w:rPr>
        <w:t xml:space="preserve">, manifestar el compromiso de emitir </w:t>
      </w:r>
      <w:r w:rsidR="003817A0" w:rsidRPr="003817A0">
        <w:rPr>
          <w:rFonts w:ascii="Calibri" w:hAnsi="Calibri" w:cs="Calibri"/>
          <w:sz w:val="22"/>
          <w:szCs w:val="22"/>
        </w:rPr>
        <w:t xml:space="preserve">reportes </w:t>
      </w:r>
      <w:r w:rsidRPr="003817A0">
        <w:rPr>
          <w:rFonts w:ascii="Calibri" w:hAnsi="Calibri" w:cs="Calibri"/>
          <w:sz w:val="22"/>
          <w:szCs w:val="22"/>
        </w:rPr>
        <w:t xml:space="preserve">mensuales y/o cuando se requieran, dentro de los primeros 10 días de cada mes, referentes a altas, bajas, siniestralidad y cobranzas, en el entendido de que de no presentar dichos reportes en el plazo establecido </w:t>
      </w:r>
      <w:r w:rsidR="00684F7F" w:rsidRPr="003817A0">
        <w:rPr>
          <w:rFonts w:ascii="Calibri" w:hAnsi="Calibri" w:cs="Calibri"/>
          <w:sz w:val="22"/>
          <w:szCs w:val="22"/>
        </w:rPr>
        <w:t>el licitante</w:t>
      </w:r>
      <w:r w:rsidRPr="003817A0">
        <w:rPr>
          <w:rFonts w:ascii="Calibri" w:hAnsi="Calibri" w:cs="Calibri"/>
          <w:sz w:val="22"/>
          <w:szCs w:val="22"/>
        </w:rPr>
        <w:t xml:space="preserve"> acepta ser sancionada conforme a lo establecido en la </w:t>
      </w:r>
      <w:r w:rsidRPr="00D244C9">
        <w:rPr>
          <w:rFonts w:ascii="Calibri" w:hAnsi="Calibri" w:cs="Calibri"/>
          <w:sz w:val="22"/>
          <w:szCs w:val="22"/>
        </w:rPr>
        <w:t>presente convocatoria y en la normatividad en la materia.</w:t>
      </w:r>
    </w:p>
    <w:p w14:paraId="06A6740F" w14:textId="77777777" w:rsidR="003817A0" w:rsidRPr="00D244C9" w:rsidRDefault="003817A0" w:rsidP="003817A0">
      <w:pPr>
        <w:pStyle w:val="Textoindependiente3"/>
        <w:rPr>
          <w:rFonts w:ascii="Calibri" w:hAnsi="Calibri" w:cs="Calibri"/>
          <w:sz w:val="22"/>
          <w:szCs w:val="22"/>
        </w:rPr>
      </w:pPr>
    </w:p>
    <w:p w14:paraId="2C2CF272" w14:textId="3ABF1C8C" w:rsidR="00043369" w:rsidRPr="00D244C9" w:rsidRDefault="00C84538" w:rsidP="0007139D">
      <w:pPr>
        <w:pStyle w:val="Textoindependiente3"/>
        <w:numPr>
          <w:ilvl w:val="0"/>
          <w:numId w:val="31"/>
        </w:numPr>
        <w:ind w:left="709" w:hanging="709"/>
        <w:rPr>
          <w:rFonts w:ascii="Calibri" w:hAnsi="Calibri" w:cs="Calibri"/>
          <w:sz w:val="22"/>
          <w:szCs w:val="22"/>
        </w:rPr>
      </w:pPr>
      <w:r w:rsidRPr="00D244C9">
        <w:rPr>
          <w:rFonts w:ascii="Calibri" w:hAnsi="Calibri" w:cs="Calibri"/>
          <w:sz w:val="22"/>
          <w:szCs w:val="22"/>
        </w:rPr>
        <w:t xml:space="preserve">Presentar en original carta compromiso </w:t>
      </w:r>
      <w:r w:rsidRPr="00D244C9">
        <w:rPr>
          <w:rFonts w:ascii="Calibri" w:hAnsi="Calibri" w:cs="Calibri"/>
          <w:b/>
          <w:sz w:val="22"/>
          <w:szCs w:val="22"/>
        </w:rPr>
        <w:t xml:space="preserve">“bajo protesta de decir verdad” </w:t>
      </w:r>
      <w:r w:rsidRPr="00D244C9">
        <w:rPr>
          <w:rFonts w:ascii="Calibri" w:hAnsi="Calibri" w:cs="Calibri"/>
          <w:sz w:val="22"/>
          <w:szCs w:val="22"/>
        </w:rPr>
        <w:t xml:space="preserve">que establezca, de manera clara e indubitable, que el precio de los servicios objeto del presente proceso, no será incrementado durante la vigencia del contrato respectivo; no obstante las variaciones económicas en salarios mínimos, paridad de la moneda o actos inflacionarios que se presenten en el país, dentro de la vigencia de la contratación del servicio. Si ocurriera esto, el costo será absorbido por </w:t>
      </w:r>
      <w:proofErr w:type="gramStart"/>
      <w:r w:rsidRPr="00D244C9">
        <w:rPr>
          <w:rFonts w:ascii="Calibri" w:hAnsi="Calibri" w:cs="Calibri"/>
          <w:sz w:val="22"/>
          <w:szCs w:val="22"/>
        </w:rPr>
        <w:t>la</w:t>
      </w:r>
      <w:proofErr w:type="gramEnd"/>
      <w:r w:rsidRPr="00D244C9">
        <w:rPr>
          <w:rFonts w:ascii="Calibri" w:hAnsi="Calibri" w:cs="Calibri"/>
          <w:sz w:val="22"/>
          <w:szCs w:val="22"/>
        </w:rPr>
        <w:t xml:space="preserve"> </w:t>
      </w:r>
      <w:r w:rsidR="00412397" w:rsidRPr="00D244C9">
        <w:rPr>
          <w:rFonts w:ascii="Calibri" w:hAnsi="Calibri" w:cs="Calibri"/>
          <w:sz w:val="22"/>
          <w:szCs w:val="22"/>
        </w:rPr>
        <w:t>licitante</w:t>
      </w:r>
      <w:r w:rsidRPr="00D244C9">
        <w:rPr>
          <w:rFonts w:ascii="Calibri" w:hAnsi="Calibri" w:cs="Calibri"/>
          <w:sz w:val="22"/>
          <w:szCs w:val="22"/>
        </w:rPr>
        <w:t xml:space="preserve"> ganador, sin que ello repercuta de manera cuantitativa o cualitativa en la prestación del servicio.</w:t>
      </w:r>
    </w:p>
    <w:p w14:paraId="45326BFA" w14:textId="77777777" w:rsidR="00C84538" w:rsidRPr="00D244C9" w:rsidRDefault="00C84538" w:rsidP="00C84538">
      <w:pPr>
        <w:pStyle w:val="Textoindependiente3"/>
        <w:rPr>
          <w:rFonts w:ascii="Calibri" w:hAnsi="Calibri" w:cs="Calibri"/>
          <w:sz w:val="22"/>
          <w:szCs w:val="22"/>
        </w:rPr>
      </w:pPr>
    </w:p>
    <w:p w14:paraId="3A651D14" w14:textId="77777777" w:rsidR="00C84538" w:rsidRPr="00D244C9" w:rsidRDefault="00C84538" w:rsidP="007779D8">
      <w:pPr>
        <w:pStyle w:val="Textoindependiente3"/>
        <w:ind w:left="709"/>
        <w:rPr>
          <w:rFonts w:ascii="Calibri" w:hAnsi="Calibri" w:cs="Calibri"/>
          <w:sz w:val="22"/>
          <w:szCs w:val="22"/>
        </w:rPr>
      </w:pPr>
      <w:r w:rsidRPr="00D244C9">
        <w:rPr>
          <w:rFonts w:ascii="Calibri" w:hAnsi="Calibri" w:cs="Calibri"/>
          <w:sz w:val="22"/>
          <w:szCs w:val="22"/>
        </w:rPr>
        <w:lastRenderedPageBreak/>
        <w:t xml:space="preserve">Las ampliaciones de vigencia y/o prórrogas y/o adjudicaciones y/o celebrar contrato nuevo cuya vigencia no sea mayor al 20% (veinte por ciento) del periodo, en términos del artículo 47 </w:t>
      </w:r>
      <w:proofErr w:type="spellStart"/>
      <w:r w:rsidRPr="00D244C9">
        <w:rPr>
          <w:rFonts w:ascii="Calibri" w:hAnsi="Calibri" w:cs="Calibri"/>
          <w:sz w:val="22"/>
          <w:szCs w:val="22"/>
        </w:rPr>
        <w:t>ultimo</w:t>
      </w:r>
      <w:proofErr w:type="spellEnd"/>
      <w:r w:rsidRPr="00D244C9">
        <w:rPr>
          <w:rFonts w:ascii="Calibri" w:hAnsi="Calibri" w:cs="Calibri"/>
          <w:sz w:val="22"/>
          <w:szCs w:val="22"/>
        </w:rPr>
        <w:t xml:space="preserve"> párrafo y 52 de la ley de adquisiciones, arrendamientos y servicios del sector público se podrán llevar a cabo sin un nuevo proceso y con el pago de prima correspondiente.</w:t>
      </w:r>
    </w:p>
    <w:p w14:paraId="54195823" w14:textId="77777777" w:rsidR="00C84538" w:rsidRPr="00D244C9" w:rsidRDefault="00C84538" w:rsidP="007779D8">
      <w:pPr>
        <w:pStyle w:val="Textoindependiente3"/>
        <w:ind w:left="709"/>
        <w:rPr>
          <w:rFonts w:ascii="Calibri" w:hAnsi="Calibri" w:cs="Calibri"/>
          <w:sz w:val="22"/>
          <w:szCs w:val="22"/>
        </w:rPr>
      </w:pPr>
      <w:r w:rsidRPr="00D244C9">
        <w:rPr>
          <w:rFonts w:ascii="Calibri" w:hAnsi="Calibri" w:cs="Calibri"/>
          <w:sz w:val="22"/>
          <w:szCs w:val="22"/>
        </w:rPr>
        <w:tab/>
      </w:r>
    </w:p>
    <w:p w14:paraId="6B5728AE" w14:textId="77777777" w:rsidR="00C84538" w:rsidRPr="00D244C9" w:rsidRDefault="00C84538" w:rsidP="007779D8">
      <w:pPr>
        <w:pStyle w:val="Textoindependiente3"/>
        <w:ind w:left="709"/>
        <w:rPr>
          <w:rFonts w:ascii="Calibri" w:hAnsi="Calibri" w:cs="Calibri"/>
          <w:sz w:val="22"/>
          <w:szCs w:val="22"/>
        </w:rPr>
      </w:pPr>
      <w:r w:rsidRPr="00D244C9">
        <w:rPr>
          <w:rFonts w:ascii="Calibri" w:hAnsi="Calibri" w:cs="Calibri"/>
          <w:sz w:val="22"/>
          <w:szCs w:val="22"/>
        </w:rPr>
        <w:t xml:space="preserve">Además, la carta compromiso deberá establecer que los servicios especiales o extraordinarios que solicite el Colegio de Postgraduados, serán cotizados en forma independiente, conservando la equidad y correlación con el costo de los servicios originalmente contratados. </w:t>
      </w:r>
    </w:p>
    <w:p w14:paraId="09C07F9E" w14:textId="77777777" w:rsidR="00C84538" w:rsidRPr="00D244C9" w:rsidRDefault="00C84538" w:rsidP="007779D8">
      <w:pPr>
        <w:pStyle w:val="Textoindependiente3"/>
        <w:ind w:left="709"/>
        <w:rPr>
          <w:rFonts w:ascii="Calibri" w:hAnsi="Calibri" w:cs="Calibri"/>
          <w:sz w:val="22"/>
          <w:szCs w:val="22"/>
        </w:rPr>
      </w:pPr>
      <w:r w:rsidRPr="00D244C9">
        <w:rPr>
          <w:rFonts w:ascii="Calibri" w:hAnsi="Calibri" w:cs="Calibri"/>
          <w:sz w:val="22"/>
          <w:szCs w:val="22"/>
        </w:rPr>
        <w:t xml:space="preserve"> </w:t>
      </w:r>
    </w:p>
    <w:p w14:paraId="38EC9329" w14:textId="2F9C2AAB" w:rsidR="007779D8" w:rsidRDefault="00C84538" w:rsidP="007779D8">
      <w:pPr>
        <w:pStyle w:val="Textoindependiente3"/>
        <w:ind w:left="709"/>
        <w:rPr>
          <w:rFonts w:ascii="Calibri" w:hAnsi="Calibri" w:cs="Calibri"/>
          <w:sz w:val="22"/>
          <w:szCs w:val="22"/>
        </w:rPr>
      </w:pPr>
      <w:r w:rsidRPr="00D244C9">
        <w:rPr>
          <w:rFonts w:ascii="Calibri" w:hAnsi="Calibri" w:cs="Calibri"/>
          <w:sz w:val="22"/>
          <w:szCs w:val="22"/>
        </w:rPr>
        <w:t xml:space="preserve">Con relación al costo de los servicios originalmente contratados, se aclara que únicamente se reconocerán incrementos y/o deducciones que por concepto de altas y/o bajas se tengan que realizar durante la vigencia del contrato, respetándose evidentemente los costos ofertados en un inicio por </w:t>
      </w:r>
      <w:proofErr w:type="gramStart"/>
      <w:r w:rsidR="00684F7F" w:rsidRPr="00D244C9">
        <w:rPr>
          <w:rFonts w:ascii="Calibri" w:hAnsi="Calibri" w:cs="Calibri"/>
          <w:sz w:val="22"/>
          <w:szCs w:val="22"/>
        </w:rPr>
        <w:t>el licitante</w:t>
      </w:r>
      <w:r w:rsidR="007779D8">
        <w:rPr>
          <w:rFonts w:ascii="Calibri" w:hAnsi="Calibri" w:cs="Calibri"/>
          <w:sz w:val="22"/>
          <w:szCs w:val="22"/>
        </w:rPr>
        <w:t xml:space="preserve"> adjudicada</w:t>
      </w:r>
      <w:proofErr w:type="gramEnd"/>
      <w:r w:rsidR="007779D8">
        <w:rPr>
          <w:rFonts w:ascii="Calibri" w:hAnsi="Calibri" w:cs="Calibri"/>
          <w:sz w:val="22"/>
          <w:szCs w:val="22"/>
        </w:rPr>
        <w:t>.</w:t>
      </w:r>
    </w:p>
    <w:p w14:paraId="1FCF0127" w14:textId="77777777" w:rsidR="007779D8" w:rsidRPr="00D91A2E" w:rsidRDefault="007779D8" w:rsidP="007779D8">
      <w:pPr>
        <w:pStyle w:val="Textoindependiente3"/>
        <w:ind w:left="709"/>
        <w:rPr>
          <w:rFonts w:ascii="Calibri" w:hAnsi="Calibri" w:cs="Calibri"/>
          <w:sz w:val="20"/>
          <w:szCs w:val="20"/>
        </w:rPr>
      </w:pPr>
    </w:p>
    <w:p w14:paraId="1CD5F314" w14:textId="77777777" w:rsidR="007779D8" w:rsidRDefault="00C84538" w:rsidP="0007139D">
      <w:pPr>
        <w:pStyle w:val="Textoindependiente3"/>
        <w:numPr>
          <w:ilvl w:val="0"/>
          <w:numId w:val="32"/>
        </w:numPr>
        <w:ind w:hanging="720"/>
        <w:rPr>
          <w:rFonts w:ascii="Calibri" w:hAnsi="Calibri" w:cs="Calibri"/>
          <w:sz w:val="22"/>
          <w:szCs w:val="22"/>
        </w:rPr>
      </w:pPr>
      <w:r w:rsidRPr="007779D8">
        <w:rPr>
          <w:rFonts w:ascii="Calibri" w:hAnsi="Calibri" w:cs="Calibri"/>
          <w:sz w:val="22"/>
          <w:szCs w:val="22"/>
        </w:rPr>
        <w:t xml:space="preserve">En un escrito </w:t>
      </w:r>
      <w:r w:rsidRPr="007779D8">
        <w:rPr>
          <w:rFonts w:ascii="Calibri" w:hAnsi="Calibri" w:cs="Calibri"/>
          <w:b/>
          <w:sz w:val="22"/>
          <w:szCs w:val="22"/>
        </w:rPr>
        <w:t>“bajo protesta de decir verdad”</w:t>
      </w:r>
      <w:r w:rsidRPr="007779D8">
        <w:rPr>
          <w:rFonts w:ascii="Calibri" w:hAnsi="Calibri" w:cs="Calibri"/>
          <w:sz w:val="22"/>
          <w:szCs w:val="22"/>
        </w:rPr>
        <w:t xml:space="preserve"> </w:t>
      </w:r>
      <w:r w:rsidR="007779D8" w:rsidRPr="007779D8">
        <w:rPr>
          <w:rFonts w:ascii="Calibri" w:hAnsi="Calibri" w:cs="Calibri"/>
          <w:sz w:val="22"/>
          <w:szCs w:val="22"/>
        </w:rPr>
        <w:t xml:space="preserve">donde se manifieste </w:t>
      </w:r>
      <w:r w:rsidRPr="007779D8">
        <w:rPr>
          <w:rFonts w:ascii="Calibri" w:hAnsi="Calibri" w:cs="Calibri"/>
          <w:sz w:val="22"/>
          <w:szCs w:val="22"/>
        </w:rPr>
        <w:t xml:space="preserve">que en caso de ser </w:t>
      </w:r>
      <w:r w:rsidR="00684F7F" w:rsidRPr="007779D8">
        <w:rPr>
          <w:rFonts w:ascii="Calibri" w:hAnsi="Calibri" w:cs="Calibri"/>
          <w:sz w:val="22"/>
          <w:szCs w:val="22"/>
        </w:rPr>
        <w:t>l</w:t>
      </w:r>
      <w:r w:rsidR="00763C3E" w:rsidRPr="007779D8">
        <w:rPr>
          <w:rFonts w:ascii="Calibri" w:hAnsi="Calibri" w:cs="Calibri"/>
          <w:sz w:val="22"/>
          <w:szCs w:val="22"/>
        </w:rPr>
        <w:t>a</w:t>
      </w:r>
      <w:r w:rsidR="00684F7F" w:rsidRPr="007779D8">
        <w:rPr>
          <w:rFonts w:ascii="Calibri" w:hAnsi="Calibri" w:cs="Calibri"/>
          <w:sz w:val="22"/>
          <w:szCs w:val="22"/>
        </w:rPr>
        <w:t xml:space="preserve"> licitante</w:t>
      </w:r>
      <w:r w:rsidRPr="007779D8">
        <w:rPr>
          <w:rFonts w:ascii="Calibri" w:hAnsi="Calibri" w:cs="Calibri"/>
          <w:sz w:val="22"/>
          <w:szCs w:val="22"/>
        </w:rPr>
        <w:t xml:space="preserve"> adjudicada, se compromete a que en caso de que reciba solicitud de prórroga de los seguros, </w:t>
      </w:r>
      <w:r w:rsidR="00684F7F" w:rsidRPr="007779D8">
        <w:rPr>
          <w:rFonts w:ascii="Calibri" w:hAnsi="Calibri" w:cs="Calibri"/>
          <w:sz w:val="22"/>
          <w:szCs w:val="22"/>
        </w:rPr>
        <w:t>el licitante</w:t>
      </w:r>
      <w:r w:rsidRPr="007779D8">
        <w:rPr>
          <w:rFonts w:ascii="Calibri" w:hAnsi="Calibri" w:cs="Calibri"/>
          <w:sz w:val="22"/>
          <w:szCs w:val="22"/>
        </w:rPr>
        <w:t xml:space="preserve"> no cobrara nuevamente los derechos de póliza y/o gastos de expedición, solventando esta situación incluso, con un endoso aclaratorio donde establezca que </w:t>
      </w:r>
      <w:proofErr w:type="spellStart"/>
      <w:r w:rsidRPr="007779D8">
        <w:rPr>
          <w:rFonts w:ascii="Calibri" w:hAnsi="Calibri" w:cs="Calibri"/>
          <w:sz w:val="22"/>
          <w:szCs w:val="22"/>
        </w:rPr>
        <w:t>esta</w:t>
      </w:r>
      <w:proofErr w:type="spellEnd"/>
      <w:r w:rsidRPr="007779D8">
        <w:rPr>
          <w:rFonts w:ascii="Calibri" w:hAnsi="Calibri" w:cs="Calibri"/>
          <w:sz w:val="22"/>
          <w:szCs w:val="22"/>
        </w:rPr>
        <w:t xml:space="preserve"> prorrogando los seguros y cobrando únicamente lo correspondiente a las primas de riesgo y demás conceptos que se consideraron en su oferta excepto derechos y/o gastos de expedición de pólizas.</w:t>
      </w:r>
    </w:p>
    <w:p w14:paraId="2BA5A8EF" w14:textId="77777777" w:rsidR="007779D8" w:rsidRDefault="007779D8" w:rsidP="007779D8">
      <w:pPr>
        <w:pStyle w:val="Textoindependiente3"/>
        <w:rPr>
          <w:rFonts w:ascii="Calibri" w:hAnsi="Calibri" w:cs="Calibri"/>
          <w:sz w:val="22"/>
          <w:szCs w:val="22"/>
        </w:rPr>
      </w:pPr>
    </w:p>
    <w:p w14:paraId="1C99367E" w14:textId="77777777" w:rsidR="007779D8" w:rsidRDefault="00C84538" w:rsidP="0007139D">
      <w:pPr>
        <w:pStyle w:val="Textoindependiente3"/>
        <w:numPr>
          <w:ilvl w:val="0"/>
          <w:numId w:val="32"/>
        </w:numPr>
        <w:ind w:hanging="720"/>
        <w:rPr>
          <w:rFonts w:ascii="Calibri" w:hAnsi="Calibri" w:cs="Calibri"/>
          <w:sz w:val="22"/>
          <w:szCs w:val="22"/>
          <w:lang w:val="es-MX"/>
        </w:rPr>
      </w:pPr>
      <w:r w:rsidRPr="007779D8">
        <w:rPr>
          <w:rFonts w:ascii="Calibri" w:hAnsi="Calibri" w:cs="Calibri"/>
          <w:sz w:val="22"/>
          <w:szCs w:val="22"/>
        </w:rPr>
        <w:t xml:space="preserve"> Escrito </w:t>
      </w:r>
      <w:r w:rsidRPr="007779D8">
        <w:rPr>
          <w:rFonts w:ascii="Calibri" w:hAnsi="Calibri" w:cs="Calibri"/>
          <w:b/>
          <w:sz w:val="22"/>
          <w:szCs w:val="22"/>
        </w:rPr>
        <w:t xml:space="preserve">“bajo protesta de decir verdad” </w:t>
      </w:r>
      <w:r w:rsidRPr="007779D8">
        <w:rPr>
          <w:rFonts w:ascii="Calibri" w:hAnsi="Calibri" w:cs="Calibri"/>
          <w:sz w:val="22"/>
          <w:szCs w:val="22"/>
        </w:rPr>
        <w:t>manifestar que en caso de resultar ganador del presente proceso dará atención permanente y por tanto asignara cuando menos un ejecutivo con experiencia, el cual deberá presentarse un día a la quincena en el departamento de contratos y subdirección de recursos humanos del Colegio de Postgraduados, para darle tramite a los asuntos que se hayan generado, independientemente de asistir en cualquier otro momento que sea requerido</w:t>
      </w:r>
    </w:p>
    <w:p w14:paraId="05C4D727" w14:textId="77777777" w:rsidR="007779D8" w:rsidRDefault="007779D8" w:rsidP="007779D8">
      <w:pPr>
        <w:pStyle w:val="Textoindependiente3"/>
        <w:rPr>
          <w:rFonts w:ascii="Calibri" w:hAnsi="Calibri" w:cs="Calibri"/>
          <w:sz w:val="22"/>
          <w:szCs w:val="22"/>
          <w:lang w:val="es-MX"/>
        </w:rPr>
      </w:pPr>
    </w:p>
    <w:p w14:paraId="728799B7" w14:textId="77777777" w:rsidR="00464C84" w:rsidRDefault="00C84538" w:rsidP="0007139D">
      <w:pPr>
        <w:pStyle w:val="Textoindependiente3"/>
        <w:numPr>
          <w:ilvl w:val="0"/>
          <w:numId w:val="32"/>
        </w:numPr>
        <w:ind w:hanging="720"/>
        <w:rPr>
          <w:rFonts w:ascii="Calibri" w:hAnsi="Calibri" w:cs="Calibri"/>
          <w:sz w:val="22"/>
          <w:szCs w:val="22"/>
          <w:lang w:val="es-MX"/>
        </w:rPr>
      </w:pPr>
      <w:r w:rsidRPr="00464C84">
        <w:rPr>
          <w:rFonts w:ascii="Calibri" w:hAnsi="Calibri" w:cs="Calibri"/>
          <w:sz w:val="22"/>
          <w:szCs w:val="22"/>
          <w:lang w:val="es-MX"/>
        </w:rPr>
        <w:t xml:space="preserve">Escrito </w:t>
      </w:r>
      <w:r w:rsidRPr="00464C84">
        <w:rPr>
          <w:rFonts w:ascii="Calibri" w:hAnsi="Calibri" w:cs="Calibri"/>
          <w:b/>
          <w:sz w:val="22"/>
          <w:szCs w:val="22"/>
          <w:lang w:val="es-MX"/>
        </w:rPr>
        <w:t>“bajo protesta de decir verdad”</w:t>
      </w:r>
      <w:r w:rsidRPr="00464C84">
        <w:rPr>
          <w:rFonts w:ascii="Calibri" w:hAnsi="Calibri" w:cs="Calibri"/>
          <w:sz w:val="22"/>
          <w:szCs w:val="22"/>
          <w:lang w:val="es-MX"/>
        </w:rPr>
        <w:t xml:space="preserve">, en donde se compromete </w:t>
      </w:r>
      <w:r w:rsidR="007779D8" w:rsidRPr="00464C84">
        <w:rPr>
          <w:rFonts w:ascii="Calibri" w:hAnsi="Calibri" w:cs="Calibri"/>
          <w:sz w:val="22"/>
          <w:szCs w:val="22"/>
          <w:lang w:val="es-MX"/>
        </w:rPr>
        <w:t xml:space="preserve">en caso de </w:t>
      </w:r>
      <w:r w:rsidRPr="00464C84">
        <w:rPr>
          <w:rFonts w:ascii="Calibri" w:hAnsi="Calibri" w:cs="Calibri"/>
          <w:sz w:val="22"/>
          <w:szCs w:val="22"/>
          <w:lang w:val="es-MX"/>
        </w:rPr>
        <w:t xml:space="preserve">ser adjudicada, a entregar </w:t>
      </w:r>
      <w:r w:rsidR="007779D8" w:rsidRPr="00464C84">
        <w:rPr>
          <w:rFonts w:ascii="Calibri" w:hAnsi="Calibri" w:cs="Calibri"/>
          <w:sz w:val="22"/>
          <w:szCs w:val="22"/>
          <w:lang w:val="es-MX"/>
        </w:rPr>
        <w:t xml:space="preserve">en un plazo de 24 horas </w:t>
      </w:r>
      <w:r w:rsidRPr="00464C84">
        <w:rPr>
          <w:rFonts w:ascii="Calibri" w:hAnsi="Calibri" w:cs="Calibri"/>
          <w:sz w:val="22"/>
          <w:szCs w:val="22"/>
          <w:lang w:val="es-MX"/>
        </w:rPr>
        <w:t xml:space="preserve">a partir del fallo carta cobertura, así mismo se compromete a entregar de manera ordenada las pólizas al departamento de contratos del </w:t>
      </w:r>
      <w:r w:rsidRPr="00464C84">
        <w:rPr>
          <w:rFonts w:ascii="Calibri" w:hAnsi="Calibri" w:cs="Calibri"/>
          <w:b/>
          <w:sz w:val="22"/>
          <w:szCs w:val="22"/>
          <w:lang w:val="es-MX"/>
        </w:rPr>
        <w:t>Colegio de Postgraduados</w:t>
      </w:r>
      <w:r w:rsidRPr="00464C84">
        <w:rPr>
          <w:rFonts w:ascii="Calibri" w:hAnsi="Calibri" w:cs="Calibri"/>
          <w:sz w:val="22"/>
          <w:szCs w:val="22"/>
          <w:lang w:val="es-MX"/>
        </w:rPr>
        <w:t xml:space="preserve"> dentro de los 15 días naturales posteriores a la notificación del fallo.</w:t>
      </w:r>
    </w:p>
    <w:p w14:paraId="245695D9" w14:textId="77777777" w:rsidR="00464C84" w:rsidRDefault="00464C84" w:rsidP="00464C84">
      <w:pPr>
        <w:pStyle w:val="Textoindependiente3"/>
        <w:rPr>
          <w:rFonts w:ascii="Calibri" w:hAnsi="Calibri" w:cs="Calibri"/>
          <w:sz w:val="22"/>
          <w:szCs w:val="22"/>
          <w:lang w:val="es-MX"/>
        </w:rPr>
      </w:pPr>
    </w:p>
    <w:p w14:paraId="49D00D05" w14:textId="5720E74F" w:rsidR="00C84538" w:rsidRPr="008859C4" w:rsidRDefault="00C84538" w:rsidP="0007139D">
      <w:pPr>
        <w:pStyle w:val="Textoindependiente3"/>
        <w:numPr>
          <w:ilvl w:val="0"/>
          <w:numId w:val="32"/>
        </w:numPr>
        <w:ind w:hanging="720"/>
        <w:rPr>
          <w:rFonts w:ascii="Calibri" w:hAnsi="Calibri" w:cs="Calibri"/>
          <w:sz w:val="22"/>
          <w:szCs w:val="22"/>
          <w:lang w:val="es-MX"/>
        </w:rPr>
      </w:pPr>
      <w:r w:rsidRPr="00464C84">
        <w:rPr>
          <w:rFonts w:ascii="Calibri" w:hAnsi="Calibri" w:cs="Calibri"/>
          <w:sz w:val="22"/>
          <w:szCs w:val="22"/>
          <w:lang w:val="es-MX"/>
        </w:rPr>
        <w:t xml:space="preserve"> </w:t>
      </w:r>
      <w:r w:rsidRPr="008859C4">
        <w:rPr>
          <w:rFonts w:ascii="Calibri" w:hAnsi="Calibri" w:cs="Calibri"/>
          <w:sz w:val="22"/>
          <w:szCs w:val="22"/>
          <w:lang w:val="es-MX"/>
        </w:rPr>
        <w:t>Deberá presentar la documentación que compruebe el cumplimiento al 100% de los indicadores regulatorios requeridos por la Comisión Nacional de Seguros y Fianzas del 201</w:t>
      </w:r>
      <w:r w:rsidR="00CD4755" w:rsidRPr="008859C4">
        <w:rPr>
          <w:rFonts w:ascii="Calibri" w:hAnsi="Calibri" w:cs="Calibri"/>
          <w:sz w:val="22"/>
          <w:szCs w:val="22"/>
          <w:lang w:val="es-MX"/>
        </w:rPr>
        <w:t>3</w:t>
      </w:r>
      <w:r w:rsidRPr="008859C4">
        <w:rPr>
          <w:rFonts w:ascii="Calibri" w:hAnsi="Calibri" w:cs="Calibri"/>
          <w:sz w:val="22"/>
          <w:szCs w:val="22"/>
          <w:lang w:val="es-MX"/>
        </w:rPr>
        <w:t>, en cuanto a índice de cobertura de reservas técnicas, capital mínimo pagado y capital mínimo de garantía.</w:t>
      </w:r>
    </w:p>
    <w:p w14:paraId="0F5AF22B" w14:textId="77777777" w:rsidR="00C84538" w:rsidRDefault="00C84538" w:rsidP="00C84538">
      <w:pPr>
        <w:pStyle w:val="Textoindependiente3"/>
        <w:rPr>
          <w:rFonts w:ascii="Calibri" w:hAnsi="Calibri" w:cs="Calibri"/>
          <w:sz w:val="22"/>
          <w:szCs w:val="22"/>
          <w:lang w:val="es-MX"/>
        </w:rPr>
      </w:pPr>
    </w:p>
    <w:p w14:paraId="5B976CD1" w14:textId="77777777" w:rsidR="00F46405" w:rsidRDefault="00F46405" w:rsidP="00C84538">
      <w:pPr>
        <w:pStyle w:val="Textoindependiente3"/>
        <w:rPr>
          <w:rFonts w:ascii="Calibri" w:hAnsi="Calibri" w:cs="Calibri"/>
          <w:sz w:val="22"/>
          <w:szCs w:val="22"/>
          <w:lang w:val="es-MX"/>
        </w:rPr>
      </w:pPr>
    </w:p>
    <w:p w14:paraId="5B366896" w14:textId="77777777" w:rsidR="00F46405" w:rsidRPr="009E6304" w:rsidRDefault="00F46405" w:rsidP="00C84538">
      <w:pPr>
        <w:pStyle w:val="Textoindependiente3"/>
        <w:rPr>
          <w:rFonts w:ascii="Calibri" w:hAnsi="Calibri" w:cs="Calibri"/>
          <w:sz w:val="22"/>
          <w:szCs w:val="22"/>
          <w:lang w:val="es-MX"/>
        </w:rPr>
      </w:pPr>
    </w:p>
    <w:p w14:paraId="1CEC8EA7" w14:textId="2E0C7695" w:rsidR="00C84538" w:rsidRPr="00136717" w:rsidRDefault="002919F3" w:rsidP="002919F3">
      <w:pPr>
        <w:pStyle w:val="Ttulo3"/>
      </w:pPr>
      <w:bookmarkStart w:id="3" w:name="_Toc266565090"/>
      <w:r>
        <w:lastRenderedPageBreak/>
        <w:t>2.2</w:t>
      </w:r>
      <w:r w:rsidR="004710C7">
        <w:t>.-</w:t>
      </w:r>
      <w:r>
        <w:t xml:space="preserve"> </w:t>
      </w:r>
      <w:r w:rsidR="00C84538" w:rsidRPr="00136717">
        <w:t>R</w:t>
      </w:r>
      <w:r w:rsidR="00AE7AC8">
        <w:t>equisitos Técnicos</w:t>
      </w:r>
      <w:bookmarkEnd w:id="3"/>
    </w:p>
    <w:p w14:paraId="3A295BFC" w14:textId="77777777" w:rsidR="00C84538" w:rsidRPr="00136717" w:rsidRDefault="00C84538" w:rsidP="00C84538">
      <w:pPr>
        <w:spacing w:after="0" w:line="240" w:lineRule="auto"/>
        <w:jc w:val="both"/>
        <w:rPr>
          <w:rFonts w:cs="Calibri"/>
          <w:b/>
        </w:rPr>
      </w:pPr>
    </w:p>
    <w:p w14:paraId="5FBA98AE" w14:textId="4636ED56" w:rsidR="00C84538" w:rsidRPr="00E87225" w:rsidRDefault="00C84538" w:rsidP="00C84538">
      <w:pPr>
        <w:spacing w:after="0" w:line="240" w:lineRule="auto"/>
        <w:jc w:val="both"/>
        <w:rPr>
          <w:rFonts w:cs="Calibri"/>
        </w:rPr>
      </w:pPr>
      <w:r w:rsidRPr="00136717">
        <w:rPr>
          <w:rFonts w:cs="Calibri"/>
        </w:rPr>
        <w:t>En la fecha señalada para la presentación</w:t>
      </w:r>
      <w:r w:rsidRPr="00E87225">
        <w:rPr>
          <w:rFonts w:cs="Calibri"/>
        </w:rPr>
        <w:t xml:space="preserve"> </w:t>
      </w:r>
      <w:r w:rsidRPr="00E87225">
        <w:rPr>
          <w:rFonts w:cs="Calibri"/>
          <w:bCs/>
        </w:rPr>
        <w:t xml:space="preserve">y apertura </w:t>
      </w:r>
      <w:r w:rsidRPr="00E87225">
        <w:rPr>
          <w:rFonts w:cs="Calibri"/>
        </w:rPr>
        <w:t xml:space="preserve">de </w:t>
      </w:r>
      <w:r w:rsidRPr="00E87225">
        <w:rPr>
          <w:rFonts w:cs="Calibri"/>
          <w:bCs/>
        </w:rPr>
        <w:t>proposiciones</w:t>
      </w:r>
      <w:r w:rsidRPr="00E87225">
        <w:rPr>
          <w:rFonts w:cs="Calibri"/>
        </w:rPr>
        <w:t xml:space="preserve"> y de conformidad con el punto 2 “Requisitos que deberán cumplir </w:t>
      </w:r>
      <w:r>
        <w:rPr>
          <w:rFonts w:cs="Calibri"/>
        </w:rPr>
        <w:t xml:space="preserve">Las </w:t>
      </w:r>
      <w:r w:rsidR="00E10AAD">
        <w:rPr>
          <w:rFonts w:cs="Calibri"/>
        </w:rPr>
        <w:t>licitantes</w:t>
      </w:r>
      <w:r w:rsidRPr="00E87225">
        <w:rPr>
          <w:rFonts w:cs="Calibri"/>
        </w:rPr>
        <w:t xml:space="preserve">”, el Sobre cerrado que se entregue deberá contener la documentación técnica que a continuación se enuncia, </w:t>
      </w:r>
      <w:r w:rsidRPr="00E87225">
        <w:rPr>
          <w:rFonts w:cs="Calibri"/>
          <w:b/>
        </w:rPr>
        <w:t xml:space="preserve">siendo motivo de </w:t>
      </w:r>
      <w:proofErr w:type="spellStart"/>
      <w:r w:rsidRPr="00E87225">
        <w:rPr>
          <w:rFonts w:cs="Calibri"/>
          <w:b/>
        </w:rPr>
        <w:t>desechamiento</w:t>
      </w:r>
      <w:proofErr w:type="spellEnd"/>
      <w:r w:rsidRPr="00E87225">
        <w:rPr>
          <w:rFonts w:cs="Calibri"/>
          <w:b/>
        </w:rPr>
        <w:t xml:space="preserve"> el incumplimiento de cualquiera de los requisitos solicitados</w:t>
      </w:r>
      <w:r w:rsidRPr="00E87225">
        <w:rPr>
          <w:rFonts w:cs="Calibri"/>
        </w:rPr>
        <w:t>:</w:t>
      </w:r>
    </w:p>
    <w:p w14:paraId="148025A7" w14:textId="77777777" w:rsidR="00C84538" w:rsidRPr="00E87225" w:rsidRDefault="00C84538" w:rsidP="00C84538">
      <w:pPr>
        <w:spacing w:after="0" w:line="240" w:lineRule="auto"/>
        <w:jc w:val="both"/>
        <w:rPr>
          <w:rFonts w:cs="Calibri"/>
          <w:b/>
          <w:sz w:val="24"/>
          <w:szCs w:val="24"/>
          <w:highlight w:val="magenta"/>
          <w:u w:val="single"/>
        </w:rPr>
      </w:pPr>
    </w:p>
    <w:p w14:paraId="1331345D" w14:textId="641CDAE4" w:rsidR="00C84538" w:rsidRPr="00E87225" w:rsidRDefault="00C84538" w:rsidP="00C84538">
      <w:pPr>
        <w:spacing w:after="0" w:line="240" w:lineRule="auto"/>
        <w:jc w:val="both"/>
        <w:rPr>
          <w:rFonts w:cs="Calibri"/>
          <w:b/>
        </w:rPr>
      </w:pPr>
      <w:r w:rsidRPr="00E87225">
        <w:rPr>
          <w:rFonts w:cs="Calibri"/>
          <w:b/>
        </w:rPr>
        <w:t>2.2.1 CAPACIDAD D</w:t>
      </w:r>
      <w:r>
        <w:rPr>
          <w:rFonts w:cs="Calibri"/>
          <w:b/>
        </w:rPr>
        <w:t xml:space="preserve">E LA </w:t>
      </w:r>
      <w:r w:rsidR="00763C3E">
        <w:rPr>
          <w:rFonts w:cs="Calibri"/>
          <w:b/>
        </w:rPr>
        <w:t>LICITANTE</w:t>
      </w:r>
    </w:p>
    <w:p w14:paraId="61B28C34" w14:textId="77777777" w:rsidR="00C84538" w:rsidRPr="00E87225" w:rsidRDefault="00C84538" w:rsidP="00C84538">
      <w:pPr>
        <w:spacing w:after="0" w:line="240" w:lineRule="auto"/>
        <w:jc w:val="both"/>
        <w:rPr>
          <w:rFonts w:cs="Calibri"/>
          <w:b/>
        </w:rPr>
      </w:pPr>
    </w:p>
    <w:p w14:paraId="19B99E7B" w14:textId="77777777" w:rsidR="00C84538" w:rsidRPr="00E87225" w:rsidRDefault="00C84538" w:rsidP="0007139D">
      <w:pPr>
        <w:pStyle w:val="Prrafodelista"/>
        <w:numPr>
          <w:ilvl w:val="3"/>
          <w:numId w:val="19"/>
        </w:numPr>
        <w:autoSpaceDE w:val="0"/>
        <w:autoSpaceDN w:val="0"/>
        <w:spacing w:after="0" w:line="240" w:lineRule="auto"/>
        <w:jc w:val="both"/>
        <w:rPr>
          <w:rFonts w:cs="Calibri"/>
          <w:b/>
        </w:rPr>
      </w:pPr>
      <w:r w:rsidRPr="00E87225">
        <w:rPr>
          <w:rFonts w:cs="Calibri"/>
          <w:b/>
        </w:rPr>
        <w:t>CAPACIDAD DE LOS RECURSOS HUMANOS</w:t>
      </w:r>
    </w:p>
    <w:p w14:paraId="01018444" w14:textId="77777777" w:rsidR="00C84538" w:rsidRPr="00E87225" w:rsidRDefault="00C84538" w:rsidP="00C84538">
      <w:pPr>
        <w:pStyle w:val="Prrafodelista"/>
        <w:spacing w:after="0" w:line="240" w:lineRule="auto"/>
        <w:jc w:val="both"/>
        <w:rPr>
          <w:rFonts w:cs="Calibri"/>
          <w:b/>
          <w:sz w:val="24"/>
          <w:szCs w:val="24"/>
          <w:highlight w:val="magenta"/>
          <w:u w:val="single"/>
        </w:rPr>
      </w:pPr>
    </w:p>
    <w:p w14:paraId="323BE54B" w14:textId="6924CD94" w:rsidR="00C84538" w:rsidRPr="00D726E0" w:rsidRDefault="00C84538" w:rsidP="00325330">
      <w:pPr>
        <w:spacing w:after="0" w:line="240" w:lineRule="auto"/>
        <w:ind w:left="993" w:hanging="993"/>
        <w:jc w:val="both"/>
        <w:rPr>
          <w:rFonts w:cs="Calibri"/>
        </w:rPr>
      </w:pPr>
      <w:r w:rsidRPr="00E87225">
        <w:rPr>
          <w:rFonts w:cs="Calibri"/>
          <w:b/>
        </w:rPr>
        <w:t>2.2.1.1</w:t>
      </w:r>
      <w:proofErr w:type="gramStart"/>
      <w:r w:rsidRPr="00E87225">
        <w:rPr>
          <w:rFonts w:cs="Calibri"/>
          <w:b/>
        </w:rPr>
        <w:t>.A</w:t>
      </w:r>
      <w:proofErr w:type="gramEnd"/>
      <w:r w:rsidRPr="00E87225">
        <w:rPr>
          <w:rFonts w:cs="Calibri"/>
        </w:rPr>
        <w:t xml:space="preserve"> </w:t>
      </w:r>
      <w:r w:rsidRPr="00E87225">
        <w:rPr>
          <w:rFonts w:cs="Calibri"/>
          <w:b/>
        </w:rPr>
        <w:t>EXPERIENCIA EN ASUNTOS RELACIONADOS CON EL SERVICIO OBJETO DE LA PRESENTE CO</w:t>
      </w:r>
      <w:r>
        <w:rPr>
          <w:rFonts w:cs="Calibri"/>
          <w:b/>
        </w:rPr>
        <w:t>NVOCA</w:t>
      </w:r>
      <w:r w:rsidRPr="00E87225">
        <w:rPr>
          <w:rFonts w:cs="Calibri"/>
          <w:b/>
        </w:rPr>
        <w:t>TORIA</w:t>
      </w:r>
      <w:r w:rsidRPr="00E87225">
        <w:rPr>
          <w:rFonts w:cs="Calibri"/>
        </w:rPr>
        <w:t xml:space="preserve"> </w:t>
      </w:r>
      <w:proofErr w:type="spellStart"/>
      <w:r w:rsidRPr="00D726E0">
        <w:rPr>
          <w:rFonts w:cs="Calibri"/>
        </w:rPr>
        <w:t>Currícula</w:t>
      </w:r>
      <w:proofErr w:type="spellEnd"/>
      <w:r w:rsidRPr="00D726E0">
        <w:rPr>
          <w:rFonts w:cs="Calibri"/>
        </w:rPr>
        <w:t xml:space="preserve"> de la Empresa en donde establezca que cuenta con experiencia en la prestación de servicios afines a los solicitados en el Anexo 1 de esta convocatoria,  Deberá incluir una lista de sus principales clientes, el cual deberá contener lo siguiente:</w:t>
      </w:r>
    </w:p>
    <w:p w14:paraId="3ED837C1" w14:textId="77777777" w:rsidR="00C84538" w:rsidRPr="00D726E0" w:rsidRDefault="00C84538" w:rsidP="00325330">
      <w:pPr>
        <w:spacing w:after="0" w:line="240" w:lineRule="auto"/>
        <w:ind w:left="993" w:hanging="993"/>
        <w:jc w:val="both"/>
        <w:rPr>
          <w:rFonts w:cs="Calibri"/>
        </w:rPr>
      </w:pPr>
    </w:p>
    <w:p w14:paraId="07DFAD5D" w14:textId="77777777" w:rsidR="00C84538" w:rsidRPr="00D726E0" w:rsidRDefault="00C84538" w:rsidP="00325330">
      <w:pPr>
        <w:spacing w:after="0" w:line="240" w:lineRule="auto"/>
        <w:ind w:left="1986" w:hanging="993"/>
        <w:jc w:val="both"/>
        <w:rPr>
          <w:rFonts w:cs="Calibri"/>
        </w:rPr>
      </w:pPr>
      <w:r w:rsidRPr="00D726E0">
        <w:rPr>
          <w:rFonts w:cs="Calibri"/>
        </w:rPr>
        <w:t>a) nombre de la institución o de la empresa.</w:t>
      </w:r>
    </w:p>
    <w:p w14:paraId="2B0A7418" w14:textId="77777777" w:rsidR="00C84538" w:rsidRPr="00D726E0" w:rsidRDefault="00C84538" w:rsidP="00325330">
      <w:pPr>
        <w:spacing w:after="0" w:line="240" w:lineRule="auto"/>
        <w:ind w:left="1986" w:hanging="993"/>
        <w:jc w:val="both"/>
        <w:rPr>
          <w:rFonts w:cs="Calibri"/>
        </w:rPr>
      </w:pPr>
      <w:r w:rsidRPr="00D726E0">
        <w:rPr>
          <w:rFonts w:cs="Calibri"/>
        </w:rPr>
        <w:t>b) nombre de contacto.</w:t>
      </w:r>
    </w:p>
    <w:p w14:paraId="4B14961C" w14:textId="77777777" w:rsidR="00C84538" w:rsidRPr="00D726E0" w:rsidRDefault="00C84538" w:rsidP="00325330">
      <w:pPr>
        <w:spacing w:after="0" w:line="240" w:lineRule="auto"/>
        <w:ind w:left="1986" w:hanging="993"/>
        <w:jc w:val="both"/>
        <w:rPr>
          <w:rFonts w:cs="Calibri"/>
        </w:rPr>
      </w:pPr>
      <w:r w:rsidRPr="00D726E0">
        <w:rPr>
          <w:rFonts w:cs="Calibri"/>
        </w:rPr>
        <w:t>c) puesto.</w:t>
      </w:r>
    </w:p>
    <w:p w14:paraId="6FCF7E65" w14:textId="77777777" w:rsidR="00C84538" w:rsidRPr="00D726E0" w:rsidRDefault="00C84538" w:rsidP="00325330">
      <w:pPr>
        <w:spacing w:after="0" w:line="240" w:lineRule="auto"/>
        <w:ind w:left="1986" w:hanging="993"/>
        <w:jc w:val="both"/>
        <w:rPr>
          <w:rFonts w:cs="Calibri"/>
        </w:rPr>
      </w:pPr>
      <w:r w:rsidRPr="00D726E0">
        <w:rPr>
          <w:rFonts w:cs="Calibri"/>
        </w:rPr>
        <w:t>d) teléfonos.</w:t>
      </w:r>
    </w:p>
    <w:p w14:paraId="0630DAD0" w14:textId="77777777" w:rsidR="00C84538" w:rsidRPr="00D726E0" w:rsidRDefault="00C84538" w:rsidP="00325330">
      <w:pPr>
        <w:spacing w:after="0" w:line="240" w:lineRule="auto"/>
        <w:ind w:left="1986" w:hanging="993"/>
        <w:jc w:val="both"/>
        <w:rPr>
          <w:rFonts w:cs="Calibri"/>
        </w:rPr>
      </w:pPr>
      <w:r w:rsidRPr="00D726E0">
        <w:rPr>
          <w:rFonts w:cs="Calibri"/>
        </w:rPr>
        <w:t>e) email.</w:t>
      </w:r>
    </w:p>
    <w:p w14:paraId="1B470341" w14:textId="77777777" w:rsidR="00C84538" w:rsidRPr="00D726E0" w:rsidRDefault="00C84538" w:rsidP="00325330">
      <w:pPr>
        <w:spacing w:after="0" w:line="240" w:lineRule="auto"/>
        <w:ind w:left="1986" w:hanging="993"/>
        <w:jc w:val="both"/>
        <w:rPr>
          <w:rFonts w:cs="Calibri"/>
        </w:rPr>
      </w:pPr>
      <w:r w:rsidRPr="00D726E0">
        <w:rPr>
          <w:rFonts w:cs="Calibri"/>
        </w:rPr>
        <w:t>f) descripción del servicio realizado.</w:t>
      </w:r>
    </w:p>
    <w:p w14:paraId="0E54961B" w14:textId="77777777" w:rsidR="00C84538" w:rsidRPr="00D726E0" w:rsidRDefault="00C84538" w:rsidP="00325330">
      <w:pPr>
        <w:spacing w:after="0" w:line="240" w:lineRule="auto"/>
        <w:ind w:left="1986" w:hanging="993"/>
        <w:jc w:val="both"/>
        <w:rPr>
          <w:rFonts w:cs="Calibri"/>
        </w:rPr>
      </w:pPr>
      <w:r w:rsidRPr="00D726E0">
        <w:rPr>
          <w:rFonts w:cs="Calibri"/>
        </w:rPr>
        <w:t xml:space="preserve">g) estatus del servicio </w:t>
      </w:r>
      <w:r w:rsidRPr="00D726E0">
        <w:rPr>
          <w:rFonts w:cs="Calibri"/>
          <w:b/>
        </w:rPr>
        <w:t>(en proceso o concluido, escoger solo una opción).</w:t>
      </w:r>
    </w:p>
    <w:p w14:paraId="5E0F33D8" w14:textId="77777777" w:rsidR="00C84538" w:rsidRPr="00D726E0" w:rsidRDefault="00C84538" w:rsidP="00325330">
      <w:pPr>
        <w:spacing w:after="0" w:line="240" w:lineRule="auto"/>
        <w:ind w:left="1986" w:hanging="993"/>
        <w:jc w:val="both"/>
        <w:rPr>
          <w:rFonts w:cs="Calibri"/>
        </w:rPr>
      </w:pPr>
    </w:p>
    <w:p w14:paraId="0844BB7D" w14:textId="77777777" w:rsidR="00C84538" w:rsidRDefault="00C84538" w:rsidP="00325330">
      <w:pPr>
        <w:spacing w:after="0" w:line="240" w:lineRule="auto"/>
        <w:ind w:left="1986" w:hanging="993"/>
        <w:jc w:val="both"/>
        <w:rPr>
          <w:rFonts w:cs="Calibri"/>
        </w:rPr>
      </w:pPr>
      <w:r w:rsidRPr="00D726E0">
        <w:rPr>
          <w:rFonts w:cs="Calibri"/>
        </w:rPr>
        <w:t>EL COLPOS se reserva el derecho de verificar los datos proporcionados.</w:t>
      </w:r>
    </w:p>
    <w:p w14:paraId="4FD971F7" w14:textId="77777777" w:rsidR="00C84538" w:rsidRPr="00E87225" w:rsidRDefault="00C84538" w:rsidP="00325330">
      <w:pPr>
        <w:spacing w:after="0" w:line="240" w:lineRule="auto"/>
        <w:ind w:left="993" w:hanging="993"/>
        <w:jc w:val="both"/>
        <w:rPr>
          <w:rFonts w:cs="Calibri"/>
        </w:rPr>
      </w:pPr>
    </w:p>
    <w:p w14:paraId="63F5FC7A" w14:textId="567EA7F8" w:rsidR="00C84538" w:rsidRPr="007742E9" w:rsidRDefault="00C84538" w:rsidP="00325330">
      <w:pPr>
        <w:pStyle w:val="Prrafodelista"/>
        <w:spacing w:after="0" w:line="240" w:lineRule="auto"/>
        <w:ind w:left="993" w:hanging="993"/>
        <w:jc w:val="both"/>
        <w:rPr>
          <w:rFonts w:cs="Calibri"/>
        </w:rPr>
      </w:pPr>
      <w:r w:rsidRPr="00E87225">
        <w:rPr>
          <w:rFonts w:cs="Calibri"/>
          <w:b/>
        </w:rPr>
        <w:t>2.2.1.1.B</w:t>
      </w:r>
      <w:r w:rsidRPr="00E87225">
        <w:rPr>
          <w:rFonts w:cs="Calibri"/>
        </w:rPr>
        <w:t xml:space="preserve">  </w:t>
      </w:r>
      <w:r w:rsidRPr="00E87225">
        <w:rPr>
          <w:rFonts w:cs="Calibri"/>
          <w:b/>
        </w:rPr>
        <w:t>COMPETENCIA O HABILIDAD</w:t>
      </w:r>
      <w:r w:rsidRPr="00E87225">
        <w:rPr>
          <w:rFonts w:cs="Calibri"/>
        </w:rPr>
        <w:t xml:space="preserve"> Currículo de cada uno de los integrantes del equipo de trabajo, donde acrediten mediante certificados, diplomas, títulos o cedulas profesionales, tener el conocimiento académico y/o profesional necesario para lleva</w:t>
      </w:r>
      <w:r>
        <w:rPr>
          <w:rFonts w:cs="Calibri"/>
        </w:rPr>
        <w:t xml:space="preserve">r a cabo el servicio solicitado, </w:t>
      </w:r>
      <w:r w:rsidRPr="007742E9">
        <w:rPr>
          <w:rFonts w:cs="Calibri"/>
        </w:rPr>
        <w:t>deberán presentar documentación de 2 personas las cuales serán asignadas para dar atención a la institución.</w:t>
      </w:r>
    </w:p>
    <w:p w14:paraId="6EE3B5CD" w14:textId="77777777" w:rsidR="00C84538" w:rsidRPr="00E87225" w:rsidRDefault="00C84538" w:rsidP="00325330">
      <w:pPr>
        <w:spacing w:after="0" w:line="240" w:lineRule="auto"/>
        <w:ind w:left="993" w:hanging="993"/>
        <w:jc w:val="both"/>
        <w:rPr>
          <w:rFonts w:cs="Calibri"/>
        </w:rPr>
      </w:pPr>
    </w:p>
    <w:p w14:paraId="30C25F60" w14:textId="77777777" w:rsidR="00C84538" w:rsidRPr="007742E9" w:rsidRDefault="00C84538" w:rsidP="00325330">
      <w:pPr>
        <w:spacing w:after="0" w:line="240" w:lineRule="auto"/>
        <w:ind w:left="993" w:hanging="993"/>
        <w:jc w:val="both"/>
        <w:rPr>
          <w:rFonts w:cs="Calibri"/>
        </w:rPr>
      </w:pPr>
      <w:r w:rsidRPr="00E87225">
        <w:rPr>
          <w:rFonts w:cs="Calibri"/>
          <w:b/>
        </w:rPr>
        <w:t>2.2.1.1</w:t>
      </w:r>
      <w:proofErr w:type="gramStart"/>
      <w:r w:rsidRPr="00E87225">
        <w:rPr>
          <w:rFonts w:cs="Calibri"/>
          <w:b/>
        </w:rPr>
        <w:t>.C</w:t>
      </w:r>
      <w:proofErr w:type="gramEnd"/>
      <w:r w:rsidRPr="00E87225">
        <w:rPr>
          <w:rFonts w:cs="Calibri"/>
        </w:rPr>
        <w:t xml:space="preserve">  </w:t>
      </w:r>
      <w:r w:rsidRPr="00D726E0">
        <w:rPr>
          <w:rFonts w:cs="Calibri"/>
          <w:b/>
        </w:rPr>
        <w:t xml:space="preserve">DOMINIO DE HERRAMIENTAS. </w:t>
      </w:r>
      <w:r w:rsidRPr="007742E9">
        <w:rPr>
          <w:rFonts w:cs="Calibri"/>
        </w:rPr>
        <w:t>El grupo de trabajo asignado deberá presentar documento probatorio de al menos 2 cursos de actualización en materia de seguros con una antigüedad no mayor a tres años.</w:t>
      </w:r>
    </w:p>
    <w:p w14:paraId="2BD1C0EA" w14:textId="77777777" w:rsidR="00C84538" w:rsidRPr="007742E9" w:rsidRDefault="00C84538" w:rsidP="00C84538">
      <w:pPr>
        <w:spacing w:after="0" w:line="240" w:lineRule="auto"/>
        <w:jc w:val="both"/>
        <w:rPr>
          <w:rFonts w:cs="Calibri"/>
        </w:rPr>
      </w:pPr>
    </w:p>
    <w:p w14:paraId="28E29F16" w14:textId="77777777" w:rsidR="00C84538" w:rsidRPr="00D726E0" w:rsidRDefault="00C84538" w:rsidP="00C84538">
      <w:pPr>
        <w:spacing w:after="0" w:line="240" w:lineRule="auto"/>
        <w:jc w:val="both"/>
        <w:rPr>
          <w:rFonts w:cs="Calibri"/>
        </w:rPr>
      </w:pPr>
      <w:r>
        <w:rPr>
          <w:rFonts w:cs="Calibri"/>
        </w:rPr>
        <w:t>(Los cursos</w:t>
      </w:r>
      <w:r w:rsidRPr="00D726E0">
        <w:rPr>
          <w:rFonts w:cs="Calibri"/>
        </w:rPr>
        <w:t xml:space="preserve"> que presenten deberán ser específica</w:t>
      </w:r>
      <w:r>
        <w:rPr>
          <w:rFonts w:cs="Calibri"/>
        </w:rPr>
        <w:t>s</w:t>
      </w:r>
      <w:r w:rsidRPr="00D726E0">
        <w:rPr>
          <w:rFonts w:cs="Calibri"/>
        </w:rPr>
        <w:t xml:space="preserve"> a la partida que quieran participar y demostrar el dominio de herramientas)</w:t>
      </w:r>
    </w:p>
    <w:p w14:paraId="18FDCCD0" w14:textId="77777777" w:rsidR="00C84538" w:rsidRPr="00E87225" w:rsidRDefault="00C84538" w:rsidP="00C84538">
      <w:pPr>
        <w:spacing w:after="0" w:line="240" w:lineRule="auto"/>
        <w:jc w:val="both"/>
        <w:rPr>
          <w:rFonts w:cs="Calibri"/>
        </w:rPr>
      </w:pPr>
    </w:p>
    <w:p w14:paraId="5BA6F56B" w14:textId="77777777" w:rsidR="00C84538" w:rsidRPr="00E87225" w:rsidRDefault="00C84538" w:rsidP="0007139D">
      <w:pPr>
        <w:pStyle w:val="Prrafodelista"/>
        <w:numPr>
          <w:ilvl w:val="3"/>
          <w:numId w:val="19"/>
        </w:numPr>
        <w:autoSpaceDE w:val="0"/>
        <w:autoSpaceDN w:val="0"/>
        <w:spacing w:after="0" w:line="240" w:lineRule="auto"/>
        <w:jc w:val="both"/>
        <w:rPr>
          <w:rFonts w:cs="Calibri"/>
          <w:b/>
        </w:rPr>
      </w:pPr>
      <w:r w:rsidRPr="00E87225">
        <w:rPr>
          <w:rFonts w:cs="Calibri"/>
          <w:b/>
        </w:rPr>
        <w:t>CAPACIDAD DE LOS RECURSOS ECONOMICOS Y DE EQUIPAMIENTO</w:t>
      </w:r>
    </w:p>
    <w:p w14:paraId="2F21EA01" w14:textId="77777777" w:rsidR="00C84538" w:rsidRPr="00E87225" w:rsidRDefault="00C84538" w:rsidP="00C84538">
      <w:pPr>
        <w:spacing w:after="0" w:line="240" w:lineRule="auto"/>
        <w:jc w:val="both"/>
        <w:rPr>
          <w:rFonts w:cs="Calibri"/>
          <w:b/>
        </w:rPr>
      </w:pPr>
    </w:p>
    <w:p w14:paraId="431B03ED" w14:textId="01EA96DA" w:rsidR="00C84538" w:rsidRDefault="00E86AA9" w:rsidP="00E86AA9">
      <w:pPr>
        <w:spacing w:after="0" w:line="240" w:lineRule="auto"/>
        <w:ind w:left="993" w:hanging="993"/>
        <w:jc w:val="both"/>
        <w:rPr>
          <w:rFonts w:cs="Calibri"/>
        </w:rPr>
      </w:pPr>
      <w:r>
        <w:rPr>
          <w:rFonts w:cs="Calibri"/>
          <w:b/>
        </w:rPr>
        <w:t xml:space="preserve">2.2.1.2.A </w:t>
      </w:r>
      <w:r w:rsidR="00C84538">
        <w:rPr>
          <w:rFonts w:cs="Calibri"/>
          <w:b/>
        </w:rPr>
        <w:t xml:space="preserve">CAPACIDAD DE </w:t>
      </w:r>
      <w:r>
        <w:rPr>
          <w:rFonts w:cs="Calibri"/>
          <w:b/>
        </w:rPr>
        <w:t>LOS RECURSOS ECONOMICOS</w:t>
      </w:r>
      <w:r w:rsidR="00C84538" w:rsidRPr="00E87225">
        <w:rPr>
          <w:rFonts w:cs="Calibri"/>
          <w:b/>
        </w:rPr>
        <w:t xml:space="preserve"> </w:t>
      </w:r>
      <w:r w:rsidR="00C84538" w:rsidRPr="00D726E0">
        <w:rPr>
          <w:rFonts w:cs="Calibri"/>
        </w:rPr>
        <w:t>Copia simple de la Decl</w:t>
      </w:r>
      <w:r w:rsidR="00C84538">
        <w:rPr>
          <w:rFonts w:cs="Calibri"/>
        </w:rPr>
        <w:t>aración Anual del Ejercicio 2013</w:t>
      </w:r>
      <w:r w:rsidR="00C84538" w:rsidRPr="00D726E0">
        <w:rPr>
          <w:rFonts w:cs="Calibri"/>
        </w:rPr>
        <w:t xml:space="preserve"> y de la declaración provisio</w:t>
      </w:r>
      <w:r w:rsidR="00C84538" w:rsidRPr="000E661C">
        <w:rPr>
          <w:rFonts w:cs="Calibri"/>
        </w:rPr>
        <w:t xml:space="preserve">nal del impuesto sobre la renta correspondiente a </w:t>
      </w:r>
      <w:r w:rsidR="00C84538" w:rsidRPr="000E661C">
        <w:rPr>
          <w:rFonts w:cs="Calibri"/>
        </w:rPr>
        <w:lastRenderedPageBreak/>
        <w:t xml:space="preserve">los meses </w:t>
      </w:r>
      <w:r w:rsidR="00E111E4">
        <w:rPr>
          <w:rFonts w:cs="Calibri"/>
        </w:rPr>
        <w:t>de Enero, Febrero y Marzo</w:t>
      </w:r>
      <w:r w:rsidR="008E3FFC">
        <w:rPr>
          <w:rFonts w:cs="Calibri"/>
        </w:rPr>
        <w:t xml:space="preserve"> del 2014</w:t>
      </w:r>
      <w:r w:rsidR="00C84538" w:rsidRPr="00D726E0">
        <w:rPr>
          <w:rFonts w:cs="Calibri"/>
        </w:rPr>
        <w:t>, debidamente presentadas ante la autoridad correspondiente, así mismo deberán presentar los estado</w:t>
      </w:r>
      <w:r w:rsidR="00C84538">
        <w:rPr>
          <w:rFonts w:cs="Calibri"/>
        </w:rPr>
        <w:t>s financieros del ejercicio 2013</w:t>
      </w:r>
      <w:r w:rsidR="00C84538" w:rsidRPr="00D726E0">
        <w:rPr>
          <w:rFonts w:cs="Calibri"/>
        </w:rPr>
        <w:t xml:space="preserve">, auditados, incluyendo copia simple de la cedula profesional del contador de la empresa y copia simple de la cedula profesional del auditor certificado, así como la certificación respectiva vigente. Este requisito se establece para acreditar que </w:t>
      </w:r>
      <w:r w:rsidR="00CA0400">
        <w:rPr>
          <w:rFonts w:cs="Calibri"/>
        </w:rPr>
        <w:t>l</w:t>
      </w:r>
      <w:r w:rsidR="00C84538">
        <w:rPr>
          <w:rFonts w:cs="Calibri"/>
        </w:rPr>
        <w:t xml:space="preserve">a </w:t>
      </w:r>
      <w:r w:rsidR="00CA0400">
        <w:rPr>
          <w:rFonts w:cs="Calibri"/>
        </w:rPr>
        <w:t xml:space="preserve">licitante </w:t>
      </w:r>
      <w:r w:rsidR="00C84538" w:rsidRPr="00D726E0">
        <w:rPr>
          <w:rFonts w:cs="Calibri"/>
        </w:rPr>
        <w:t>cuenta con la capacidad económica para cumplir con las obligaciones derivadas del contrato que en su caso se firme y deberá acreditarse que los ingresos d</w:t>
      </w:r>
      <w:r w:rsidR="00C84538">
        <w:rPr>
          <w:rFonts w:cs="Calibri"/>
        </w:rPr>
        <w:t xml:space="preserve">e la </w:t>
      </w:r>
      <w:r w:rsidR="00412397">
        <w:rPr>
          <w:rFonts w:cs="Calibri"/>
        </w:rPr>
        <w:t>licitante</w:t>
      </w:r>
      <w:r w:rsidR="00C84538" w:rsidRPr="00D726E0">
        <w:rPr>
          <w:rFonts w:cs="Calibri"/>
        </w:rPr>
        <w:t xml:space="preserve"> sean equivalentes al menos al veinte por ciento del monto total de su oferta.</w:t>
      </w:r>
    </w:p>
    <w:p w14:paraId="7E727396" w14:textId="77777777" w:rsidR="00C84538" w:rsidRPr="00E87225" w:rsidRDefault="00C84538" w:rsidP="00E86AA9">
      <w:pPr>
        <w:spacing w:after="0" w:line="240" w:lineRule="auto"/>
        <w:ind w:left="993" w:hanging="993"/>
        <w:jc w:val="both"/>
        <w:rPr>
          <w:rFonts w:cs="Calibri"/>
          <w:b/>
          <w:bCs/>
          <w:snapToGrid w:val="0"/>
        </w:rPr>
      </w:pPr>
    </w:p>
    <w:p w14:paraId="07C92F31" w14:textId="7AC5E530" w:rsidR="00C84538" w:rsidRDefault="00C84538" w:rsidP="00E86AA9">
      <w:pPr>
        <w:spacing w:after="0" w:line="240" w:lineRule="auto"/>
        <w:ind w:left="993" w:hanging="993"/>
        <w:jc w:val="both"/>
        <w:rPr>
          <w:rFonts w:cs="Calibri"/>
        </w:rPr>
      </w:pPr>
      <w:r w:rsidRPr="00E87225">
        <w:rPr>
          <w:rFonts w:cs="Calibri"/>
          <w:b/>
          <w:bCs/>
          <w:snapToGrid w:val="0"/>
        </w:rPr>
        <w:t>2.2.1</w:t>
      </w:r>
      <w:r w:rsidR="00E86AA9">
        <w:rPr>
          <w:rFonts w:cs="Calibri"/>
          <w:b/>
          <w:bCs/>
          <w:snapToGrid w:val="0"/>
        </w:rPr>
        <w:t>.2</w:t>
      </w:r>
      <w:proofErr w:type="gramStart"/>
      <w:r w:rsidR="00E86AA9">
        <w:rPr>
          <w:rFonts w:cs="Calibri"/>
          <w:b/>
          <w:bCs/>
          <w:snapToGrid w:val="0"/>
        </w:rPr>
        <w:t>.B</w:t>
      </w:r>
      <w:proofErr w:type="gramEnd"/>
      <w:r w:rsidR="00E86AA9">
        <w:rPr>
          <w:rFonts w:cs="Calibri"/>
          <w:b/>
          <w:bCs/>
          <w:snapToGrid w:val="0"/>
        </w:rPr>
        <w:t xml:space="preserve"> CAPACIDAD DE EQUIPAMIENTO</w:t>
      </w:r>
      <w:r w:rsidRPr="00E87225">
        <w:rPr>
          <w:rFonts w:cs="Calibri"/>
          <w:b/>
          <w:bCs/>
          <w:snapToGrid w:val="0"/>
        </w:rPr>
        <w:t xml:space="preserve"> </w:t>
      </w:r>
      <w:r w:rsidRPr="00D726E0">
        <w:rPr>
          <w:rFonts w:cs="Calibri"/>
        </w:rPr>
        <w:t>Escrito bajo protesta de decir verdad en el que manifieste que cuenta con el equipamiento, instrumentos, herramientas tanto de hardware como de software necesarios para proporcionar los servicios objeto de la presente convocatoria, el cual deberá incluir la relación del activo fijo de</w:t>
      </w:r>
      <w:r>
        <w:rPr>
          <w:rFonts w:cs="Calibri"/>
        </w:rPr>
        <w:t xml:space="preserve"> </w:t>
      </w:r>
      <w:r w:rsidRPr="00D726E0">
        <w:rPr>
          <w:rFonts w:cs="Calibri"/>
        </w:rPr>
        <w:t>l</w:t>
      </w:r>
      <w:r>
        <w:rPr>
          <w:rFonts w:cs="Calibri"/>
        </w:rPr>
        <w:t>a</w:t>
      </w:r>
      <w:r w:rsidRPr="00D726E0">
        <w:rPr>
          <w:rFonts w:cs="Calibri"/>
        </w:rPr>
        <w:t xml:space="preserve"> </w:t>
      </w:r>
      <w:r w:rsidR="00412397">
        <w:rPr>
          <w:rFonts w:cs="Calibri"/>
        </w:rPr>
        <w:t>licitante</w:t>
      </w:r>
      <w:r>
        <w:rPr>
          <w:rFonts w:cs="Calibri"/>
        </w:rPr>
        <w:t xml:space="preserve"> </w:t>
      </w:r>
      <w:r w:rsidRPr="00D726E0">
        <w:rPr>
          <w:rFonts w:cs="Calibri"/>
        </w:rPr>
        <w:t>de conformidad con el balance general de los estados financieros del 201</w:t>
      </w:r>
      <w:r>
        <w:rPr>
          <w:rFonts w:cs="Calibri"/>
        </w:rPr>
        <w:t xml:space="preserve">3 de la </w:t>
      </w:r>
      <w:r w:rsidR="00412397">
        <w:rPr>
          <w:rFonts w:cs="Calibri"/>
        </w:rPr>
        <w:t>licitante</w:t>
      </w:r>
      <w:r w:rsidRPr="00D726E0">
        <w:rPr>
          <w:rFonts w:cs="Calibri"/>
        </w:rPr>
        <w:t>.</w:t>
      </w:r>
    </w:p>
    <w:p w14:paraId="4C241B47" w14:textId="77777777" w:rsidR="00C84538" w:rsidRPr="00E87225" w:rsidRDefault="00C84538" w:rsidP="00C84538">
      <w:pPr>
        <w:spacing w:after="0" w:line="240" w:lineRule="auto"/>
        <w:jc w:val="both"/>
        <w:rPr>
          <w:rFonts w:cs="Calibri"/>
        </w:rPr>
      </w:pPr>
    </w:p>
    <w:p w14:paraId="2C4FAC7B" w14:textId="77777777" w:rsidR="00C84538" w:rsidRPr="00E87225" w:rsidRDefault="00C84538" w:rsidP="00C84538">
      <w:pPr>
        <w:spacing w:after="0" w:line="240" w:lineRule="auto"/>
        <w:jc w:val="both"/>
        <w:rPr>
          <w:rFonts w:cs="Calibri"/>
          <w:b/>
        </w:rPr>
      </w:pPr>
    </w:p>
    <w:p w14:paraId="0798A701" w14:textId="3D2D5B08" w:rsidR="00C84538" w:rsidRPr="00E87225" w:rsidRDefault="00C84538" w:rsidP="0007139D">
      <w:pPr>
        <w:pStyle w:val="Prrafodelista"/>
        <w:numPr>
          <w:ilvl w:val="2"/>
          <w:numId w:val="19"/>
        </w:numPr>
        <w:autoSpaceDE w:val="0"/>
        <w:autoSpaceDN w:val="0"/>
        <w:spacing w:after="0" w:line="240" w:lineRule="auto"/>
        <w:jc w:val="both"/>
        <w:rPr>
          <w:rFonts w:cs="Calibri"/>
          <w:b/>
        </w:rPr>
      </w:pPr>
      <w:r w:rsidRPr="00E87225">
        <w:rPr>
          <w:rFonts w:cs="Calibri"/>
          <w:b/>
        </w:rPr>
        <w:t xml:space="preserve">EXPERIENCIA Y ESPECIALIDAD DE </w:t>
      </w:r>
      <w:r>
        <w:rPr>
          <w:rFonts w:cs="Calibri"/>
          <w:b/>
        </w:rPr>
        <w:t xml:space="preserve">LA(S) </w:t>
      </w:r>
      <w:r w:rsidR="00CF54A6">
        <w:rPr>
          <w:rFonts w:cs="Calibri"/>
          <w:b/>
        </w:rPr>
        <w:t>LICITANTE(S)</w:t>
      </w:r>
    </w:p>
    <w:p w14:paraId="064B8D4F" w14:textId="77777777" w:rsidR="00C84538" w:rsidRPr="00E87225" w:rsidRDefault="00C84538" w:rsidP="00C84538">
      <w:pPr>
        <w:spacing w:after="0" w:line="240" w:lineRule="auto"/>
        <w:jc w:val="both"/>
        <w:rPr>
          <w:rFonts w:cs="Calibri"/>
          <w:b/>
        </w:rPr>
      </w:pPr>
    </w:p>
    <w:p w14:paraId="1B78CF2B" w14:textId="77CCBE25" w:rsidR="00C84538" w:rsidRPr="00D726E0" w:rsidRDefault="009C3EA0" w:rsidP="009C3EA0">
      <w:pPr>
        <w:spacing w:after="0" w:line="240" w:lineRule="auto"/>
        <w:ind w:left="709" w:hanging="709"/>
        <w:jc w:val="both"/>
        <w:rPr>
          <w:rFonts w:cs="Calibri"/>
        </w:rPr>
      </w:pPr>
      <w:r>
        <w:rPr>
          <w:rFonts w:cs="Calibri"/>
          <w:b/>
        </w:rPr>
        <w:t xml:space="preserve">2.2.2.1 </w:t>
      </w:r>
      <w:r w:rsidR="00C84538" w:rsidRPr="00E87225">
        <w:rPr>
          <w:rFonts w:cs="Calibri"/>
          <w:b/>
        </w:rPr>
        <w:t>EXPERIENCIA, MAYOR TIEMPO PRESTANDO SERVICIOS SIMILARES A LOS REQUERI</w:t>
      </w:r>
      <w:r>
        <w:rPr>
          <w:rFonts w:cs="Calibri"/>
          <w:b/>
        </w:rPr>
        <w:t>DOS EN LA PRESENTE CONVOCATORIA</w:t>
      </w:r>
      <w:r w:rsidR="00C84538" w:rsidRPr="00E87225">
        <w:rPr>
          <w:rFonts w:cs="Calibri"/>
          <w:b/>
        </w:rPr>
        <w:t xml:space="preserve"> </w:t>
      </w:r>
      <w:r w:rsidR="00C84538">
        <w:rPr>
          <w:rFonts w:cs="Calibri"/>
        </w:rPr>
        <w:t xml:space="preserve">Las </w:t>
      </w:r>
      <w:r w:rsidR="00E10AAD">
        <w:rPr>
          <w:rFonts w:cs="Calibri"/>
        </w:rPr>
        <w:t>licitantes</w:t>
      </w:r>
      <w:r w:rsidR="00C84538" w:rsidRPr="00D726E0">
        <w:rPr>
          <w:rFonts w:cs="Calibri"/>
        </w:rPr>
        <w:t xml:space="preserve"> deberán presentar </w:t>
      </w:r>
      <w:r w:rsidR="00623148">
        <w:rPr>
          <w:rFonts w:cs="Calibri"/>
        </w:rPr>
        <w:t>5</w:t>
      </w:r>
      <w:r w:rsidR="00C84538" w:rsidRPr="00D726E0">
        <w:rPr>
          <w:rFonts w:cs="Calibri"/>
        </w:rPr>
        <w:t xml:space="preserve"> copias simples de contratos, pedidos y/u </w:t>
      </w:r>
      <w:proofErr w:type="spellStart"/>
      <w:r w:rsidR="00C84538" w:rsidRPr="00D726E0">
        <w:rPr>
          <w:rFonts w:cs="Calibri"/>
        </w:rPr>
        <w:t>ordenes</w:t>
      </w:r>
      <w:proofErr w:type="spellEnd"/>
      <w:r w:rsidR="00C84538" w:rsidRPr="00D726E0">
        <w:rPr>
          <w:rFonts w:cs="Calibri"/>
        </w:rPr>
        <w:t xml:space="preserve"> d</w:t>
      </w:r>
      <w:r>
        <w:rPr>
          <w:rFonts w:cs="Calibri"/>
        </w:rPr>
        <w:t>e compra de servicios similares</w:t>
      </w:r>
      <w:r w:rsidR="00116F06">
        <w:rPr>
          <w:rFonts w:cs="Calibri"/>
        </w:rPr>
        <w:t xml:space="preserve"> </w:t>
      </w:r>
      <w:r>
        <w:rPr>
          <w:rFonts w:cs="Calibri"/>
        </w:rPr>
        <w:t>por</w:t>
      </w:r>
      <w:r w:rsidR="00116F06">
        <w:rPr>
          <w:rFonts w:cs="Calibri"/>
        </w:rPr>
        <w:t xml:space="preserve"> el sector gobierno </w:t>
      </w:r>
      <w:r>
        <w:rPr>
          <w:rFonts w:cs="Calibri"/>
        </w:rPr>
        <w:t xml:space="preserve"> </w:t>
      </w:r>
      <w:r w:rsidR="00C84538" w:rsidRPr="00D726E0">
        <w:rPr>
          <w:rFonts w:cs="Calibri"/>
        </w:rPr>
        <w:t>y en los cuales se pueda apreciar la vigencia de los mismos.</w:t>
      </w:r>
    </w:p>
    <w:p w14:paraId="41CD53EC" w14:textId="77777777" w:rsidR="00C84538" w:rsidRPr="00E87225" w:rsidRDefault="00C84538" w:rsidP="009C3EA0">
      <w:pPr>
        <w:spacing w:after="0" w:line="240" w:lineRule="auto"/>
        <w:ind w:left="709" w:hanging="709"/>
        <w:jc w:val="both"/>
        <w:rPr>
          <w:rFonts w:cs="Calibri"/>
        </w:rPr>
      </w:pPr>
    </w:p>
    <w:p w14:paraId="7D195C79" w14:textId="211F8FE0" w:rsidR="00C84538" w:rsidRDefault="009C3EA0" w:rsidP="009C3EA0">
      <w:pPr>
        <w:spacing w:after="0" w:line="240" w:lineRule="auto"/>
        <w:ind w:left="709" w:hanging="709"/>
        <w:jc w:val="both"/>
        <w:rPr>
          <w:rFonts w:cs="Calibri"/>
        </w:rPr>
      </w:pPr>
      <w:r>
        <w:rPr>
          <w:rFonts w:cs="Calibri"/>
          <w:b/>
        </w:rPr>
        <w:t xml:space="preserve">2.2.2.2 </w:t>
      </w:r>
      <w:r w:rsidR="00C84538" w:rsidRPr="00E87225">
        <w:rPr>
          <w:rFonts w:cs="Calibri"/>
          <w:b/>
        </w:rPr>
        <w:t>ESPECIALIDAD</w:t>
      </w:r>
      <w:r w:rsidR="00C84538" w:rsidRPr="00E87225">
        <w:rPr>
          <w:rFonts w:cs="Calibri"/>
        </w:rPr>
        <w:t xml:space="preserve"> </w:t>
      </w:r>
      <w:r w:rsidR="00C84538">
        <w:rPr>
          <w:rFonts w:cs="Calibri"/>
        </w:rPr>
        <w:t xml:space="preserve">Las </w:t>
      </w:r>
      <w:r w:rsidR="00E10AAD">
        <w:rPr>
          <w:rFonts w:cs="Calibri"/>
        </w:rPr>
        <w:t>licitantes</w:t>
      </w:r>
      <w:r w:rsidR="00C84538" w:rsidRPr="007742E9">
        <w:rPr>
          <w:rFonts w:cs="Calibri"/>
        </w:rPr>
        <w:t xml:space="preserve"> deberán presentar </w:t>
      </w:r>
      <w:r w:rsidR="00513F6A">
        <w:rPr>
          <w:rFonts w:cs="Calibri"/>
        </w:rPr>
        <w:t>5</w:t>
      </w:r>
      <w:r w:rsidR="00C84538" w:rsidRPr="007742E9">
        <w:rPr>
          <w:rFonts w:cs="Calibri"/>
        </w:rPr>
        <w:t xml:space="preserve"> copias simples de pólizas de seguros con cliente del sector gobierno, incluyendo una carta original y dirigida al </w:t>
      </w:r>
      <w:r w:rsidR="00C84538" w:rsidRPr="00196CB1">
        <w:rPr>
          <w:rFonts w:cs="Calibri"/>
          <w:b/>
        </w:rPr>
        <w:t>Colegio de Postgraduados</w:t>
      </w:r>
      <w:r>
        <w:rPr>
          <w:rFonts w:cs="Calibri"/>
        </w:rPr>
        <w:t xml:space="preserve"> donde indique que confirma</w:t>
      </w:r>
      <w:r w:rsidR="00C84538" w:rsidRPr="007742E9">
        <w:rPr>
          <w:rFonts w:cs="Calibri"/>
        </w:rPr>
        <w:t xml:space="preserve"> que dichas pólizas fueron contratadas por </w:t>
      </w:r>
      <w:proofErr w:type="spellStart"/>
      <w:r w:rsidR="00C84538" w:rsidRPr="007742E9">
        <w:rPr>
          <w:rFonts w:cs="Calibri"/>
        </w:rPr>
        <w:t>el</w:t>
      </w:r>
      <w:proofErr w:type="spellEnd"/>
      <w:r w:rsidR="00C84538" w:rsidRPr="007742E9">
        <w:rPr>
          <w:rFonts w:cs="Calibri"/>
        </w:rPr>
        <w:t xml:space="preserve">. Las cartas deberán tener una vigencia comprendida entre la publicación de la presente convocatoria y la fecha de presentación de propuestas, y deberán contener como mínimo el nombre del funcionario que emite la carta, cargo, teléfono y correo electrónico oficial, así como indicar de manera expresa el objeto de la contratación, que no existen asuntos pendientes de solventar y que no existen problemas en el pago de siniestros imputables </w:t>
      </w:r>
      <w:proofErr w:type="spellStart"/>
      <w:r w:rsidR="00C84538" w:rsidRPr="007742E9">
        <w:rPr>
          <w:rFonts w:cs="Calibri"/>
        </w:rPr>
        <w:t xml:space="preserve">a </w:t>
      </w:r>
      <w:r w:rsidR="00684F7F">
        <w:rPr>
          <w:rFonts w:cs="Calibri"/>
        </w:rPr>
        <w:t>el</w:t>
      </w:r>
      <w:proofErr w:type="spellEnd"/>
      <w:r w:rsidR="00684F7F">
        <w:rPr>
          <w:rFonts w:cs="Calibri"/>
        </w:rPr>
        <w:t xml:space="preserve"> licitante</w:t>
      </w:r>
      <w:r w:rsidR="00C84538" w:rsidRPr="007742E9">
        <w:rPr>
          <w:rFonts w:cs="Calibri"/>
        </w:rPr>
        <w:t xml:space="preserve">. </w:t>
      </w:r>
    </w:p>
    <w:p w14:paraId="6C849148" w14:textId="77777777" w:rsidR="00A475E0" w:rsidRPr="006F3496" w:rsidRDefault="00A475E0" w:rsidP="009C3EA0">
      <w:pPr>
        <w:spacing w:after="0" w:line="240" w:lineRule="auto"/>
        <w:ind w:left="709" w:hanging="709"/>
        <w:jc w:val="both"/>
        <w:rPr>
          <w:rFonts w:cs="Calibri"/>
        </w:rPr>
      </w:pPr>
    </w:p>
    <w:p w14:paraId="6A45C0E6" w14:textId="221CBC48" w:rsidR="00A475E0" w:rsidRDefault="00A475E0" w:rsidP="009C3EA0">
      <w:pPr>
        <w:spacing w:after="0" w:line="240" w:lineRule="auto"/>
        <w:ind w:left="709" w:hanging="709"/>
        <w:jc w:val="both"/>
        <w:rPr>
          <w:rFonts w:cs="Calibri"/>
        </w:rPr>
      </w:pPr>
      <w:r w:rsidRPr="006F3496">
        <w:rPr>
          <w:rFonts w:cs="Calibri"/>
          <w:b/>
          <w:bCs/>
          <w:iCs/>
        </w:rPr>
        <w:t>2.2.2.3</w:t>
      </w:r>
      <w:r w:rsidRPr="006F3496">
        <w:rPr>
          <w:rFonts w:cs="Calibri"/>
          <w:b/>
          <w:bCs/>
          <w:iCs/>
        </w:rPr>
        <w:tab/>
        <w:t>REEMPLAZO DE PERSONAL.</w:t>
      </w:r>
      <w:r w:rsidRPr="00A475E0">
        <w:rPr>
          <w:rFonts w:cs="Calibri"/>
          <w:b/>
          <w:bCs/>
          <w:i/>
          <w:iCs/>
        </w:rPr>
        <w:t xml:space="preserve">  </w:t>
      </w:r>
      <w:r w:rsidRPr="00EB3AE9">
        <w:rPr>
          <w:rFonts w:cs="Calibri"/>
        </w:rPr>
        <w:t xml:space="preserve">Carta bajo protesta de decir verdad en donde acepte que el Colegio de Postgraduados podrá solicitar el reemplazo del personal que brinde el servicio al COLPOS, solicitud que deberá ser atendida en un tiempo máximo de </w:t>
      </w:r>
      <w:r>
        <w:rPr>
          <w:rFonts w:cs="Calibri"/>
        </w:rPr>
        <w:t>15</w:t>
      </w:r>
      <w:r w:rsidRPr="00EB3AE9">
        <w:rPr>
          <w:rFonts w:cs="Calibri"/>
        </w:rPr>
        <w:t xml:space="preserve"> días </w:t>
      </w:r>
      <w:r>
        <w:rPr>
          <w:rFonts w:cs="Calibri"/>
        </w:rPr>
        <w:t>naturales</w:t>
      </w:r>
      <w:r w:rsidRPr="00EB3AE9">
        <w:rPr>
          <w:rFonts w:cs="Calibri"/>
        </w:rPr>
        <w:t xml:space="preserve">. A través de esta carta el licitante deberá manifestar que el personal propuesto será el que preste los servicios durante la vigencia del contrato y solo podrá ser sustituido por caso fortuito o fuerza mayor en la que así lo acredite ante el </w:t>
      </w:r>
      <w:r>
        <w:rPr>
          <w:rFonts w:cs="Calibri"/>
        </w:rPr>
        <w:t>COLPOS</w:t>
      </w:r>
      <w:r w:rsidRPr="00EB3AE9">
        <w:rPr>
          <w:rFonts w:cs="Calibri"/>
        </w:rPr>
        <w:t>.</w:t>
      </w:r>
    </w:p>
    <w:p w14:paraId="1464E68A" w14:textId="77777777" w:rsidR="00C84538" w:rsidRPr="00E87225" w:rsidRDefault="00C84538" w:rsidP="00C84538">
      <w:pPr>
        <w:spacing w:after="0" w:line="240" w:lineRule="auto"/>
        <w:jc w:val="both"/>
        <w:rPr>
          <w:rFonts w:cs="Calibri"/>
        </w:rPr>
      </w:pPr>
    </w:p>
    <w:p w14:paraId="7DECEF28" w14:textId="77777777" w:rsidR="00C84538" w:rsidRPr="00E87225" w:rsidRDefault="00C84538" w:rsidP="0007139D">
      <w:pPr>
        <w:pStyle w:val="Prrafodelista"/>
        <w:numPr>
          <w:ilvl w:val="2"/>
          <w:numId w:val="19"/>
        </w:numPr>
        <w:autoSpaceDE w:val="0"/>
        <w:autoSpaceDN w:val="0"/>
        <w:spacing w:after="0" w:line="240" w:lineRule="auto"/>
        <w:jc w:val="both"/>
        <w:rPr>
          <w:rFonts w:cs="Calibri"/>
          <w:b/>
        </w:rPr>
      </w:pPr>
      <w:r w:rsidRPr="00E87225">
        <w:rPr>
          <w:rFonts w:cs="Calibri"/>
          <w:b/>
        </w:rPr>
        <w:t>PROPUESTA DE TRABAJO</w:t>
      </w:r>
    </w:p>
    <w:p w14:paraId="059FC620" w14:textId="77777777" w:rsidR="00C84538" w:rsidRPr="00E87225" w:rsidRDefault="00C84538" w:rsidP="00C84538">
      <w:pPr>
        <w:spacing w:after="0" w:line="240" w:lineRule="auto"/>
        <w:jc w:val="both"/>
        <w:rPr>
          <w:rFonts w:cs="Calibri"/>
        </w:rPr>
      </w:pPr>
    </w:p>
    <w:p w14:paraId="6434AD8D" w14:textId="5FB63C67" w:rsidR="00C84538" w:rsidRDefault="006F3496" w:rsidP="0012028D">
      <w:pPr>
        <w:spacing w:after="0" w:line="240" w:lineRule="auto"/>
        <w:ind w:left="709" w:hanging="709"/>
        <w:jc w:val="both"/>
        <w:rPr>
          <w:rFonts w:cs="Calibri"/>
        </w:rPr>
      </w:pPr>
      <w:r>
        <w:rPr>
          <w:rFonts w:cs="Calibri"/>
          <w:b/>
        </w:rPr>
        <w:t xml:space="preserve">2.2.3.1 </w:t>
      </w:r>
      <w:r w:rsidR="00C84538" w:rsidRPr="00E87225">
        <w:rPr>
          <w:rFonts w:cs="Calibri"/>
          <w:b/>
        </w:rPr>
        <w:t xml:space="preserve">METODOLOGIA </w:t>
      </w:r>
      <w:r>
        <w:rPr>
          <w:rFonts w:cs="Calibri"/>
          <w:b/>
        </w:rPr>
        <w:t>PARA LA PRESTACION DEL SERVICIO</w:t>
      </w:r>
      <w:r w:rsidR="00C84538" w:rsidRPr="00E87225">
        <w:rPr>
          <w:rFonts w:cs="Calibri"/>
          <w:b/>
        </w:rPr>
        <w:t xml:space="preserve"> </w:t>
      </w:r>
      <w:r w:rsidRPr="00EB3AE9">
        <w:rPr>
          <w:rFonts w:cs="Calibri"/>
        </w:rPr>
        <w:t xml:space="preserve">El licitante deberá presentar en hoja membretada la descripción técnica de los servicios que se ofrecen en concordancia con lo </w:t>
      </w:r>
      <w:r w:rsidRPr="00EB3AE9">
        <w:rPr>
          <w:rFonts w:cs="Calibri"/>
        </w:rPr>
        <w:lastRenderedPageBreak/>
        <w:t>señalado en el Anexo 1 de la presente convocatoria especificando en detalle el cumplimiento de todos y cada uno de los requisitos establecidos en el mismo.</w:t>
      </w:r>
    </w:p>
    <w:p w14:paraId="53F2EBAA" w14:textId="77777777" w:rsidR="00C84538" w:rsidRPr="00E87225" w:rsidRDefault="00C84538" w:rsidP="0012028D">
      <w:pPr>
        <w:spacing w:after="0" w:line="240" w:lineRule="auto"/>
        <w:ind w:left="709" w:hanging="709"/>
        <w:jc w:val="both"/>
        <w:rPr>
          <w:rFonts w:cs="Calibri"/>
        </w:rPr>
      </w:pPr>
    </w:p>
    <w:p w14:paraId="2947B2C0" w14:textId="2974C41D" w:rsidR="00C84538" w:rsidRPr="00D726E0" w:rsidRDefault="006F3496" w:rsidP="0012028D">
      <w:pPr>
        <w:spacing w:after="0" w:line="240" w:lineRule="auto"/>
        <w:ind w:left="709" w:hanging="709"/>
        <w:jc w:val="both"/>
        <w:rPr>
          <w:rFonts w:cs="Calibri"/>
        </w:rPr>
      </w:pPr>
      <w:r>
        <w:rPr>
          <w:rFonts w:cs="Calibri"/>
          <w:b/>
        </w:rPr>
        <w:t xml:space="preserve">2.2.3.2 </w:t>
      </w:r>
      <w:r w:rsidR="00C84538" w:rsidRPr="00E87225">
        <w:rPr>
          <w:rFonts w:cs="Calibri"/>
          <w:b/>
        </w:rPr>
        <w:t xml:space="preserve">PLAN DE TRABAJO PROPUESTO POR </w:t>
      </w:r>
      <w:r w:rsidR="00C84538">
        <w:rPr>
          <w:rFonts w:cs="Calibri"/>
          <w:b/>
        </w:rPr>
        <w:t xml:space="preserve">LA </w:t>
      </w:r>
      <w:r w:rsidR="00CF54A6">
        <w:rPr>
          <w:rFonts w:cs="Calibri"/>
          <w:b/>
        </w:rPr>
        <w:t>LICITANTE</w:t>
      </w:r>
      <w:r w:rsidR="00C84538" w:rsidRPr="00E87225">
        <w:rPr>
          <w:rFonts w:cs="Calibri"/>
          <w:b/>
        </w:rPr>
        <w:t xml:space="preserve"> </w:t>
      </w:r>
      <w:r w:rsidR="00C84538">
        <w:rPr>
          <w:rFonts w:cs="Calibri"/>
        </w:rPr>
        <w:t xml:space="preserve">La </w:t>
      </w:r>
      <w:r w:rsidR="00CF54A6">
        <w:rPr>
          <w:rFonts w:cs="Calibri"/>
        </w:rPr>
        <w:t xml:space="preserve"> licitante </w:t>
      </w:r>
      <w:r w:rsidR="00C84538" w:rsidRPr="00D726E0">
        <w:rPr>
          <w:rFonts w:cs="Calibri"/>
        </w:rPr>
        <w:t>deberá presentar un plan de trabajo para la prestación de los servicios solicitados, mediante el cual desarrollará el 100% de las actividades requeridas de conformidad con lo establecido en el anexo técnico 1. Además deberá ser congruente con la metodología para la prestación de los servicios y la estructura organizacional de recursos humanos para cumplir con las obligaciones derivadas de</w:t>
      </w:r>
      <w:r w:rsidR="00C84538">
        <w:rPr>
          <w:rFonts w:cs="Calibri"/>
        </w:rPr>
        <w:t>l presente proceso</w:t>
      </w:r>
      <w:r w:rsidR="00C84538" w:rsidRPr="00D726E0">
        <w:rPr>
          <w:rFonts w:cs="Calibri"/>
        </w:rPr>
        <w:t xml:space="preserve">. </w:t>
      </w:r>
    </w:p>
    <w:p w14:paraId="0ECEE0FF" w14:textId="77777777" w:rsidR="00C84538" w:rsidRPr="00E87225" w:rsidRDefault="00C84538" w:rsidP="0012028D">
      <w:pPr>
        <w:spacing w:after="0" w:line="240" w:lineRule="auto"/>
        <w:ind w:left="709" w:hanging="709"/>
        <w:jc w:val="both"/>
        <w:rPr>
          <w:rFonts w:cs="Calibri"/>
        </w:rPr>
      </w:pPr>
    </w:p>
    <w:p w14:paraId="319A5B59" w14:textId="1B4C2AD1" w:rsidR="00C84538" w:rsidRDefault="00F63324" w:rsidP="0012028D">
      <w:pPr>
        <w:spacing w:after="0" w:line="240" w:lineRule="auto"/>
        <w:ind w:left="709" w:hanging="709"/>
        <w:jc w:val="both"/>
        <w:rPr>
          <w:rFonts w:cs="Calibri"/>
        </w:rPr>
      </w:pPr>
      <w:r>
        <w:rPr>
          <w:rFonts w:cs="Calibri"/>
          <w:b/>
        </w:rPr>
        <w:t xml:space="preserve">2.2.3.3 </w:t>
      </w:r>
      <w:r w:rsidR="00C84538" w:rsidRPr="00E87225">
        <w:rPr>
          <w:rFonts w:cs="Calibri"/>
          <w:b/>
        </w:rPr>
        <w:t>ESQUEMA ESTRUCTURAL DE LA ORGAN</w:t>
      </w:r>
      <w:r>
        <w:rPr>
          <w:rFonts w:cs="Calibri"/>
          <w:b/>
        </w:rPr>
        <w:t>IZACIÓN DE LOS RECURSOS HUMANOS</w:t>
      </w:r>
      <w:r w:rsidR="00C84538" w:rsidRPr="00E87225">
        <w:rPr>
          <w:rFonts w:cs="Calibri"/>
          <w:b/>
        </w:rPr>
        <w:t xml:space="preserve"> </w:t>
      </w:r>
      <w:r w:rsidR="00C84538">
        <w:rPr>
          <w:rFonts w:cs="Calibri"/>
        </w:rPr>
        <w:t xml:space="preserve">La </w:t>
      </w:r>
      <w:r w:rsidR="00412397">
        <w:rPr>
          <w:rFonts w:cs="Calibri"/>
        </w:rPr>
        <w:t>licitante</w:t>
      </w:r>
      <w:r w:rsidR="00C84538" w:rsidRPr="00D726E0">
        <w:rPr>
          <w:rFonts w:cs="Calibri"/>
        </w:rPr>
        <w:t xml:space="preserve"> deberá presentar en hoja membretada bajo protesta de decir verdad, el organigrama de la empresa o negocio en el cual se </w:t>
      </w:r>
      <w:r w:rsidR="00C84538">
        <w:rPr>
          <w:rFonts w:cs="Calibri"/>
        </w:rPr>
        <w:t>realizará</w:t>
      </w:r>
      <w:r w:rsidR="00C84538" w:rsidRPr="00D726E0">
        <w:rPr>
          <w:rFonts w:cs="Calibri"/>
        </w:rPr>
        <w:t>n los trabajos objeto de la presente convocatoria.</w:t>
      </w:r>
    </w:p>
    <w:p w14:paraId="09AF2E77" w14:textId="77777777" w:rsidR="00C84538" w:rsidRPr="00D726E0" w:rsidRDefault="00C84538" w:rsidP="0012028D">
      <w:pPr>
        <w:spacing w:after="0" w:line="240" w:lineRule="auto"/>
        <w:ind w:left="709" w:hanging="709"/>
        <w:jc w:val="both"/>
        <w:rPr>
          <w:rFonts w:cs="Calibri"/>
        </w:rPr>
      </w:pPr>
    </w:p>
    <w:p w14:paraId="20964980" w14:textId="0280D181" w:rsidR="00C84538" w:rsidRDefault="00C84538" w:rsidP="0012028D">
      <w:pPr>
        <w:spacing w:after="0" w:line="240" w:lineRule="auto"/>
        <w:ind w:left="709"/>
        <w:jc w:val="both"/>
        <w:rPr>
          <w:rFonts w:cs="Calibri"/>
        </w:rPr>
      </w:pPr>
      <w:r w:rsidRPr="00D726E0">
        <w:rPr>
          <w:rFonts w:cs="Calibri"/>
        </w:rPr>
        <w:t>Indicando adicionalmente una estructura especifica que brindara la atención a el Colegio de Postgraduados, incluyendo en la misma, el nombre, cargo o puesto, teléfono, email y ámbito de atribución o funciones en los procesos inherentes con contratados por la institución, esto correlacionado con l</w:t>
      </w:r>
      <w:r w:rsidR="0012028D">
        <w:rPr>
          <w:rFonts w:cs="Calibri"/>
        </w:rPr>
        <w:t>o establecido en el punto 2.1.12</w:t>
      </w:r>
      <w:r w:rsidRPr="00D726E0">
        <w:rPr>
          <w:rFonts w:cs="Calibri"/>
        </w:rPr>
        <w:t>.</w:t>
      </w:r>
    </w:p>
    <w:p w14:paraId="408E64CE" w14:textId="77777777" w:rsidR="00C84538" w:rsidRPr="00E87225" w:rsidRDefault="00C84538" w:rsidP="0012028D">
      <w:pPr>
        <w:spacing w:after="0" w:line="240" w:lineRule="auto"/>
        <w:ind w:left="709" w:hanging="709"/>
        <w:jc w:val="both"/>
        <w:rPr>
          <w:rFonts w:cs="Calibri"/>
        </w:rPr>
      </w:pPr>
    </w:p>
    <w:p w14:paraId="31BDFA3E" w14:textId="22FFA3F5" w:rsidR="00C84538" w:rsidRDefault="00C84538" w:rsidP="0012028D">
      <w:pPr>
        <w:spacing w:after="0" w:line="240" w:lineRule="auto"/>
        <w:ind w:left="709" w:hanging="709"/>
        <w:jc w:val="both"/>
        <w:rPr>
          <w:rFonts w:cs="Calibri"/>
        </w:rPr>
      </w:pPr>
      <w:r w:rsidRPr="00E87225">
        <w:rPr>
          <w:rFonts w:cs="Calibri"/>
          <w:b/>
        </w:rPr>
        <w:t>2.2.</w:t>
      </w:r>
      <w:r w:rsidR="0012028D">
        <w:rPr>
          <w:rFonts w:cs="Calibri"/>
          <w:b/>
        </w:rPr>
        <w:t xml:space="preserve">3.4 </w:t>
      </w:r>
      <w:r>
        <w:rPr>
          <w:rFonts w:cs="Calibri"/>
          <w:b/>
        </w:rPr>
        <w:t xml:space="preserve">OFICINAS DE ATENCION AL </w:t>
      </w:r>
      <w:proofErr w:type="gramStart"/>
      <w:r>
        <w:rPr>
          <w:rFonts w:cs="Calibri"/>
          <w:b/>
        </w:rPr>
        <w:t>PUBLICO</w:t>
      </w:r>
      <w:proofErr w:type="gramEnd"/>
      <w:r>
        <w:rPr>
          <w:rFonts w:cs="Calibri"/>
          <w:b/>
        </w:rPr>
        <w:t xml:space="preserve"> Y LA COBERTURA GEOGRAFICA</w:t>
      </w:r>
      <w:r w:rsidRPr="00E87225">
        <w:rPr>
          <w:rFonts w:cs="Calibri"/>
          <w:b/>
        </w:rPr>
        <w:t xml:space="preserve"> </w:t>
      </w:r>
      <w:r>
        <w:rPr>
          <w:rFonts w:cs="Calibri"/>
        </w:rPr>
        <w:t xml:space="preserve">La </w:t>
      </w:r>
      <w:r w:rsidR="00412397">
        <w:rPr>
          <w:rFonts w:cs="Calibri"/>
        </w:rPr>
        <w:t>licitante</w:t>
      </w:r>
      <w:r w:rsidRPr="00D726E0">
        <w:rPr>
          <w:rFonts w:cs="Calibri"/>
        </w:rPr>
        <w:t xml:space="preserve"> deberá presentar un escrito en hoja membretada en la cual indique ampliamente el </w:t>
      </w:r>
      <w:r>
        <w:rPr>
          <w:rFonts w:cs="Calibri"/>
        </w:rPr>
        <w:t>número</w:t>
      </w:r>
      <w:r w:rsidRPr="00D726E0">
        <w:rPr>
          <w:rFonts w:cs="Calibri"/>
        </w:rPr>
        <w:t xml:space="preserve"> de oficinas de atención al público y la cobertura geográfica con que cuenta la empresa, misma que deberá ser acorde con las necesidades de la convocante</w:t>
      </w:r>
      <w:r w:rsidR="0012028D">
        <w:rPr>
          <w:rFonts w:cs="Calibri"/>
        </w:rPr>
        <w:t>.</w:t>
      </w:r>
    </w:p>
    <w:p w14:paraId="6035FA55" w14:textId="77777777" w:rsidR="00C84538" w:rsidRDefault="00C84538" w:rsidP="0012028D">
      <w:pPr>
        <w:spacing w:after="0" w:line="240" w:lineRule="auto"/>
        <w:ind w:left="709" w:hanging="709"/>
        <w:jc w:val="both"/>
        <w:rPr>
          <w:rFonts w:cs="Calibri"/>
        </w:rPr>
      </w:pPr>
    </w:p>
    <w:p w14:paraId="79274E29" w14:textId="076219D0" w:rsidR="00C84538" w:rsidRPr="00D726E0" w:rsidRDefault="00BD40D6" w:rsidP="0012028D">
      <w:pPr>
        <w:spacing w:after="0" w:line="240" w:lineRule="auto"/>
        <w:ind w:left="709" w:hanging="709"/>
        <w:jc w:val="both"/>
        <w:rPr>
          <w:rFonts w:cs="Calibri"/>
        </w:rPr>
      </w:pPr>
      <w:r>
        <w:rPr>
          <w:rFonts w:cs="Calibri"/>
          <w:b/>
        </w:rPr>
        <w:t xml:space="preserve">2.2.4 </w:t>
      </w:r>
      <w:r w:rsidR="00C84538" w:rsidRPr="00E87225">
        <w:rPr>
          <w:rFonts w:cs="Calibri"/>
          <w:b/>
        </w:rPr>
        <w:t>CUMPLIMIENTO DE CONTRATOS</w:t>
      </w:r>
      <w:r w:rsidR="00C84538" w:rsidRPr="00E87225">
        <w:rPr>
          <w:rFonts w:cs="Calibri"/>
        </w:rPr>
        <w:t xml:space="preserve"> </w:t>
      </w:r>
      <w:r w:rsidR="00C84538">
        <w:rPr>
          <w:rFonts w:cs="Calibri"/>
        </w:rPr>
        <w:t xml:space="preserve">La </w:t>
      </w:r>
      <w:r w:rsidR="00412397">
        <w:rPr>
          <w:rFonts w:cs="Calibri"/>
        </w:rPr>
        <w:t>licitante</w:t>
      </w:r>
      <w:r w:rsidR="00C84538" w:rsidRPr="00D726E0">
        <w:rPr>
          <w:rFonts w:cs="Calibri"/>
        </w:rPr>
        <w:t xml:space="preserve"> que presente </w:t>
      </w:r>
      <w:r w:rsidR="0065298C">
        <w:rPr>
          <w:rFonts w:cs="Calibri"/>
        </w:rPr>
        <w:t>5</w:t>
      </w:r>
      <w:r w:rsidR="00C84538" w:rsidRPr="00D726E0">
        <w:rPr>
          <w:rFonts w:cs="Calibri"/>
        </w:rPr>
        <w:t xml:space="preserve"> cartas finiquito, actas finiquito, cartas originales de satisfacción de clientes de</w:t>
      </w:r>
      <w:r w:rsidR="00C84538">
        <w:rPr>
          <w:rFonts w:cs="Calibri"/>
        </w:rPr>
        <w:t xml:space="preserve">l sector gobierno dirigidas al </w:t>
      </w:r>
      <w:r w:rsidR="00C84538" w:rsidRPr="00196CB1">
        <w:rPr>
          <w:rFonts w:cs="Calibri"/>
          <w:b/>
        </w:rPr>
        <w:t>Colegio de Postgraduados</w:t>
      </w:r>
      <w:r w:rsidR="00C84538" w:rsidRPr="00D726E0">
        <w:rPr>
          <w:rFonts w:cs="Calibri"/>
          <w:b/>
        </w:rPr>
        <w:t xml:space="preserve"> </w:t>
      </w:r>
      <w:r w:rsidR="00C84538" w:rsidRPr="00D726E0">
        <w:rPr>
          <w:rFonts w:cs="Calibri"/>
        </w:rPr>
        <w:t xml:space="preserve">y que indiquen de manera expresa que los servicios fueron entregados a entera satisfacción del cliente y se cumplió con los servicios objeto del contrato respectivo por servicios iguales o similares a los solicitados en la presente convocatoria, en todos los casos </w:t>
      </w:r>
      <w:r w:rsidR="00C84538">
        <w:rPr>
          <w:rFonts w:cs="Calibri"/>
        </w:rPr>
        <w:t xml:space="preserve">Las </w:t>
      </w:r>
      <w:r w:rsidR="00E10AAD">
        <w:rPr>
          <w:rFonts w:cs="Calibri"/>
        </w:rPr>
        <w:t>licitantes</w:t>
      </w:r>
      <w:r w:rsidR="00C84538" w:rsidRPr="00D726E0">
        <w:rPr>
          <w:rFonts w:cs="Calibri"/>
        </w:rPr>
        <w:t xml:space="preserve"> deberán presentar un mínimo de 3 cartas </w:t>
      </w:r>
      <w:r w:rsidR="0017450E">
        <w:rPr>
          <w:rFonts w:cs="Calibri"/>
        </w:rPr>
        <w:t xml:space="preserve">y/o actas </w:t>
      </w:r>
      <w:r w:rsidR="00C84538" w:rsidRPr="00D726E0">
        <w:rPr>
          <w:rFonts w:cs="Calibri"/>
        </w:rPr>
        <w:t>finiquito.</w:t>
      </w:r>
    </w:p>
    <w:p w14:paraId="550A63DE" w14:textId="2F2E0EF6" w:rsidR="00C84538" w:rsidRPr="00E87225" w:rsidRDefault="00C84538" w:rsidP="00A763E4">
      <w:pPr>
        <w:pStyle w:val="Ttulo3"/>
      </w:pPr>
      <w:bookmarkStart w:id="4" w:name="_Toc266565091"/>
      <w:r w:rsidRPr="00E87225">
        <w:t>2.3</w:t>
      </w:r>
      <w:r w:rsidR="004710C7">
        <w:t>.-</w:t>
      </w:r>
      <w:r w:rsidRPr="00E87225">
        <w:t xml:space="preserve"> </w:t>
      </w:r>
      <w:r w:rsidRPr="0051140C">
        <w:t>R</w:t>
      </w:r>
      <w:r w:rsidR="00AE7AC8">
        <w:t>equisitos Económicos</w:t>
      </w:r>
      <w:bookmarkEnd w:id="4"/>
    </w:p>
    <w:p w14:paraId="0AA62959" w14:textId="77777777" w:rsidR="00C84538" w:rsidRPr="00E87225" w:rsidRDefault="00C84538" w:rsidP="00C84538">
      <w:pPr>
        <w:spacing w:after="0" w:line="240" w:lineRule="auto"/>
        <w:jc w:val="both"/>
        <w:rPr>
          <w:rFonts w:cs="Calibri"/>
        </w:rPr>
      </w:pPr>
    </w:p>
    <w:p w14:paraId="238CEBD0" w14:textId="159ECC74" w:rsidR="00C84538" w:rsidRPr="00E87225" w:rsidRDefault="00C84538" w:rsidP="00C84538">
      <w:pPr>
        <w:spacing w:after="0" w:line="240" w:lineRule="auto"/>
        <w:jc w:val="both"/>
        <w:rPr>
          <w:rFonts w:cs="Calibri"/>
        </w:rPr>
      </w:pPr>
      <w:r w:rsidRPr="00E87225">
        <w:rPr>
          <w:rFonts w:cs="Calibri"/>
        </w:rPr>
        <w:t xml:space="preserve">De conformidad con el punto 2 de la presente convocatoria, a continuación se enuncia la documentación económica que deberá contener el sobre cerrado que presente </w:t>
      </w:r>
      <w:r>
        <w:rPr>
          <w:rFonts w:cs="Calibri"/>
        </w:rPr>
        <w:t xml:space="preserve">La </w:t>
      </w:r>
      <w:r w:rsidR="00412397">
        <w:rPr>
          <w:rFonts w:cs="Calibri"/>
        </w:rPr>
        <w:t>licitante</w:t>
      </w:r>
      <w:r w:rsidRPr="00E87225">
        <w:rPr>
          <w:rFonts w:cs="Calibri"/>
        </w:rPr>
        <w:t>.</w:t>
      </w:r>
    </w:p>
    <w:p w14:paraId="703F520B" w14:textId="77777777" w:rsidR="00C84538" w:rsidRPr="00E87225" w:rsidRDefault="00C84538" w:rsidP="00C84538">
      <w:pPr>
        <w:spacing w:after="0" w:line="240" w:lineRule="auto"/>
        <w:jc w:val="both"/>
        <w:rPr>
          <w:rFonts w:cs="Calibri"/>
        </w:rPr>
      </w:pPr>
    </w:p>
    <w:p w14:paraId="483B54C6" w14:textId="77777777" w:rsidR="00C84538" w:rsidRPr="00E87225" w:rsidRDefault="00C84538" w:rsidP="00C84538">
      <w:pPr>
        <w:spacing w:after="0" w:line="240" w:lineRule="auto"/>
        <w:jc w:val="both"/>
        <w:rPr>
          <w:rFonts w:cs="Calibri"/>
        </w:rPr>
      </w:pPr>
      <w:r w:rsidRPr="00E87225">
        <w:rPr>
          <w:rFonts w:cs="Calibri"/>
        </w:rPr>
        <w:t xml:space="preserve">Los participantes presentarán su propuesta económica </w:t>
      </w:r>
      <w:r w:rsidRPr="00E87225">
        <w:rPr>
          <w:rFonts w:cs="Calibri"/>
          <w:b/>
        </w:rPr>
        <w:t>expresando que los precios son fijos e incondicionados durante la vigencia del contrato, en moneda nacional (pesos mexicanos), desglosando el IVA</w:t>
      </w:r>
      <w:r w:rsidRPr="00E87225">
        <w:rPr>
          <w:rFonts w:cs="Calibri"/>
        </w:rPr>
        <w:t xml:space="preserve">, conforme al </w:t>
      </w:r>
      <w:r w:rsidRPr="00E87225">
        <w:rPr>
          <w:rFonts w:cs="Calibri"/>
          <w:b/>
        </w:rPr>
        <w:t>Anexo 5</w:t>
      </w:r>
      <w:r w:rsidRPr="00E87225">
        <w:rPr>
          <w:rFonts w:cs="Calibri"/>
        </w:rPr>
        <w:t xml:space="preserve"> de esta convocatoria.</w:t>
      </w:r>
    </w:p>
    <w:p w14:paraId="2730159C" w14:textId="77777777" w:rsidR="00C84538" w:rsidRPr="00E87225" w:rsidRDefault="00C84538" w:rsidP="00C84538">
      <w:pPr>
        <w:spacing w:after="0" w:line="240" w:lineRule="auto"/>
        <w:jc w:val="both"/>
        <w:rPr>
          <w:rFonts w:cs="Calibri"/>
        </w:rPr>
      </w:pPr>
    </w:p>
    <w:p w14:paraId="7AB9C7CD" w14:textId="77777777" w:rsidR="00C84538" w:rsidRPr="00E87225" w:rsidRDefault="00C84538" w:rsidP="00C84538">
      <w:pPr>
        <w:spacing w:after="0" w:line="240" w:lineRule="auto"/>
        <w:jc w:val="both"/>
        <w:rPr>
          <w:rFonts w:cs="Calibri"/>
        </w:rPr>
      </w:pPr>
      <w:r w:rsidRPr="00E87225">
        <w:rPr>
          <w:rFonts w:cs="Calibri"/>
        </w:rPr>
        <w:t xml:space="preserve">En  el formato referido en el párrafo anterior, se deberán reflejar todos los costos adicionales requeridos para la prestación de los servicios objeto </w:t>
      </w:r>
      <w:r>
        <w:rPr>
          <w:rFonts w:cs="Calibri"/>
        </w:rPr>
        <w:t>del presente proceso</w:t>
      </w:r>
      <w:r w:rsidRPr="00E87225">
        <w:rPr>
          <w:rFonts w:cs="Calibri"/>
        </w:rPr>
        <w:t>; la convocante únicamente evaluará como parte de la propuesta económica los costos plasmados en este documento.</w:t>
      </w:r>
    </w:p>
    <w:p w14:paraId="44330446" w14:textId="77777777" w:rsidR="00C84538" w:rsidRPr="00E87225" w:rsidRDefault="00C84538" w:rsidP="00C84538">
      <w:pPr>
        <w:spacing w:after="0" w:line="240" w:lineRule="auto"/>
        <w:ind w:right="-376"/>
        <w:jc w:val="both"/>
        <w:rPr>
          <w:rFonts w:cs="Calibri"/>
        </w:rPr>
      </w:pPr>
    </w:p>
    <w:p w14:paraId="7437D48F" w14:textId="57BC3D96" w:rsidR="00C84538" w:rsidRPr="00E87225" w:rsidRDefault="00C84538" w:rsidP="00C84538">
      <w:pPr>
        <w:widowControl w:val="0"/>
        <w:spacing w:after="0" w:line="240" w:lineRule="auto"/>
        <w:ind w:right="-1"/>
        <w:jc w:val="both"/>
        <w:rPr>
          <w:rFonts w:cs="Calibri"/>
        </w:rPr>
      </w:pPr>
      <w:r w:rsidRPr="00E87225">
        <w:rPr>
          <w:rFonts w:cs="Calibri"/>
        </w:rPr>
        <w:t xml:space="preserve">Cuando se presenten errores de cálculo en las propuestas presentadas, la convocante aplicará las correcciones con base en los criterios previstos por el artículo 55 del Reglamento de la Ley de Adquisiciones, Arrendamientos y Servicios del Sector Público. Si </w:t>
      </w:r>
      <w:r>
        <w:rPr>
          <w:rFonts w:cs="Calibri"/>
        </w:rPr>
        <w:t xml:space="preserve">La </w:t>
      </w:r>
      <w:r w:rsidR="00412397">
        <w:rPr>
          <w:rFonts w:cs="Calibri"/>
        </w:rPr>
        <w:t>licitante</w:t>
      </w:r>
      <w:r w:rsidRPr="00E87225">
        <w:rPr>
          <w:rFonts w:cs="Calibri"/>
        </w:rPr>
        <w:t xml:space="preserve"> no acepta  la corrección de su propuesta, ésta se desechará en las partidas que sean afectadas por el error.</w:t>
      </w:r>
    </w:p>
    <w:p w14:paraId="1E9510A8" w14:textId="77777777" w:rsidR="007353B4" w:rsidRPr="002D657D" w:rsidRDefault="007353B4" w:rsidP="007353B4">
      <w:pPr>
        <w:pStyle w:val="Ttulo9"/>
        <w:keepLines w:val="0"/>
        <w:widowControl w:val="0"/>
        <w:autoSpaceDE w:val="0"/>
        <w:autoSpaceDN w:val="0"/>
        <w:spacing w:before="0" w:line="240" w:lineRule="auto"/>
        <w:jc w:val="both"/>
        <w:rPr>
          <w:rFonts w:ascii="Calibri" w:eastAsia="Calibri" w:hAnsi="Calibri"/>
          <w:i w:val="0"/>
          <w:iCs w:val="0"/>
          <w:color w:val="auto"/>
          <w:sz w:val="22"/>
          <w:szCs w:val="22"/>
        </w:rPr>
      </w:pPr>
    </w:p>
    <w:p w14:paraId="57ACCB41" w14:textId="77777777" w:rsidR="007353B4" w:rsidRPr="00245F9F" w:rsidRDefault="007353B4" w:rsidP="00245F9F">
      <w:pPr>
        <w:pStyle w:val="Ttulo2"/>
        <w:spacing w:before="0" w:after="0" w:line="240" w:lineRule="auto"/>
        <w:rPr>
          <w:szCs w:val="22"/>
        </w:rPr>
      </w:pPr>
      <w:bookmarkStart w:id="5" w:name="_Toc266565092"/>
      <w:r w:rsidRPr="00245F9F">
        <w:rPr>
          <w:szCs w:val="22"/>
        </w:rPr>
        <w:t>3.- INSTRUCCIONES PARA LA PRESENTACIÓN DE PROPOSICIONES</w:t>
      </w:r>
      <w:bookmarkEnd w:id="5"/>
    </w:p>
    <w:p w14:paraId="1AFE6EBB" w14:textId="77777777" w:rsidR="007353B4" w:rsidRDefault="007353B4" w:rsidP="007353B4">
      <w:pPr>
        <w:pStyle w:val="Ttulo9"/>
        <w:keepLines w:val="0"/>
        <w:widowControl w:val="0"/>
        <w:autoSpaceDE w:val="0"/>
        <w:autoSpaceDN w:val="0"/>
        <w:spacing w:before="0" w:line="240" w:lineRule="auto"/>
        <w:jc w:val="both"/>
        <w:rPr>
          <w:rFonts w:ascii="Calibri" w:hAnsi="Calibri" w:cs="Calibri"/>
          <w:b/>
          <w:i w:val="0"/>
          <w:color w:val="auto"/>
          <w:sz w:val="22"/>
          <w:szCs w:val="22"/>
        </w:rPr>
      </w:pPr>
    </w:p>
    <w:p w14:paraId="2DEAC7EA" w14:textId="77777777" w:rsidR="007353B4" w:rsidRPr="009526FE" w:rsidRDefault="007353B4" w:rsidP="007353B4">
      <w:pPr>
        <w:pStyle w:val="Ttulo9"/>
        <w:keepLines w:val="0"/>
        <w:widowControl w:val="0"/>
        <w:autoSpaceDE w:val="0"/>
        <w:autoSpaceDN w:val="0"/>
        <w:spacing w:before="0" w:line="240" w:lineRule="auto"/>
        <w:jc w:val="both"/>
        <w:rPr>
          <w:rFonts w:ascii="Calibri" w:hAnsi="Calibri" w:cs="Calibri"/>
          <w:i w:val="0"/>
          <w:sz w:val="22"/>
          <w:szCs w:val="22"/>
        </w:rPr>
      </w:pPr>
      <w:r w:rsidRPr="009526FE">
        <w:rPr>
          <w:rFonts w:ascii="Calibri" w:hAnsi="Calibri" w:cs="Calibri"/>
          <w:i w:val="0"/>
          <w:sz w:val="22"/>
          <w:szCs w:val="22"/>
          <w:lang w:val="es-ES_tradnl"/>
        </w:rPr>
        <w:t xml:space="preserve">En virtud de que la presente convocatoria a licitación es de carácter </w:t>
      </w:r>
      <w:r w:rsidR="000269A1" w:rsidRPr="009526FE">
        <w:rPr>
          <w:rFonts w:ascii="Calibri" w:hAnsi="Calibri" w:cs="Calibri"/>
          <w:i w:val="0"/>
          <w:sz w:val="22"/>
          <w:szCs w:val="22"/>
          <w:lang w:val="es-ES_tradnl"/>
        </w:rPr>
        <w:t>mixto</w:t>
      </w:r>
      <w:r w:rsidRPr="009526FE">
        <w:rPr>
          <w:rFonts w:ascii="Calibri" w:hAnsi="Calibri" w:cs="Calibri"/>
          <w:b/>
          <w:i w:val="0"/>
          <w:sz w:val="22"/>
          <w:szCs w:val="22"/>
        </w:rPr>
        <w:t>,</w:t>
      </w:r>
      <w:r w:rsidRPr="009526FE">
        <w:rPr>
          <w:rFonts w:ascii="Calibri" w:hAnsi="Calibri" w:cs="Calibri"/>
          <w:i w:val="0"/>
          <w:sz w:val="22"/>
          <w:szCs w:val="22"/>
        </w:rPr>
        <w:t xml:space="preserve"> los licitantes, a su elección, podrán participar </w:t>
      </w:r>
      <w:r w:rsidR="000269A1" w:rsidRPr="009526FE">
        <w:rPr>
          <w:rFonts w:ascii="Calibri" w:hAnsi="Calibri" w:cs="Calibri"/>
          <w:i w:val="0"/>
          <w:color w:val="auto"/>
          <w:sz w:val="22"/>
          <w:szCs w:val="22"/>
        </w:rPr>
        <w:t>en forma presencial o electrónica</w:t>
      </w:r>
      <w:r w:rsidR="000269A1" w:rsidRPr="009526FE">
        <w:rPr>
          <w:rFonts w:ascii="Calibri" w:hAnsi="Calibri" w:cs="Calibri"/>
          <w:i w:val="0"/>
          <w:color w:val="FF0000"/>
          <w:sz w:val="22"/>
          <w:szCs w:val="22"/>
        </w:rPr>
        <w:t xml:space="preserve"> </w:t>
      </w:r>
      <w:r w:rsidR="000269A1" w:rsidRPr="009526FE">
        <w:rPr>
          <w:rFonts w:ascii="Calibri" w:hAnsi="Calibri" w:cs="Calibri"/>
          <w:i w:val="0"/>
          <w:sz w:val="22"/>
          <w:szCs w:val="22"/>
        </w:rPr>
        <w:t>en la o las</w:t>
      </w:r>
      <w:r w:rsidRPr="009526FE">
        <w:rPr>
          <w:rFonts w:ascii="Calibri" w:hAnsi="Calibri" w:cs="Calibri"/>
          <w:i w:val="0"/>
          <w:sz w:val="22"/>
          <w:szCs w:val="22"/>
        </w:rPr>
        <w:t xml:space="preserve"> juntas de aclaraciones, el acto de presentación y apertura de proposiciones y el acto de fallo. </w:t>
      </w:r>
    </w:p>
    <w:p w14:paraId="23041687" w14:textId="77777777" w:rsidR="007353B4" w:rsidRPr="009526FE" w:rsidRDefault="007353B4" w:rsidP="007353B4">
      <w:pPr>
        <w:pStyle w:val="Ttulo9"/>
        <w:keepLines w:val="0"/>
        <w:widowControl w:val="0"/>
        <w:autoSpaceDE w:val="0"/>
        <w:autoSpaceDN w:val="0"/>
        <w:spacing w:before="0" w:line="240" w:lineRule="auto"/>
        <w:jc w:val="both"/>
        <w:rPr>
          <w:rFonts w:ascii="Calibri" w:hAnsi="Calibri" w:cs="Calibri"/>
          <w:i w:val="0"/>
          <w:sz w:val="22"/>
          <w:szCs w:val="22"/>
        </w:rPr>
      </w:pPr>
    </w:p>
    <w:p w14:paraId="6EE10D8F" w14:textId="467C0FF1" w:rsidR="007353B4" w:rsidRPr="009526FE" w:rsidRDefault="007353B4" w:rsidP="007353B4">
      <w:pPr>
        <w:pStyle w:val="Ttulo9"/>
        <w:keepLines w:val="0"/>
        <w:widowControl w:val="0"/>
        <w:autoSpaceDE w:val="0"/>
        <w:autoSpaceDN w:val="0"/>
        <w:spacing w:before="0" w:line="240" w:lineRule="auto"/>
        <w:jc w:val="both"/>
        <w:rPr>
          <w:rFonts w:ascii="Calibri" w:hAnsi="Calibri" w:cs="Calibri"/>
          <w:i w:val="0"/>
          <w:sz w:val="22"/>
          <w:szCs w:val="22"/>
        </w:rPr>
      </w:pPr>
      <w:r w:rsidRPr="009526FE">
        <w:rPr>
          <w:rFonts w:ascii="Calibri" w:hAnsi="Calibri" w:cs="Calibri"/>
          <w:i w:val="0"/>
          <w:sz w:val="22"/>
          <w:szCs w:val="22"/>
        </w:rPr>
        <w:t xml:space="preserve">Las propuestas técnica y económica deberán presentarse en idioma español, sin tachaduras ni enmiendas, en sobre cerrado e inviolable y ser </w:t>
      </w:r>
      <w:r w:rsidRPr="009526FE">
        <w:rPr>
          <w:rFonts w:ascii="Calibri" w:hAnsi="Calibri" w:cs="Calibri"/>
          <w:b/>
          <w:i w:val="0"/>
          <w:sz w:val="22"/>
          <w:szCs w:val="22"/>
        </w:rPr>
        <w:t>firmadas autógrafamente</w:t>
      </w:r>
      <w:r w:rsidRPr="009526FE">
        <w:rPr>
          <w:rFonts w:ascii="Calibri" w:hAnsi="Calibri" w:cs="Calibri"/>
          <w:i w:val="0"/>
          <w:sz w:val="22"/>
          <w:szCs w:val="22"/>
        </w:rPr>
        <w:t xml:space="preserve"> por la persona facultada para ello en la última hoja de cada uno de los documentos que forman parte de las mismas. En las proposiciones enviadas a través de </w:t>
      </w:r>
      <w:proofErr w:type="spellStart"/>
      <w:r w:rsidR="004E781D">
        <w:rPr>
          <w:rFonts w:ascii="Calibri" w:hAnsi="Calibri" w:cs="Calibri"/>
          <w:i w:val="0"/>
          <w:sz w:val="22"/>
          <w:szCs w:val="22"/>
        </w:rPr>
        <w:t>CompraNet</w:t>
      </w:r>
      <w:proofErr w:type="spellEnd"/>
      <w:r w:rsidRPr="009526FE">
        <w:rPr>
          <w:rFonts w:ascii="Calibri" w:hAnsi="Calibri" w:cs="Calibri"/>
          <w:i w:val="0"/>
          <w:sz w:val="22"/>
          <w:szCs w:val="22"/>
        </w:rPr>
        <w:t xml:space="preserve"> 5.0, en sustitución de la firma autógrafa se emplearán los medios de identificación electrónica que establezca la Secretaría de la Función Pública.</w:t>
      </w:r>
    </w:p>
    <w:p w14:paraId="4AD222F5" w14:textId="77777777" w:rsidR="007353B4" w:rsidRDefault="007353B4" w:rsidP="007353B4">
      <w:pPr>
        <w:pStyle w:val="Ttulo9"/>
        <w:keepLines w:val="0"/>
        <w:widowControl w:val="0"/>
        <w:autoSpaceDE w:val="0"/>
        <w:autoSpaceDN w:val="0"/>
        <w:spacing w:before="0" w:line="240" w:lineRule="auto"/>
        <w:jc w:val="both"/>
        <w:rPr>
          <w:rFonts w:ascii="Calibri" w:hAnsi="Calibri" w:cs="Calibri"/>
          <w:sz w:val="22"/>
          <w:szCs w:val="22"/>
        </w:rPr>
      </w:pPr>
    </w:p>
    <w:p w14:paraId="1571CB7E" w14:textId="3539CFE0" w:rsidR="00B4013A" w:rsidRDefault="004A4787" w:rsidP="00D804B5">
      <w:pPr>
        <w:jc w:val="both"/>
        <w:rPr>
          <w:rFonts w:cs="Calibri"/>
        </w:rPr>
      </w:pPr>
      <w:r w:rsidRPr="00E87225">
        <w:rPr>
          <w:rFonts w:cs="Calibri"/>
        </w:rPr>
        <w:t xml:space="preserve">Cada uno de </w:t>
      </w:r>
      <w:r w:rsidRPr="00E87225">
        <w:rPr>
          <w:rFonts w:cs="Calibri"/>
          <w:b/>
        </w:rPr>
        <w:t>los documentos que integren la proposición</w:t>
      </w:r>
      <w:r w:rsidRPr="00E87225">
        <w:rPr>
          <w:rFonts w:cs="Calibri"/>
        </w:rPr>
        <w:t xml:space="preserve"> y aquellos distintos a ésta </w:t>
      </w:r>
      <w:r w:rsidRPr="00E87225">
        <w:rPr>
          <w:rFonts w:cs="Calibri"/>
          <w:b/>
        </w:rPr>
        <w:t>deberán estar foliados en todas y cada una de las hojas que lo integren</w:t>
      </w:r>
      <w:r>
        <w:rPr>
          <w:rFonts w:cs="Calibri"/>
        </w:rPr>
        <w:t xml:space="preserve">, de conformidad con lo establecido en el artículo 50 del reglamento de la </w:t>
      </w:r>
      <w:r w:rsidRPr="00D726E0">
        <w:rPr>
          <w:rFonts w:cs="Calibri"/>
          <w:b/>
        </w:rPr>
        <w:t>LAASSP</w:t>
      </w:r>
      <w:r w:rsidR="007353B4" w:rsidRPr="00EB3AE9">
        <w:rPr>
          <w:rFonts w:cs="Calibri"/>
        </w:rPr>
        <w:t>.</w:t>
      </w:r>
    </w:p>
    <w:p w14:paraId="4998560C" w14:textId="77777777" w:rsidR="00B4013A" w:rsidRPr="004E781D" w:rsidRDefault="007353B4" w:rsidP="00B4013A">
      <w:pPr>
        <w:pStyle w:val="Ttulo9"/>
        <w:keepLines w:val="0"/>
        <w:widowControl w:val="0"/>
        <w:autoSpaceDE w:val="0"/>
        <w:autoSpaceDN w:val="0"/>
        <w:spacing w:before="0" w:line="240" w:lineRule="auto"/>
        <w:jc w:val="both"/>
        <w:rPr>
          <w:rFonts w:ascii="Calibri" w:hAnsi="Calibri" w:cs="Calibri"/>
          <w:i w:val="0"/>
          <w:sz w:val="22"/>
          <w:szCs w:val="22"/>
        </w:rPr>
      </w:pPr>
      <w:r w:rsidRPr="004E781D">
        <w:rPr>
          <w:rFonts w:ascii="Calibri" w:hAnsi="Calibri" w:cs="Calibri"/>
          <w:i w:val="0"/>
          <w:sz w:val="22"/>
          <w:szCs w:val="22"/>
        </w:rPr>
        <w:t>Los licitantes podrán presentar las manifestaciones de sus propuestas a que se refieren los puntos 2.1 y 2.2 en escrito libre o utilizando los formatos mencionados en la convocatoria a la licitación.</w:t>
      </w:r>
    </w:p>
    <w:p w14:paraId="7429E9D1" w14:textId="77777777" w:rsidR="00B4013A" w:rsidRDefault="00B4013A" w:rsidP="00B4013A">
      <w:pPr>
        <w:pStyle w:val="Ttulo9"/>
        <w:keepLines w:val="0"/>
        <w:widowControl w:val="0"/>
        <w:autoSpaceDE w:val="0"/>
        <w:autoSpaceDN w:val="0"/>
        <w:spacing w:before="0" w:line="240" w:lineRule="auto"/>
        <w:jc w:val="both"/>
        <w:rPr>
          <w:rFonts w:ascii="Calibri" w:hAnsi="Calibri" w:cs="Calibri"/>
          <w:sz w:val="22"/>
          <w:szCs w:val="22"/>
        </w:rPr>
      </w:pPr>
    </w:p>
    <w:p w14:paraId="06FBE081" w14:textId="5C7847AF" w:rsidR="007353B4" w:rsidRPr="004E781D" w:rsidRDefault="007353B4" w:rsidP="00B4013A">
      <w:pPr>
        <w:pStyle w:val="Ttulo9"/>
        <w:keepLines w:val="0"/>
        <w:widowControl w:val="0"/>
        <w:autoSpaceDE w:val="0"/>
        <w:autoSpaceDN w:val="0"/>
        <w:spacing w:before="0" w:line="240" w:lineRule="auto"/>
        <w:jc w:val="both"/>
        <w:rPr>
          <w:rFonts w:ascii="Calibri" w:hAnsi="Calibri" w:cs="Calibri"/>
          <w:b/>
          <w:bCs/>
          <w:i w:val="0"/>
          <w:sz w:val="22"/>
          <w:szCs w:val="22"/>
        </w:rPr>
      </w:pPr>
      <w:r w:rsidRPr="004E781D">
        <w:rPr>
          <w:rFonts w:ascii="Calibri" w:hAnsi="Calibri" w:cs="Calibri"/>
          <w:b/>
          <w:bCs/>
          <w:i w:val="0"/>
          <w:sz w:val="22"/>
          <w:szCs w:val="22"/>
        </w:rPr>
        <w:t xml:space="preserve">La propuesta técnica deberá conformarse por los documentos solicitados en el punto 2.1  “Requisitos legales y administrativos”, punto 2.2. “Requisitos técnicos” </w:t>
      </w:r>
      <w:r w:rsidR="004A4787" w:rsidRPr="004E781D">
        <w:rPr>
          <w:rFonts w:ascii="Calibri" w:hAnsi="Calibri" w:cs="Calibri"/>
          <w:bCs/>
          <w:i w:val="0"/>
          <w:sz w:val="22"/>
          <w:szCs w:val="22"/>
        </w:rPr>
        <w:t xml:space="preserve">y en atención a las especificaciones mínimas requeridas en el </w:t>
      </w:r>
      <w:r w:rsidR="004A4787" w:rsidRPr="004E781D">
        <w:rPr>
          <w:rFonts w:ascii="Calibri" w:hAnsi="Calibri" w:cs="Calibri"/>
          <w:b/>
          <w:bCs/>
          <w:i w:val="0"/>
          <w:sz w:val="22"/>
          <w:szCs w:val="22"/>
        </w:rPr>
        <w:t xml:space="preserve">Anexo 1 </w:t>
      </w:r>
      <w:r w:rsidR="004A4787" w:rsidRPr="004E781D">
        <w:rPr>
          <w:rFonts w:ascii="Calibri" w:hAnsi="Calibri" w:cs="Calibri"/>
          <w:bCs/>
          <w:i w:val="0"/>
          <w:sz w:val="22"/>
          <w:szCs w:val="22"/>
        </w:rPr>
        <w:t>de la presente convocatoria</w:t>
      </w:r>
      <w:r w:rsidRPr="004E781D">
        <w:rPr>
          <w:rFonts w:ascii="Calibri" w:hAnsi="Calibri" w:cs="Calibri"/>
          <w:b/>
          <w:bCs/>
          <w:i w:val="0"/>
          <w:sz w:val="22"/>
          <w:szCs w:val="22"/>
        </w:rPr>
        <w:t>.</w:t>
      </w:r>
    </w:p>
    <w:p w14:paraId="07E065CC" w14:textId="77777777" w:rsidR="00B4013A" w:rsidRPr="004E781D" w:rsidRDefault="00B4013A" w:rsidP="00B4013A"/>
    <w:p w14:paraId="46ADE7AD" w14:textId="77777777" w:rsidR="007353B4" w:rsidRPr="00EB3AE9" w:rsidRDefault="007353B4" w:rsidP="007353B4">
      <w:pPr>
        <w:pStyle w:val="Sangradetextonormal"/>
        <w:ind w:left="0"/>
        <w:jc w:val="both"/>
        <w:rPr>
          <w:rFonts w:ascii="Calibri" w:hAnsi="Calibri" w:cs="Calibri"/>
          <w:b/>
          <w:bCs/>
          <w:sz w:val="22"/>
          <w:szCs w:val="22"/>
        </w:rPr>
      </w:pPr>
      <w:r w:rsidRPr="00EB3AE9">
        <w:rPr>
          <w:rFonts w:ascii="Calibri" w:hAnsi="Calibri" w:cs="Calibri"/>
          <w:b/>
          <w:bCs/>
          <w:sz w:val="22"/>
          <w:szCs w:val="22"/>
        </w:rPr>
        <w:t xml:space="preserve">La propuesta económica deberá establecerse en moneda nacional, a precio fijo hasta la total prestación de los servicios  y deberá presentarse con el IVA desglosado, de acuerdo al </w:t>
      </w:r>
      <w:r w:rsidRPr="00EB3AE9">
        <w:rPr>
          <w:rFonts w:ascii="Calibri" w:hAnsi="Calibri" w:cs="Calibri"/>
          <w:bCs/>
          <w:sz w:val="22"/>
          <w:szCs w:val="22"/>
        </w:rPr>
        <w:t>Anexo 5</w:t>
      </w:r>
      <w:r w:rsidRPr="00EB3AE9">
        <w:rPr>
          <w:rFonts w:ascii="Calibri" w:hAnsi="Calibri" w:cs="Calibri"/>
          <w:b/>
          <w:bCs/>
          <w:sz w:val="22"/>
          <w:szCs w:val="22"/>
        </w:rPr>
        <w:t>.</w:t>
      </w:r>
    </w:p>
    <w:p w14:paraId="189DA3E7" w14:textId="77777777" w:rsidR="007353B4" w:rsidRPr="00EB3AE9" w:rsidRDefault="007353B4" w:rsidP="00F259BF">
      <w:pPr>
        <w:rPr>
          <w:rFonts w:cs="Calibri"/>
        </w:rPr>
      </w:pPr>
      <w:r w:rsidRPr="00EB3AE9">
        <w:rPr>
          <w:rFonts w:cs="Calibri"/>
        </w:rPr>
        <w:t>Los licitantes sólo podrán presentar una proposición por licitación pública.</w:t>
      </w:r>
    </w:p>
    <w:p w14:paraId="72A59667" w14:textId="77777777" w:rsidR="00B4013A" w:rsidRPr="004E781D" w:rsidRDefault="00B4013A" w:rsidP="001723BB">
      <w:pPr>
        <w:pStyle w:val="Ttulo3"/>
        <w:rPr>
          <w:rFonts w:cs="Calibri"/>
          <w:bCs w:val="0"/>
          <w:szCs w:val="22"/>
          <w:lang w:val="es-ES" w:eastAsia="es-ES"/>
        </w:rPr>
      </w:pPr>
      <w:bookmarkStart w:id="6" w:name="_Toc266565093"/>
      <w:r w:rsidRPr="004E781D">
        <w:rPr>
          <w:rFonts w:cs="Calibri"/>
          <w:bCs w:val="0"/>
          <w:szCs w:val="22"/>
          <w:lang w:val="es-ES" w:eastAsia="es-ES"/>
        </w:rPr>
        <w:t xml:space="preserve">3.1.- Proposiciones </w:t>
      </w:r>
      <w:proofErr w:type="spellStart"/>
      <w:r w:rsidRPr="004E781D">
        <w:rPr>
          <w:rFonts w:cs="Calibri"/>
          <w:bCs w:val="0"/>
          <w:szCs w:val="22"/>
          <w:lang w:val="es-ES" w:eastAsia="es-ES"/>
        </w:rPr>
        <w:t>doc</w:t>
      </w:r>
      <w:r w:rsidRPr="0051140C">
        <w:t>ume</w:t>
      </w:r>
      <w:r w:rsidRPr="004E781D">
        <w:rPr>
          <w:rFonts w:cs="Calibri"/>
          <w:bCs w:val="0"/>
          <w:szCs w:val="22"/>
          <w:lang w:val="es-ES" w:eastAsia="es-ES"/>
        </w:rPr>
        <w:t>ntales</w:t>
      </w:r>
      <w:proofErr w:type="spellEnd"/>
      <w:r w:rsidRPr="004E781D">
        <w:rPr>
          <w:rFonts w:cs="Calibri"/>
          <w:bCs w:val="0"/>
          <w:szCs w:val="22"/>
          <w:lang w:val="es-ES" w:eastAsia="es-ES"/>
        </w:rPr>
        <w:t xml:space="preserve"> por escrito</w:t>
      </w:r>
      <w:bookmarkEnd w:id="6"/>
    </w:p>
    <w:p w14:paraId="5587E42E" w14:textId="77777777" w:rsidR="00B4013A" w:rsidRPr="00EB3AE9" w:rsidRDefault="00B4013A" w:rsidP="00B4013A">
      <w:pPr>
        <w:pStyle w:val="ACUERDO"/>
        <w:tabs>
          <w:tab w:val="left" w:pos="-3119"/>
        </w:tabs>
        <w:ind w:left="480"/>
        <w:rPr>
          <w:rFonts w:ascii="Calibri" w:hAnsi="Calibri" w:cs="Calibri"/>
          <w:b w:val="0"/>
          <w:sz w:val="22"/>
          <w:szCs w:val="22"/>
          <w:lang w:val="es-ES"/>
        </w:rPr>
      </w:pPr>
      <w:r w:rsidRPr="00EB3AE9">
        <w:rPr>
          <w:rFonts w:ascii="Calibri" w:hAnsi="Calibri" w:cs="Calibri"/>
          <w:b w:val="0"/>
          <w:sz w:val="22"/>
          <w:szCs w:val="22"/>
          <w:lang w:val="es-ES"/>
        </w:rPr>
        <w:t xml:space="preserve"> </w:t>
      </w:r>
    </w:p>
    <w:p w14:paraId="12140678" w14:textId="38205C4E" w:rsidR="006229A3" w:rsidRPr="00E87225" w:rsidRDefault="006229A3" w:rsidP="006229A3">
      <w:pPr>
        <w:pStyle w:val="ACUERDO"/>
        <w:tabs>
          <w:tab w:val="left" w:pos="-3119"/>
        </w:tabs>
        <w:rPr>
          <w:rFonts w:ascii="Calibri" w:hAnsi="Calibri" w:cs="Calibri"/>
          <w:b w:val="0"/>
          <w:sz w:val="22"/>
          <w:szCs w:val="22"/>
          <w:lang w:val="es-ES"/>
        </w:rPr>
      </w:pPr>
      <w:r>
        <w:rPr>
          <w:rFonts w:ascii="Calibri" w:hAnsi="Calibri" w:cs="Calibri"/>
          <w:b w:val="0"/>
          <w:sz w:val="22"/>
          <w:szCs w:val="22"/>
          <w:lang w:val="es-ES"/>
        </w:rPr>
        <w:t xml:space="preserve">Las </w:t>
      </w:r>
      <w:r w:rsidR="00E10AAD">
        <w:rPr>
          <w:rFonts w:ascii="Calibri" w:hAnsi="Calibri" w:cs="Calibri"/>
          <w:b w:val="0"/>
          <w:sz w:val="22"/>
          <w:szCs w:val="22"/>
          <w:lang w:val="es-ES"/>
        </w:rPr>
        <w:t>licitantes</w:t>
      </w:r>
      <w:r w:rsidRPr="00E87225">
        <w:rPr>
          <w:rFonts w:ascii="Calibri" w:hAnsi="Calibri" w:cs="Calibri"/>
          <w:b w:val="0"/>
          <w:sz w:val="22"/>
          <w:szCs w:val="22"/>
          <w:lang w:val="es-ES"/>
        </w:rPr>
        <w:t xml:space="preserve"> presentarán un solo Sobre cerrado.</w:t>
      </w:r>
    </w:p>
    <w:p w14:paraId="2548F1C0" w14:textId="77777777" w:rsidR="006229A3" w:rsidRPr="00E87225" w:rsidRDefault="006229A3" w:rsidP="006229A3">
      <w:pPr>
        <w:pStyle w:val="ACUERDO"/>
        <w:tabs>
          <w:tab w:val="left" w:pos="-3119"/>
        </w:tabs>
        <w:ind w:left="480"/>
        <w:rPr>
          <w:rFonts w:ascii="Calibri" w:hAnsi="Calibri" w:cs="Calibri"/>
          <w:b w:val="0"/>
          <w:sz w:val="22"/>
          <w:szCs w:val="22"/>
          <w:lang w:val="es-ES"/>
        </w:rPr>
      </w:pPr>
    </w:p>
    <w:p w14:paraId="7A6F2984" w14:textId="7C52AF2B" w:rsidR="006229A3" w:rsidRPr="00E87225" w:rsidRDefault="006229A3" w:rsidP="006229A3">
      <w:pPr>
        <w:pStyle w:val="ACUERDO"/>
        <w:tabs>
          <w:tab w:val="left" w:pos="-3119"/>
        </w:tabs>
        <w:rPr>
          <w:rFonts w:ascii="Calibri" w:hAnsi="Calibri" w:cs="Calibri"/>
          <w:b w:val="0"/>
          <w:sz w:val="22"/>
          <w:szCs w:val="22"/>
          <w:lang w:val="es-ES"/>
        </w:rPr>
      </w:pPr>
      <w:r w:rsidRPr="00E87225">
        <w:rPr>
          <w:rFonts w:ascii="Calibri" w:hAnsi="Calibri" w:cs="Calibri"/>
          <w:b w:val="0"/>
          <w:sz w:val="22"/>
          <w:szCs w:val="22"/>
          <w:lang w:val="es-ES"/>
        </w:rPr>
        <w:t xml:space="preserve">El Sobre cerrado contendrá la propuesta prevista en los puntos 2.1 y 2.2. Con sus apéndices </w:t>
      </w:r>
      <w:r w:rsidR="004E781D">
        <w:rPr>
          <w:rFonts w:ascii="Calibri" w:hAnsi="Calibri" w:cs="Calibri"/>
          <w:b w:val="0"/>
          <w:sz w:val="22"/>
          <w:szCs w:val="22"/>
          <w:lang w:val="es-ES"/>
        </w:rPr>
        <w:t>respectivos e</w:t>
      </w:r>
      <w:r w:rsidRPr="00E87225">
        <w:rPr>
          <w:rFonts w:ascii="Calibri" w:hAnsi="Calibri" w:cs="Calibri"/>
          <w:b w:val="0"/>
          <w:sz w:val="22"/>
          <w:szCs w:val="22"/>
          <w:lang w:val="es-ES"/>
        </w:rPr>
        <w:t xml:space="preserve">n su caso, </w:t>
      </w:r>
      <w:r>
        <w:rPr>
          <w:rFonts w:ascii="Calibri" w:hAnsi="Calibri" w:cs="Calibri"/>
          <w:b w:val="0"/>
          <w:sz w:val="22"/>
          <w:szCs w:val="22"/>
          <w:lang w:val="es-ES"/>
        </w:rPr>
        <w:t xml:space="preserve">de forma opcional podrá contener </w:t>
      </w:r>
      <w:r w:rsidRPr="00E87225">
        <w:rPr>
          <w:rFonts w:ascii="Calibri" w:hAnsi="Calibri" w:cs="Calibri"/>
          <w:b w:val="0"/>
          <w:sz w:val="22"/>
          <w:szCs w:val="22"/>
          <w:lang w:val="es-ES"/>
        </w:rPr>
        <w:t>lo previsto en el punto 2.1.5</w:t>
      </w:r>
      <w:r>
        <w:rPr>
          <w:rFonts w:ascii="Calibri" w:hAnsi="Calibri" w:cs="Calibri"/>
          <w:b w:val="0"/>
          <w:sz w:val="22"/>
          <w:szCs w:val="22"/>
          <w:lang w:val="es-ES"/>
        </w:rPr>
        <w:t xml:space="preserve"> </w:t>
      </w:r>
      <w:r w:rsidRPr="004E3588">
        <w:rPr>
          <w:rFonts w:ascii="Calibri" w:hAnsi="Calibri" w:cs="Calibri"/>
          <w:sz w:val="22"/>
          <w:szCs w:val="22"/>
          <w:lang w:val="es-ES"/>
        </w:rPr>
        <w:t>(Anexo 12)</w:t>
      </w:r>
      <w:r w:rsidRPr="00E87225">
        <w:rPr>
          <w:rFonts w:ascii="Calibri" w:hAnsi="Calibri" w:cs="Calibri"/>
          <w:b w:val="0"/>
          <w:sz w:val="22"/>
          <w:szCs w:val="22"/>
          <w:lang w:val="es-ES"/>
        </w:rPr>
        <w:t>. De igual forma, deberá</w:t>
      </w:r>
      <w:r w:rsidR="004E781D">
        <w:rPr>
          <w:rFonts w:ascii="Calibri" w:hAnsi="Calibri" w:cs="Calibri"/>
          <w:b w:val="0"/>
          <w:sz w:val="22"/>
          <w:szCs w:val="22"/>
          <w:lang w:val="es-ES"/>
        </w:rPr>
        <w:t>n</w:t>
      </w:r>
      <w:r w:rsidRPr="00E87225">
        <w:rPr>
          <w:rFonts w:ascii="Calibri" w:hAnsi="Calibri" w:cs="Calibri"/>
          <w:b w:val="0"/>
          <w:sz w:val="22"/>
          <w:szCs w:val="22"/>
          <w:lang w:val="es-ES"/>
        </w:rPr>
        <w:t xml:space="preserve"> presentar</w:t>
      </w:r>
      <w:r>
        <w:rPr>
          <w:rFonts w:ascii="Calibri" w:hAnsi="Calibri" w:cs="Calibri"/>
          <w:b w:val="0"/>
          <w:sz w:val="22"/>
          <w:szCs w:val="22"/>
          <w:lang w:val="es-ES"/>
        </w:rPr>
        <w:t xml:space="preserve"> de manera obligatoria</w:t>
      </w:r>
      <w:r w:rsidRPr="00E87225">
        <w:rPr>
          <w:rFonts w:ascii="Calibri" w:hAnsi="Calibri" w:cs="Calibri"/>
          <w:b w:val="0"/>
          <w:sz w:val="22"/>
          <w:szCs w:val="22"/>
          <w:lang w:val="es-ES"/>
        </w:rPr>
        <w:t xml:space="preserve"> la propuesta económica de conformidad con el punto 2.3</w:t>
      </w:r>
    </w:p>
    <w:p w14:paraId="159893D5" w14:textId="77777777" w:rsidR="006229A3" w:rsidRPr="00E87225" w:rsidRDefault="006229A3" w:rsidP="006229A3">
      <w:pPr>
        <w:pStyle w:val="ACUERDO"/>
        <w:tabs>
          <w:tab w:val="left" w:pos="-3119"/>
        </w:tabs>
        <w:ind w:left="480"/>
        <w:rPr>
          <w:rFonts w:ascii="Calibri" w:hAnsi="Calibri" w:cs="Calibri"/>
          <w:b w:val="0"/>
          <w:sz w:val="22"/>
          <w:szCs w:val="22"/>
          <w:lang w:val="es-ES"/>
        </w:rPr>
      </w:pPr>
    </w:p>
    <w:p w14:paraId="59498ECD" w14:textId="7134FFED" w:rsidR="00B4013A" w:rsidRDefault="006229A3" w:rsidP="00B4013A">
      <w:pPr>
        <w:pStyle w:val="ACUERDO"/>
        <w:tabs>
          <w:tab w:val="left" w:pos="-3119"/>
        </w:tabs>
        <w:rPr>
          <w:rFonts w:ascii="Calibri" w:hAnsi="Calibri" w:cs="Calibri"/>
          <w:b w:val="0"/>
          <w:sz w:val="22"/>
          <w:szCs w:val="22"/>
          <w:lang w:val="es-ES"/>
        </w:rPr>
      </w:pPr>
      <w:r w:rsidRPr="00E87225">
        <w:rPr>
          <w:rFonts w:ascii="Calibri" w:hAnsi="Calibri" w:cs="Calibri"/>
          <w:b w:val="0"/>
          <w:sz w:val="22"/>
          <w:szCs w:val="22"/>
          <w:lang w:val="es-ES"/>
        </w:rPr>
        <w:t xml:space="preserve">La propuesta económica deberá presentarse conforme al formato del </w:t>
      </w:r>
      <w:r w:rsidRPr="004E3588">
        <w:rPr>
          <w:rFonts w:ascii="Calibri" w:hAnsi="Calibri" w:cs="Calibri"/>
          <w:sz w:val="22"/>
          <w:szCs w:val="22"/>
          <w:lang w:val="es-ES"/>
        </w:rPr>
        <w:t>Anexo 5</w:t>
      </w:r>
      <w:r w:rsidRPr="00E87225">
        <w:rPr>
          <w:rFonts w:ascii="Calibri" w:hAnsi="Calibri" w:cs="Calibri"/>
          <w:b w:val="0"/>
          <w:sz w:val="22"/>
          <w:szCs w:val="22"/>
          <w:lang w:val="es-ES"/>
        </w:rPr>
        <w:t xml:space="preserve"> en papel membretado de </w:t>
      </w:r>
      <w:r w:rsidRPr="00E87225">
        <w:rPr>
          <w:rFonts w:ascii="Calibri" w:hAnsi="Calibri" w:cs="Calibri"/>
          <w:b w:val="0"/>
          <w:sz w:val="22"/>
          <w:szCs w:val="22"/>
          <w:lang w:val="es-ES"/>
        </w:rPr>
        <w:lastRenderedPageBreak/>
        <w:t>la empresa participante y debidamente firmada por</w:t>
      </w:r>
      <w:r>
        <w:rPr>
          <w:rFonts w:ascii="Calibri" w:hAnsi="Calibri" w:cs="Calibri"/>
          <w:b w:val="0"/>
          <w:sz w:val="22"/>
          <w:szCs w:val="22"/>
          <w:lang w:val="es-ES"/>
        </w:rPr>
        <w:t xml:space="preserve"> la persona facultada para ello</w:t>
      </w:r>
      <w:r w:rsidR="00B4013A">
        <w:rPr>
          <w:rFonts w:ascii="Calibri" w:hAnsi="Calibri" w:cs="Calibri"/>
          <w:b w:val="0"/>
          <w:sz w:val="22"/>
          <w:szCs w:val="22"/>
          <w:lang w:val="es-ES"/>
        </w:rPr>
        <w:t>.</w:t>
      </w:r>
    </w:p>
    <w:p w14:paraId="75F8435C" w14:textId="77777777" w:rsidR="00B4013A" w:rsidRDefault="00B4013A" w:rsidP="00B4013A">
      <w:pPr>
        <w:pStyle w:val="ACUERDO"/>
        <w:tabs>
          <w:tab w:val="left" w:pos="-3119"/>
        </w:tabs>
        <w:rPr>
          <w:rFonts w:ascii="Calibri" w:hAnsi="Calibri" w:cs="Calibri"/>
          <w:b w:val="0"/>
          <w:sz w:val="22"/>
          <w:szCs w:val="22"/>
          <w:lang w:val="es-ES"/>
        </w:rPr>
      </w:pPr>
    </w:p>
    <w:p w14:paraId="503D080C" w14:textId="77777777" w:rsidR="00B4013A" w:rsidRPr="004E781D" w:rsidRDefault="00B4013A" w:rsidP="001723BB">
      <w:pPr>
        <w:pStyle w:val="Ttulo3"/>
        <w:rPr>
          <w:szCs w:val="22"/>
          <w:lang w:val="es-ES"/>
        </w:rPr>
      </w:pPr>
      <w:bookmarkStart w:id="7" w:name="_Toc266565094"/>
      <w:r w:rsidRPr="004E781D">
        <w:rPr>
          <w:szCs w:val="22"/>
        </w:rPr>
        <w:t xml:space="preserve">3.2.- Instrucciones para </w:t>
      </w:r>
      <w:r w:rsidRPr="0051140C">
        <w:t>elaborar propuestas</w:t>
      </w:r>
      <w:r w:rsidRPr="004E781D">
        <w:rPr>
          <w:szCs w:val="22"/>
        </w:rPr>
        <w:t xml:space="preserve"> electrónicas a través de </w:t>
      </w:r>
      <w:proofErr w:type="spellStart"/>
      <w:r w:rsidRPr="004E781D">
        <w:rPr>
          <w:szCs w:val="22"/>
        </w:rPr>
        <w:t>CompraNet</w:t>
      </w:r>
      <w:bookmarkEnd w:id="7"/>
      <w:proofErr w:type="spellEnd"/>
      <w:r w:rsidRPr="004E781D">
        <w:rPr>
          <w:szCs w:val="22"/>
        </w:rPr>
        <w:t xml:space="preserve"> </w:t>
      </w:r>
    </w:p>
    <w:p w14:paraId="506A964A" w14:textId="77777777" w:rsidR="00B4013A" w:rsidRDefault="00B4013A" w:rsidP="00B4013A">
      <w:pPr>
        <w:pStyle w:val="ACUERDO"/>
        <w:tabs>
          <w:tab w:val="left" w:pos="-3119"/>
        </w:tabs>
        <w:rPr>
          <w:rFonts w:ascii="Calibri" w:hAnsi="Calibri" w:cs="Calibri"/>
          <w:sz w:val="22"/>
          <w:szCs w:val="22"/>
          <w:lang w:val="es-ES"/>
        </w:rPr>
      </w:pPr>
    </w:p>
    <w:p w14:paraId="24147E3C" w14:textId="77777777" w:rsidR="00B4013A" w:rsidRPr="00B4013A" w:rsidRDefault="00B4013A" w:rsidP="00B4013A">
      <w:pPr>
        <w:pStyle w:val="ACUERDO"/>
        <w:tabs>
          <w:tab w:val="left" w:pos="-3119"/>
        </w:tabs>
        <w:rPr>
          <w:rFonts w:ascii="Calibri" w:hAnsi="Calibri" w:cs="Calibri"/>
          <w:sz w:val="22"/>
          <w:szCs w:val="22"/>
          <w:lang w:val="es-ES"/>
        </w:rPr>
      </w:pPr>
      <w:r w:rsidRPr="00EB3AE9">
        <w:rPr>
          <w:rFonts w:ascii="Calibri" w:hAnsi="Calibri" w:cs="Calibri"/>
          <w:b w:val="0"/>
          <w:sz w:val="22"/>
          <w:szCs w:val="22"/>
          <w:lang w:val="es-MX"/>
        </w:rPr>
        <w:t xml:space="preserve">Los licitantes que decidan presentar su propuesta técnica y económica a través de la plataforma  </w:t>
      </w:r>
      <w:proofErr w:type="spellStart"/>
      <w:r w:rsidRPr="00EB3AE9">
        <w:rPr>
          <w:rFonts w:ascii="Calibri" w:hAnsi="Calibri" w:cs="Calibri"/>
          <w:b w:val="0"/>
          <w:sz w:val="22"/>
          <w:szCs w:val="22"/>
          <w:lang w:val="es-MX"/>
        </w:rPr>
        <w:t>CompraNet</w:t>
      </w:r>
      <w:proofErr w:type="spellEnd"/>
      <w:r w:rsidRPr="00EB3AE9">
        <w:rPr>
          <w:rFonts w:ascii="Calibri" w:hAnsi="Calibri" w:cs="Calibri"/>
          <w:b w:val="0"/>
          <w:sz w:val="22"/>
          <w:szCs w:val="22"/>
          <w:lang w:val="es-MX"/>
        </w:rPr>
        <w:t xml:space="preserve"> 5.0, deberán realizarlo conforme a lo señalado en el punto </w:t>
      </w:r>
      <w:r w:rsidRPr="00EB3AE9">
        <w:rPr>
          <w:rFonts w:ascii="Calibri" w:hAnsi="Calibri" w:cs="Calibri"/>
          <w:b w:val="0"/>
          <w:bCs/>
          <w:sz w:val="22"/>
          <w:szCs w:val="22"/>
          <w:lang w:val="es-MX"/>
        </w:rPr>
        <w:t>3</w:t>
      </w:r>
      <w:r w:rsidRPr="00EB3AE9">
        <w:rPr>
          <w:rFonts w:ascii="Calibri" w:hAnsi="Calibri" w:cs="Calibri"/>
          <w:b w:val="0"/>
          <w:sz w:val="22"/>
          <w:szCs w:val="22"/>
          <w:lang w:val="es-MX"/>
        </w:rPr>
        <w:t xml:space="preserve"> de esta convocatoria a la licitación, en formatos PDF o, en su caso, utilizar archivos de imagen tipo JPG o GIF, o en archivos con terminación .</w:t>
      </w:r>
      <w:proofErr w:type="spellStart"/>
      <w:r w:rsidRPr="00EB3AE9">
        <w:rPr>
          <w:rFonts w:ascii="Calibri" w:hAnsi="Calibri" w:cs="Calibri"/>
          <w:b w:val="0"/>
          <w:sz w:val="22"/>
          <w:szCs w:val="22"/>
          <w:lang w:val="es-MX"/>
        </w:rPr>
        <w:t>doc</w:t>
      </w:r>
      <w:proofErr w:type="spellEnd"/>
      <w:r w:rsidRPr="00EB3AE9">
        <w:rPr>
          <w:rFonts w:ascii="Calibri" w:hAnsi="Calibri" w:cs="Calibri"/>
          <w:b w:val="0"/>
          <w:sz w:val="22"/>
          <w:szCs w:val="22"/>
          <w:lang w:val="es-MX"/>
        </w:rPr>
        <w:t xml:space="preserve"> o .</w:t>
      </w:r>
      <w:proofErr w:type="spellStart"/>
      <w:r w:rsidRPr="00EB3AE9">
        <w:rPr>
          <w:rFonts w:ascii="Calibri" w:hAnsi="Calibri" w:cs="Calibri"/>
          <w:b w:val="0"/>
          <w:sz w:val="22"/>
          <w:szCs w:val="22"/>
          <w:lang w:val="es-MX"/>
        </w:rPr>
        <w:t>xls</w:t>
      </w:r>
      <w:proofErr w:type="spellEnd"/>
      <w:r w:rsidRPr="00EB3AE9">
        <w:rPr>
          <w:rFonts w:ascii="Calibri" w:hAnsi="Calibri" w:cs="Calibri"/>
          <w:b w:val="0"/>
          <w:sz w:val="22"/>
          <w:szCs w:val="22"/>
          <w:lang w:val="es-MX"/>
        </w:rPr>
        <w:t>.</w:t>
      </w:r>
    </w:p>
    <w:p w14:paraId="413B861C" w14:textId="77777777" w:rsidR="00B4013A" w:rsidRPr="00EB3AE9" w:rsidRDefault="00B4013A" w:rsidP="00B4013A">
      <w:pPr>
        <w:pStyle w:val="ACUERDO"/>
        <w:widowControl/>
        <w:tabs>
          <w:tab w:val="left" w:pos="-3119"/>
        </w:tabs>
        <w:rPr>
          <w:rFonts w:ascii="Calibri" w:hAnsi="Calibri" w:cs="Calibri"/>
          <w:b w:val="0"/>
          <w:sz w:val="22"/>
          <w:szCs w:val="22"/>
          <w:lang w:val="es-MX"/>
        </w:rPr>
      </w:pPr>
    </w:p>
    <w:p w14:paraId="2394B07F" w14:textId="77777777" w:rsidR="00B4013A" w:rsidRPr="00EB3AE9" w:rsidRDefault="00B4013A" w:rsidP="00B4013A">
      <w:pPr>
        <w:pStyle w:val="ACUERDO"/>
        <w:widowControl/>
        <w:tabs>
          <w:tab w:val="left" w:pos="-3119"/>
        </w:tabs>
        <w:rPr>
          <w:rFonts w:ascii="Calibri" w:hAnsi="Calibri" w:cs="Calibri"/>
          <w:b w:val="0"/>
          <w:sz w:val="22"/>
          <w:szCs w:val="22"/>
          <w:lang w:val="es-MX"/>
        </w:rPr>
      </w:pPr>
      <w:r w:rsidRPr="00EB3AE9">
        <w:rPr>
          <w:rFonts w:ascii="Calibri" w:hAnsi="Calibri" w:cs="Calibri"/>
          <w:b w:val="0"/>
          <w:sz w:val="22"/>
          <w:szCs w:val="22"/>
          <w:lang w:val="es-MX"/>
        </w:rPr>
        <w:t xml:space="preserve">Preferentemente deberán identificarse cada una de las páginas que integran las propuestas con los datos siguientes: clave del </w:t>
      </w:r>
      <w:r>
        <w:rPr>
          <w:rFonts w:ascii="Calibri" w:hAnsi="Calibri" w:cs="Calibri"/>
          <w:b w:val="0"/>
          <w:sz w:val="22"/>
          <w:szCs w:val="22"/>
          <w:lang w:val="es-MX"/>
        </w:rPr>
        <w:t>R</w:t>
      </w:r>
      <w:r w:rsidRPr="00EB3AE9">
        <w:rPr>
          <w:rFonts w:ascii="Calibri" w:hAnsi="Calibri" w:cs="Calibri"/>
          <w:b w:val="0"/>
          <w:sz w:val="22"/>
          <w:szCs w:val="22"/>
          <w:lang w:val="es-MX"/>
        </w:rPr>
        <w:t xml:space="preserve">egistro </w:t>
      </w:r>
      <w:r>
        <w:rPr>
          <w:rFonts w:ascii="Calibri" w:hAnsi="Calibri" w:cs="Calibri"/>
          <w:b w:val="0"/>
          <w:sz w:val="22"/>
          <w:szCs w:val="22"/>
          <w:lang w:val="es-MX"/>
        </w:rPr>
        <w:t>F</w:t>
      </w:r>
      <w:r w:rsidRPr="00EB3AE9">
        <w:rPr>
          <w:rFonts w:ascii="Calibri" w:hAnsi="Calibri" w:cs="Calibri"/>
          <w:b w:val="0"/>
          <w:sz w:val="22"/>
          <w:szCs w:val="22"/>
          <w:lang w:val="es-MX"/>
        </w:rPr>
        <w:t xml:space="preserve">ederal de </w:t>
      </w:r>
      <w:r>
        <w:rPr>
          <w:rFonts w:ascii="Calibri" w:hAnsi="Calibri" w:cs="Calibri"/>
          <w:b w:val="0"/>
          <w:sz w:val="22"/>
          <w:szCs w:val="22"/>
          <w:lang w:val="es-MX"/>
        </w:rPr>
        <w:t>C</w:t>
      </w:r>
      <w:r w:rsidRPr="00EB3AE9">
        <w:rPr>
          <w:rFonts w:ascii="Calibri" w:hAnsi="Calibri" w:cs="Calibri"/>
          <w:b w:val="0"/>
          <w:sz w:val="22"/>
          <w:szCs w:val="22"/>
          <w:lang w:val="es-MX"/>
        </w:rPr>
        <w:t xml:space="preserve">ontribuyentes, número de licitación y número de página, cuando ello técnicamente sea posible; dicha identificación deberá reflejarse, en su caso, en la impresión que se realice de los documentos durante el acto de </w:t>
      </w:r>
      <w:r w:rsidRPr="00EB3AE9">
        <w:rPr>
          <w:rFonts w:ascii="Calibri" w:hAnsi="Calibri" w:cs="Calibri"/>
          <w:b w:val="0"/>
          <w:bCs/>
          <w:sz w:val="22"/>
          <w:szCs w:val="22"/>
          <w:lang w:val="es-MX"/>
        </w:rPr>
        <w:t>presentación y apertura de proposiciones</w:t>
      </w:r>
      <w:r w:rsidRPr="00EB3AE9">
        <w:rPr>
          <w:rFonts w:ascii="Calibri" w:hAnsi="Calibri" w:cs="Calibri"/>
          <w:b w:val="0"/>
          <w:sz w:val="22"/>
          <w:szCs w:val="22"/>
          <w:lang w:val="es-MX"/>
        </w:rPr>
        <w:t>.</w:t>
      </w:r>
    </w:p>
    <w:p w14:paraId="1A43C730" w14:textId="77777777" w:rsidR="00B4013A" w:rsidRPr="00EB3AE9" w:rsidRDefault="00B4013A" w:rsidP="00B4013A">
      <w:pPr>
        <w:pStyle w:val="ACUERDO"/>
        <w:widowControl/>
        <w:tabs>
          <w:tab w:val="left" w:pos="-3119"/>
        </w:tabs>
        <w:rPr>
          <w:rFonts w:ascii="Calibri" w:hAnsi="Calibri" w:cs="Calibri"/>
          <w:b w:val="0"/>
          <w:sz w:val="22"/>
          <w:szCs w:val="22"/>
          <w:lang w:val="es-MX"/>
        </w:rPr>
      </w:pPr>
    </w:p>
    <w:p w14:paraId="353D481E" w14:textId="77777777" w:rsidR="00B4013A" w:rsidRPr="00EB3AE9" w:rsidRDefault="00B4013A" w:rsidP="00B4013A">
      <w:pPr>
        <w:pStyle w:val="ACUERDO"/>
        <w:widowControl/>
        <w:tabs>
          <w:tab w:val="left" w:pos="-3119"/>
        </w:tabs>
        <w:rPr>
          <w:rFonts w:ascii="Calibri" w:hAnsi="Calibri" w:cs="Calibri"/>
          <w:b w:val="0"/>
          <w:sz w:val="22"/>
          <w:szCs w:val="22"/>
          <w:lang w:val="es-MX"/>
        </w:rPr>
      </w:pPr>
      <w:r w:rsidRPr="00EB3AE9">
        <w:rPr>
          <w:rFonts w:ascii="Calibri" w:hAnsi="Calibri" w:cs="Calibri"/>
          <w:b w:val="0"/>
          <w:sz w:val="22"/>
          <w:szCs w:val="22"/>
          <w:lang w:val="es-MX"/>
        </w:rPr>
        <w:t xml:space="preserve">El envío de sus propuestas a </w:t>
      </w:r>
      <w:r w:rsidRPr="00A973A1">
        <w:rPr>
          <w:rFonts w:ascii="Calibri" w:hAnsi="Calibri" w:cs="Calibri"/>
          <w:b w:val="0"/>
          <w:sz w:val="22"/>
          <w:szCs w:val="22"/>
          <w:lang w:val="es-MX"/>
        </w:rPr>
        <w:t xml:space="preserve">través </w:t>
      </w:r>
      <w:r w:rsidR="00710E39" w:rsidRPr="00A973A1">
        <w:rPr>
          <w:rFonts w:ascii="Calibri" w:hAnsi="Calibri" w:cs="Calibri"/>
          <w:b w:val="0"/>
          <w:sz w:val="22"/>
          <w:szCs w:val="22"/>
          <w:lang w:val="es-MX"/>
        </w:rPr>
        <w:t xml:space="preserve">de </w:t>
      </w:r>
      <w:proofErr w:type="spellStart"/>
      <w:r w:rsidRPr="00A973A1">
        <w:rPr>
          <w:rFonts w:ascii="Calibri" w:hAnsi="Calibri" w:cs="Calibri"/>
          <w:b w:val="0"/>
          <w:sz w:val="22"/>
          <w:szCs w:val="22"/>
          <w:lang w:val="es-MX"/>
        </w:rPr>
        <w:t>CompraNet</w:t>
      </w:r>
      <w:proofErr w:type="spellEnd"/>
      <w:r w:rsidRPr="00EB3AE9">
        <w:rPr>
          <w:rFonts w:ascii="Calibri" w:hAnsi="Calibri" w:cs="Calibri"/>
          <w:b w:val="0"/>
          <w:sz w:val="22"/>
          <w:szCs w:val="22"/>
          <w:lang w:val="es-MX"/>
        </w:rPr>
        <w:t xml:space="preserve"> deberán concluir el envío de éstas y contar con el acuse de recibo electrónico que emita el mismo sistema a más tardar una hora antes del evento de presentación de proposiciones y apertura de proposiciones señalado en el punto 5.2 de esta convocatoria a la licitación.</w:t>
      </w:r>
    </w:p>
    <w:p w14:paraId="0B046BE9" w14:textId="77777777" w:rsidR="00B4013A" w:rsidRPr="00EB3AE9" w:rsidRDefault="00B4013A" w:rsidP="00B4013A">
      <w:pPr>
        <w:pStyle w:val="ACUERDO"/>
        <w:widowControl/>
        <w:tabs>
          <w:tab w:val="left" w:pos="-3119"/>
        </w:tabs>
        <w:rPr>
          <w:rFonts w:ascii="Calibri" w:hAnsi="Calibri" w:cs="Calibri"/>
          <w:b w:val="0"/>
          <w:sz w:val="22"/>
          <w:szCs w:val="22"/>
          <w:lang w:val="es-MX"/>
        </w:rPr>
      </w:pPr>
    </w:p>
    <w:p w14:paraId="38599EC7" w14:textId="70A6C047" w:rsidR="001B540C" w:rsidRPr="00852534" w:rsidRDefault="001B540C" w:rsidP="001B540C">
      <w:pPr>
        <w:pStyle w:val="ACUERDO"/>
        <w:widowControl/>
        <w:tabs>
          <w:tab w:val="left" w:pos="-3119"/>
        </w:tabs>
        <w:rPr>
          <w:rFonts w:ascii="Calibri" w:hAnsi="Calibri" w:cs="Calibri"/>
          <w:sz w:val="22"/>
          <w:szCs w:val="22"/>
          <w:lang w:val="es-MX"/>
        </w:rPr>
      </w:pPr>
      <w:r w:rsidRPr="00852534">
        <w:rPr>
          <w:rFonts w:ascii="Calibri" w:hAnsi="Calibri" w:cs="Calibri"/>
          <w:b w:val="0"/>
          <w:sz w:val="22"/>
          <w:szCs w:val="22"/>
          <w:lang w:val="es-MX"/>
        </w:rPr>
        <w:t xml:space="preserve">Los documentos solicitados en los puntos </w:t>
      </w:r>
      <w:r w:rsidRPr="00852534">
        <w:rPr>
          <w:rFonts w:ascii="Calibri" w:hAnsi="Calibri" w:cs="Calibri"/>
          <w:sz w:val="22"/>
          <w:szCs w:val="22"/>
          <w:lang w:val="es-MX"/>
        </w:rPr>
        <w:t>2.1.1, 2.1.2, 2.1.3, 2.1.4, 2.1.6, 2.1.7, 2.1.8,</w:t>
      </w:r>
      <w:r w:rsidR="009D3C72">
        <w:rPr>
          <w:rFonts w:ascii="Calibri" w:hAnsi="Calibri" w:cs="Calibri"/>
          <w:sz w:val="22"/>
          <w:szCs w:val="22"/>
          <w:lang w:val="es-MX"/>
        </w:rPr>
        <w:t xml:space="preserve"> 2.1.9, 2.1.10, 2.1.11, 2.1.12</w:t>
      </w:r>
      <w:r w:rsidR="003F7E34">
        <w:rPr>
          <w:rFonts w:ascii="Calibri" w:hAnsi="Calibri" w:cs="Calibri"/>
          <w:sz w:val="22"/>
          <w:szCs w:val="22"/>
          <w:lang w:val="es-MX"/>
        </w:rPr>
        <w:t>, 2.1.13. 2.1.14</w:t>
      </w:r>
      <w:r w:rsidRPr="00852534">
        <w:rPr>
          <w:rFonts w:ascii="Calibri" w:hAnsi="Calibri" w:cs="Calibri"/>
          <w:sz w:val="22"/>
          <w:szCs w:val="22"/>
          <w:lang w:val="es-MX"/>
        </w:rPr>
        <w:t xml:space="preserve"> (REQUISITOS LEGALES Y ADMINISTRATIVOS), </w:t>
      </w:r>
      <w:r w:rsidRPr="00852534">
        <w:rPr>
          <w:rFonts w:ascii="Calibri" w:hAnsi="Calibri" w:cs="Calibri"/>
          <w:b w:val="0"/>
          <w:sz w:val="22"/>
          <w:szCs w:val="22"/>
          <w:lang w:val="es-MX"/>
        </w:rPr>
        <w:t xml:space="preserve">deberán ser enviados en el sistema </w:t>
      </w:r>
      <w:proofErr w:type="spellStart"/>
      <w:r w:rsidRPr="00852534">
        <w:rPr>
          <w:rFonts w:ascii="Calibri" w:hAnsi="Calibri" w:cs="Calibri"/>
          <w:b w:val="0"/>
          <w:sz w:val="22"/>
          <w:szCs w:val="22"/>
          <w:lang w:val="es-MX"/>
        </w:rPr>
        <w:t>CompraNet</w:t>
      </w:r>
      <w:proofErr w:type="spellEnd"/>
      <w:r w:rsidRPr="00852534">
        <w:rPr>
          <w:rFonts w:ascii="Calibri" w:hAnsi="Calibri" w:cs="Calibri"/>
          <w:b w:val="0"/>
          <w:sz w:val="22"/>
          <w:szCs w:val="22"/>
          <w:lang w:val="es-MX"/>
        </w:rPr>
        <w:t xml:space="preserve"> 5.0 en el apartado de </w:t>
      </w:r>
      <w:r w:rsidRPr="00852534">
        <w:rPr>
          <w:rFonts w:ascii="Calibri" w:hAnsi="Calibri" w:cs="Calibri"/>
          <w:sz w:val="22"/>
          <w:szCs w:val="22"/>
          <w:lang w:val="es-MX"/>
        </w:rPr>
        <w:t>ANEXOS GENERICOS</w:t>
      </w:r>
      <w:r w:rsidRPr="00852534">
        <w:rPr>
          <w:rFonts w:ascii="Calibri" w:hAnsi="Calibri" w:cs="Calibri"/>
          <w:b w:val="0"/>
          <w:sz w:val="22"/>
          <w:szCs w:val="22"/>
          <w:lang w:val="es-MX"/>
        </w:rPr>
        <w:t xml:space="preserve"> que se encuentran dentro del requerimiento técnico, </w:t>
      </w:r>
      <w:r w:rsidRPr="00852534">
        <w:rPr>
          <w:rFonts w:ascii="Calibri" w:hAnsi="Calibri" w:cs="Calibri"/>
          <w:sz w:val="22"/>
          <w:szCs w:val="22"/>
          <w:lang w:val="es-MX"/>
        </w:rPr>
        <w:t>EN SU CASO EL PUNTO 2.1.5</w:t>
      </w:r>
    </w:p>
    <w:p w14:paraId="612D0265" w14:textId="77777777" w:rsidR="001B540C" w:rsidRPr="00852534" w:rsidRDefault="001B540C" w:rsidP="001B540C">
      <w:pPr>
        <w:pStyle w:val="ACUERDO"/>
        <w:widowControl/>
        <w:tabs>
          <w:tab w:val="left" w:pos="-3119"/>
        </w:tabs>
        <w:rPr>
          <w:rFonts w:ascii="Calibri" w:hAnsi="Calibri" w:cs="Calibri"/>
          <w:b w:val="0"/>
          <w:sz w:val="22"/>
          <w:szCs w:val="22"/>
          <w:lang w:val="es-MX"/>
        </w:rPr>
      </w:pPr>
    </w:p>
    <w:p w14:paraId="16C1CF2F" w14:textId="482B6917" w:rsidR="001B540C" w:rsidRPr="00852534" w:rsidRDefault="001B540C" w:rsidP="001B540C">
      <w:pPr>
        <w:pStyle w:val="ACUERDO"/>
        <w:tabs>
          <w:tab w:val="left" w:pos="-3119"/>
        </w:tabs>
        <w:rPr>
          <w:rFonts w:ascii="Calibri" w:hAnsi="Calibri" w:cs="Calibri"/>
          <w:bCs/>
          <w:sz w:val="22"/>
          <w:szCs w:val="22"/>
          <w:lang w:val="es-ES"/>
        </w:rPr>
      </w:pPr>
      <w:r w:rsidRPr="00852534">
        <w:rPr>
          <w:rFonts w:ascii="Calibri" w:hAnsi="Calibri" w:cs="Calibri"/>
          <w:b w:val="0"/>
          <w:sz w:val="22"/>
          <w:szCs w:val="22"/>
          <w:lang w:val="es-MX"/>
        </w:rPr>
        <w:t xml:space="preserve">Los documentos solicitados en los puntos </w:t>
      </w:r>
      <w:r w:rsidRPr="00852534">
        <w:rPr>
          <w:rFonts w:ascii="Calibri" w:hAnsi="Calibri" w:cs="Calibri"/>
          <w:sz w:val="22"/>
          <w:szCs w:val="22"/>
          <w:lang w:val="es-MX"/>
        </w:rPr>
        <w:t xml:space="preserve">2.2.1.1.A, 2.2.1.1.B, 2.2.1.1.C, 2.2.1.2.A, 2.2.1.2.B, 2.2.2.1, 2.2.2.2, </w:t>
      </w:r>
      <w:r w:rsidR="003F7E34">
        <w:rPr>
          <w:rFonts w:ascii="Calibri" w:hAnsi="Calibri" w:cs="Calibri"/>
          <w:sz w:val="22"/>
          <w:szCs w:val="22"/>
          <w:lang w:val="es-MX"/>
        </w:rPr>
        <w:t xml:space="preserve">2.2.2.3, </w:t>
      </w:r>
      <w:r w:rsidRPr="00852534">
        <w:rPr>
          <w:rFonts w:ascii="Calibri" w:hAnsi="Calibri" w:cs="Calibri"/>
          <w:sz w:val="22"/>
          <w:szCs w:val="22"/>
          <w:lang w:val="es-MX"/>
        </w:rPr>
        <w:t xml:space="preserve">2.2.3.1, 2.2.3.2., 2.2.3.3, 2.2.3.4., 2.2.4 (REQUISITOS TECNICOS), </w:t>
      </w:r>
      <w:r w:rsidRPr="00852534">
        <w:rPr>
          <w:rFonts w:ascii="Calibri" w:hAnsi="Calibri" w:cs="Calibri"/>
          <w:b w:val="0"/>
          <w:sz w:val="22"/>
          <w:szCs w:val="22"/>
          <w:lang w:val="es-MX"/>
        </w:rPr>
        <w:t xml:space="preserve">deberán ser enviados en el sistema </w:t>
      </w:r>
      <w:proofErr w:type="spellStart"/>
      <w:r w:rsidR="004E781D">
        <w:rPr>
          <w:rFonts w:ascii="Calibri" w:hAnsi="Calibri" w:cs="Calibri"/>
          <w:b w:val="0"/>
          <w:sz w:val="22"/>
          <w:szCs w:val="22"/>
          <w:lang w:val="es-MX"/>
        </w:rPr>
        <w:t>CompraNet</w:t>
      </w:r>
      <w:proofErr w:type="spellEnd"/>
      <w:r w:rsidRPr="00852534">
        <w:rPr>
          <w:rFonts w:ascii="Calibri" w:hAnsi="Calibri" w:cs="Calibri"/>
          <w:b w:val="0"/>
          <w:sz w:val="22"/>
          <w:szCs w:val="22"/>
          <w:lang w:val="es-MX"/>
        </w:rPr>
        <w:t xml:space="preserve"> 5.0 en el apartado </w:t>
      </w:r>
      <w:r w:rsidRPr="00852534">
        <w:rPr>
          <w:rFonts w:ascii="Calibri" w:hAnsi="Calibri" w:cs="Calibri"/>
          <w:sz w:val="22"/>
          <w:szCs w:val="22"/>
          <w:lang w:val="es-MX"/>
        </w:rPr>
        <w:t>REQUERIMIENTO TÉCNICO</w:t>
      </w:r>
      <w:r w:rsidRPr="00852534">
        <w:rPr>
          <w:rFonts w:ascii="Calibri" w:hAnsi="Calibri" w:cs="Calibri"/>
          <w:b w:val="0"/>
          <w:sz w:val="22"/>
          <w:szCs w:val="22"/>
          <w:lang w:val="es-MX"/>
        </w:rPr>
        <w:t>.</w:t>
      </w:r>
    </w:p>
    <w:p w14:paraId="24360688" w14:textId="77777777" w:rsidR="001B540C" w:rsidRPr="00852534" w:rsidRDefault="001B540C" w:rsidP="001B540C">
      <w:pPr>
        <w:pStyle w:val="ACUERDO"/>
        <w:widowControl/>
        <w:tabs>
          <w:tab w:val="left" w:pos="-3119"/>
        </w:tabs>
        <w:rPr>
          <w:rFonts w:ascii="Calibri" w:hAnsi="Calibri" w:cs="Calibri"/>
          <w:b w:val="0"/>
          <w:sz w:val="22"/>
          <w:szCs w:val="22"/>
          <w:lang w:val="es-MX"/>
        </w:rPr>
      </w:pPr>
    </w:p>
    <w:p w14:paraId="3D7B4810" w14:textId="5D1DB0ED" w:rsidR="00B4013A" w:rsidRPr="001B540C" w:rsidRDefault="001B540C" w:rsidP="005C42D2">
      <w:pPr>
        <w:pStyle w:val="ACUERDO"/>
        <w:tabs>
          <w:tab w:val="left" w:pos="-3119"/>
        </w:tabs>
        <w:rPr>
          <w:rFonts w:ascii="Calibri" w:hAnsi="Calibri" w:cs="Calibri"/>
          <w:bCs/>
          <w:sz w:val="22"/>
          <w:szCs w:val="22"/>
          <w:lang w:val="es-ES"/>
        </w:rPr>
      </w:pPr>
      <w:r w:rsidRPr="00852534">
        <w:rPr>
          <w:rFonts w:ascii="Calibri" w:hAnsi="Calibri" w:cs="Calibri"/>
          <w:b w:val="0"/>
          <w:sz w:val="22"/>
          <w:szCs w:val="22"/>
          <w:lang w:val="es-MX"/>
        </w:rPr>
        <w:t xml:space="preserve">Los documentos solicitados en el punto </w:t>
      </w:r>
      <w:r w:rsidRPr="00852534">
        <w:rPr>
          <w:rFonts w:ascii="Calibri" w:hAnsi="Calibri" w:cs="Calibri"/>
          <w:bCs/>
          <w:sz w:val="22"/>
          <w:szCs w:val="22"/>
          <w:lang w:val="es-ES"/>
        </w:rPr>
        <w:t xml:space="preserve">2.3 </w:t>
      </w:r>
      <w:r w:rsidRPr="00852534">
        <w:rPr>
          <w:rFonts w:ascii="Calibri" w:hAnsi="Calibri" w:cs="Calibri"/>
          <w:sz w:val="22"/>
          <w:szCs w:val="22"/>
          <w:lang w:val="es-MX"/>
        </w:rPr>
        <w:t xml:space="preserve">(REQUISITOS ECONOMICOS), </w:t>
      </w:r>
      <w:r w:rsidRPr="00852534">
        <w:rPr>
          <w:rFonts w:ascii="Calibri" w:hAnsi="Calibri" w:cs="Calibri"/>
          <w:b w:val="0"/>
          <w:sz w:val="22"/>
          <w:szCs w:val="22"/>
          <w:lang w:val="es-MX"/>
        </w:rPr>
        <w:t xml:space="preserve">deberán ser enviados en el sistema </w:t>
      </w:r>
      <w:proofErr w:type="spellStart"/>
      <w:r w:rsidR="004E781D">
        <w:rPr>
          <w:rFonts w:ascii="Calibri" w:hAnsi="Calibri" w:cs="Calibri"/>
          <w:b w:val="0"/>
          <w:sz w:val="22"/>
          <w:szCs w:val="22"/>
          <w:lang w:val="es-MX"/>
        </w:rPr>
        <w:t>CompraNet</w:t>
      </w:r>
      <w:proofErr w:type="spellEnd"/>
      <w:r w:rsidRPr="00852534">
        <w:rPr>
          <w:rFonts w:ascii="Calibri" w:hAnsi="Calibri" w:cs="Calibri"/>
          <w:b w:val="0"/>
          <w:sz w:val="22"/>
          <w:szCs w:val="22"/>
          <w:lang w:val="es-MX"/>
        </w:rPr>
        <w:t xml:space="preserve"> 5.0 en el apartado </w:t>
      </w:r>
      <w:r w:rsidRPr="00852534">
        <w:rPr>
          <w:rFonts w:ascii="Calibri" w:hAnsi="Calibri" w:cs="Calibri"/>
          <w:sz w:val="22"/>
          <w:szCs w:val="22"/>
          <w:lang w:val="es-MX"/>
        </w:rPr>
        <w:t>REQUERIMIENTO ECONÓMICO</w:t>
      </w:r>
      <w:r w:rsidR="00B4013A" w:rsidRPr="00EB3AE9">
        <w:rPr>
          <w:rFonts w:ascii="Calibri" w:hAnsi="Calibri" w:cs="Calibri"/>
          <w:b w:val="0"/>
          <w:sz w:val="22"/>
          <w:szCs w:val="22"/>
          <w:lang w:val="es-MX"/>
        </w:rPr>
        <w:t>.</w:t>
      </w:r>
    </w:p>
    <w:p w14:paraId="3D885FA2" w14:textId="77777777" w:rsidR="009E51EF" w:rsidRDefault="009E51EF" w:rsidP="005C42D2">
      <w:pPr>
        <w:pStyle w:val="ACUERDO"/>
        <w:tabs>
          <w:tab w:val="left" w:pos="-3119"/>
        </w:tabs>
        <w:rPr>
          <w:rFonts w:ascii="Calibri" w:hAnsi="Calibri" w:cs="Calibri"/>
          <w:b w:val="0"/>
          <w:sz w:val="22"/>
          <w:szCs w:val="22"/>
          <w:lang w:val="es-MX"/>
        </w:rPr>
      </w:pPr>
    </w:p>
    <w:p w14:paraId="33C9B12E" w14:textId="77777777" w:rsidR="009E51EF" w:rsidRPr="0030385B" w:rsidRDefault="00B4013A" w:rsidP="005C42D2">
      <w:pPr>
        <w:pStyle w:val="Ttulo2"/>
        <w:spacing w:before="0" w:after="0" w:line="240" w:lineRule="auto"/>
        <w:rPr>
          <w:szCs w:val="22"/>
        </w:rPr>
      </w:pPr>
      <w:bookmarkStart w:id="8" w:name="_Toc266565095"/>
      <w:r w:rsidRPr="0030385B">
        <w:rPr>
          <w:rFonts w:eastAsia="Calibri"/>
          <w:szCs w:val="22"/>
        </w:rPr>
        <w:t xml:space="preserve">4.- </w:t>
      </w:r>
      <w:r w:rsidRPr="0030385B">
        <w:rPr>
          <w:szCs w:val="22"/>
        </w:rPr>
        <w:t>GARANTÍA</w:t>
      </w:r>
      <w:bookmarkEnd w:id="8"/>
      <w:r w:rsidRPr="0030385B">
        <w:rPr>
          <w:szCs w:val="22"/>
        </w:rPr>
        <w:t xml:space="preserve"> </w:t>
      </w:r>
    </w:p>
    <w:p w14:paraId="5B9EF7B1" w14:textId="77777777" w:rsidR="009E51EF" w:rsidRDefault="009E51EF" w:rsidP="005C42D2">
      <w:pPr>
        <w:pStyle w:val="Ttulo8"/>
        <w:autoSpaceDE w:val="0"/>
        <w:autoSpaceDN w:val="0"/>
        <w:spacing w:before="0" w:line="240" w:lineRule="auto"/>
        <w:jc w:val="both"/>
        <w:rPr>
          <w:rFonts w:ascii="Calibri" w:hAnsi="Calibri" w:cs="Calibri"/>
          <w:b/>
          <w:color w:val="auto"/>
        </w:rPr>
      </w:pPr>
    </w:p>
    <w:p w14:paraId="7C91342A" w14:textId="77777777" w:rsidR="003A3266" w:rsidRDefault="009E4EA7" w:rsidP="005C42D2">
      <w:pPr>
        <w:spacing w:after="0" w:line="240" w:lineRule="auto"/>
        <w:jc w:val="both"/>
        <w:rPr>
          <w:rFonts w:cs="Arial"/>
        </w:rPr>
      </w:pPr>
      <w:r>
        <w:rPr>
          <w:rFonts w:cs="Arial"/>
        </w:rPr>
        <w:t>Para el presente procedimiento los participantes (aseguradoras), quedan exentas de la presentación de la fianza de cumplimiento de contrato de conformidad con lo dispuesto en los artículos 14 y 62 de la Ley General de Instituciones y Sociedades Mutualistas de Seguros.</w:t>
      </w:r>
    </w:p>
    <w:p w14:paraId="40F2E4C1" w14:textId="77777777" w:rsidR="005C42D2" w:rsidRDefault="005C42D2" w:rsidP="005C42D2">
      <w:pPr>
        <w:spacing w:after="0" w:line="240" w:lineRule="auto"/>
        <w:jc w:val="both"/>
        <w:rPr>
          <w:rFonts w:cs="Calibri"/>
          <w:lang w:eastAsia="es-ES"/>
        </w:rPr>
      </w:pPr>
    </w:p>
    <w:p w14:paraId="52AE5C1F" w14:textId="77777777" w:rsidR="00963961" w:rsidRDefault="00963961" w:rsidP="007B0D15">
      <w:pPr>
        <w:pStyle w:val="Ttulo2"/>
        <w:spacing w:before="60"/>
        <w:rPr>
          <w:szCs w:val="22"/>
        </w:rPr>
      </w:pPr>
      <w:bookmarkStart w:id="9" w:name="_Toc266565096"/>
    </w:p>
    <w:p w14:paraId="0610E33D" w14:textId="77777777" w:rsidR="00963961" w:rsidRDefault="00963961" w:rsidP="007B0D15">
      <w:pPr>
        <w:pStyle w:val="Ttulo2"/>
        <w:spacing w:before="60"/>
        <w:rPr>
          <w:szCs w:val="22"/>
        </w:rPr>
      </w:pPr>
    </w:p>
    <w:p w14:paraId="188697A0" w14:textId="7DAC135E" w:rsidR="007A0D09" w:rsidRDefault="003A3266" w:rsidP="007B0D15">
      <w:pPr>
        <w:pStyle w:val="Ttulo2"/>
        <w:spacing w:before="60"/>
        <w:rPr>
          <w:szCs w:val="22"/>
        </w:rPr>
      </w:pPr>
      <w:r w:rsidRPr="0030385B">
        <w:rPr>
          <w:szCs w:val="22"/>
        </w:rPr>
        <w:t xml:space="preserve">5.- </w:t>
      </w:r>
      <w:r w:rsidR="009E51EF" w:rsidRPr="0030385B">
        <w:rPr>
          <w:szCs w:val="22"/>
        </w:rPr>
        <w:t>FECHAS DE EVENTOS</w:t>
      </w:r>
      <w:bookmarkEnd w:id="9"/>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60"/>
        <w:gridCol w:w="1560"/>
        <w:gridCol w:w="1559"/>
        <w:gridCol w:w="3402"/>
      </w:tblGrid>
      <w:tr w:rsidR="009E51EF" w:rsidRPr="002D657D" w14:paraId="310FF056" w14:textId="77777777" w:rsidTr="007A0D09">
        <w:tc>
          <w:tcPr>
            <w:tcW w:w="8781" w:type="dxa"/>
            <w:gridSpan w:val="4"/>
            <w:shd w:val="solid" w:color="000000" w:fill="FFFFFF"/>
            <w:vAlign w:val="center"/>
          </w:tcPr>
          <w:p w14:paraId="7E738706" w14:textId="10F99AA5" w:rsidR="009E51EF" w:rsidRPr="00303DB4" w:rsidRDefault="009E51EF" w:rsidP="00963961">
            <w:pPr>
              <w:ind w:right="237"/>
              <w:jc w:val="center"/>
              <w:rPr>
                <w:b/>
              </w:rPr>
            </w:pPr>
            <w:r w:rsidRPr="00303DB4">
              <w:rPr>
                <w:rFonts w:cs="Calibri"/>
                <w:b/>
              </w:rPr>
              <w:t>LICITACION PÚBLICA</w:t>
            </w:r>
            <w:r w:rsidRPr="00303DB4">
              <w:rPr>
                <w:rFonts w:cs="Calibri"/>
                <w:b/>
                <w:color w:val="FFFFFF" w:themeColor="background1"/>
              </w:rPr>
              <w:t xml:space="preserve"> NACIONAL </w:t>
            </w:r>
            <w:r w:rsidR="009E4EA7" w:rsidRPr="00303DB4">
              <w:rPr>
                <w:rFonts w:cs="Calibri"/>
                <w:b/>
                <w:color w:val="FFFFFF" w:themeColor="background1"/>
              </w:rPr>
              <w:t>MIXTA</w:t>
            </w:r>
            <w:r w:rsidR="007A0D09" w:rsidRPr="00303DB4">
              <w:rPr>
                <w:rFonts w:cs="Calibri"/>
                <w:b/>
                <w:color w:val="FFFFFF" w:themeColor="background1"/>
              </w:rPr>
              <w:t xml:space="preserve"> </w:t>
            </w:r>
            <w:r w:rsidRPr="00303DB4">
              <w:rPr>
                <w:rFonts w:cs="Calibri"/>
                <w:b/>
                <w:color w:val="FFFFFF" w:themeColor="background1"/>
              </w:rPr>
              <w:t xml:space="preserve"> </w:t>
            </w:r>
            <w:r w:rsidRPr="00303DB4">
              <w:rPr>
                <w:rFonts w:cs="Calibri"/>
                <w:b/>
                <w:bCs/>
                <w:color w:val="FFFFFF" w:themeColor="background1"/>
              </w:rPr>
              <w:t xml:space="preserve">NUMERO </w:t>
            </w:r>
            <w:r w:rsidRPr="00303DB4">
              <w:rPr>
                <w:rFonts w:ascii="Cambria" w:hAnsi="Cambria"/>
                <w:b/>
                <w:bCs/>
              </w:rPr>
              <w:t>LA-008IZC999-N</w:t>
            </w:r>
            <w:r w:rsidR="00F46405">
              <w:rPr>
                <w:rFonts w:ascii="Cambria" w:hAnsi="Cambria"/>
                <w:b/>
                <w:bCs/>
              </w:rPr>
              <w:t>410</w:t>
            </w:r>
            <w:r w:rsidRPr="00303DB4">
              <w:rPr>
                <w:rFonts w:ascii="Cambria" w:hAnsi="Cambria"/>
                <w:b/>
                <w:bCs/>
              </w:rPr>
              <w:t>-20</w:t>
            </w:r>
            <w:r w:rsidR="007A0D09" w:rsidRPr="00303DB4">
              <w:rPr>
                <w:rFonts w:ascii="Cambria" w:hAnsi="Cambria"/>
                <w:b/>
                <w:bCs/>
              </w:rPr>
              <w:t>14</w:t>
            </w:r>
            <w:r w:rsidRPr="00303DB4">
              <w:rPr>
                <w:rFonts w:ascii="Cambria" w:hAnsi="Cambria"/>
                <w:b/>
                <w:bCs/>
              </w:rPr>
              <w:t xml:space="preserve"> </w:t>
            </w:r>
            <w:r w:rsidRPr="00303DB4">
              <w:rPr>
                <w:rFonts w:cs="Calibri"/>
                <w:b/>
                <w:bCs/>
              </w:rPr>
              <w:t xml:space="preserve"> </w:t>
            </w:r>
            <w:r w:rsidRPr="00303DB4">
              <w:rPr>
                <w:rFonts w:cs="Calibri"/>
                <w:b/>
              </w:rPr>
              <w:t xml:space="preserve">REFERENTE A LA CONTRATACION DEL </w:t>
            </w:r>
            <w:r w:rsidR="009E4EA7" w:rsidRPr="00303DB4">
              <w:rPr>
                <w:b/>
              </w:rPr>
              <w:t>SEGURO DE GASTOS MEDICOS MAYORES PARA LOS TRABAJADORES  DEL COLEGIO DE POSTGRADUADOS</w:t>
            </w:r>
          </w:p>
        </w:tc>
      </w:tr>
      <w:tr w:rsidR="009E51EF" w:rsidRPr="002D657D" w14:paraId="0207936A" w14:textId="77777777" w:rsidTr="007A0D09">
        <w:tc>
          <w:tcPr>
            <w:tcW w:w="2260" w:type="dxa"/>
            <w:shd w:val="clear" w:color="auto" w:fill="auto"/>
            <w:vAlign w:val="center"/>
          </w:tcPr>
          <w:p w14:paraId="4B83D029" w14:textId="77777777" w:rsidR="009E51EF" w:rsidRPr="002D657D" w:rsidRDefault="009E51EF" w:rsidP="008211D9">
            <w:pPr>
              <w:pStyle w:val="Encabezado"/>
              <w:jc w:val="center"/>
              <w:rPr>
                <w:rFonts w:cs="Calibri"/>
                <w:b/>
                <w:sz w:val="18"/>
                <w:szCs w:val="18"/>
              </w:rPr>
            </w:pPr>
            <w:r w:rsidRPr="002D657D">
              <w:rPr>
                <w:rFonts w:cs="Calibri"/>
                <w:b/>
                <w:sz w:val="18"/>
                <w:szCs w:val="18"/>
              </w:rPr>
              <w:t>EVENTO</w:t>
            </w:r>
          </w:p>
        </w:tc>
        <w:tc>
          <w:tcPr>
            <w:tcW w:w="1560" w:type="dxa"/>
            <w:shd w:val="clear" w:color="auto" w:fill="auto"/>
            <w:vAlign w:val="center"/>
          </w:tcPr>
          <w:p w14:paraId="1AD58239" w14:textId="77777777" w:rsidR="009E51EF" w:rsidRPr="002D657D" w:rsidRDefault="009E51EF" w:rsidP="008211D9">
            <w:pPr>
              <w:pStyle w:val="Encabezado"/>
              <w:jc w:val="center"/>
              <w:rPr>
                <w:rFonts w:cs="Calibri"/>
                <w:b/>
                <w:sz w:val="18"/>
                <w:szCs w:val="18"/>
              </w:rPr>
            </w:pPr>
            <w:r w:rsidRPr="002D657D">
              <w:rPr>
                <w:rFonts w:cs="Calibri"/>
                <w:b/>
                <w:sz w:val="18"/>
                <w:szCs w:val="18"/>
              </w:rPr>
              <w:t>FECHA</w:t>
            </w:r>
          </w:p>
        </w:tc>
        <w:tc>
          <w:tcPr>
            <w:tcW w:w="1559" w:type="dxa"/>
            <w:shd w:val="clear" w:color="auto" w:fill="auto"/>
            <w:vAlign w:val="center"/>
          </w:tcPr>
          <w:p w14:paraId="0BF18992" w14:textId="77777777" w:rsidR="009E51EF" w:rsidRPr="002D657D" w:rsidRDefault="009E51EF" w:rsidP="008211D9">
            <w:pPr>
              <w:pStyle w:val="Encabezado"/>
              <w:jc w:val="center"/>
              <w:rPr>
                <w:rFonts w:cs="Calibri"/>
                <w:b/>
                <w:sz w:val="18"/>
                <w:szCs w:val="18"/>
              </w:rPr>
            </w:pPr>
            <w:r w:rsidRPr="002D657D">
              <w:rPr>
                <w:rFonts w:cs="Calibri"/>
                <w:b/>
                <w:sz w:val="18"/>
                <w:szCs w:val="18"/>
              </w:rPr>
              <w:t>HORA</w:t>
            </w:r>
          </w:p>
        </w:tc>
        <w:tc>
          <w:tcPr>
            <w:tcW w:w="3402" w:type="dxa"/>
            <w:shd w:val="clear" w:color="auto" w:fill="auto"/>
            <w:vAlign w:val="center"/>
          </w:tcPr>
          <w:p w14:paraId="4C3756BE" w14:textId="77777777" w:rsidR="009E51EF" w:rsidRPr="002D657D" w:rsidRDefault="009E51EF" w:rsidP="008211D9">
            <w:pPr>
              <w:pStyle w:val="Encabezado"/>
              <w:jc w:val="center"/>
              <w:rPr>
                <w:rFonts w:cs="Calibri"/>
                <w:b/>
                <w:sz w:val="18"/>
                <w:szCs w:val="18"/>
              </w:rPr>
            </w:pPr>
            <w:r w:rsidRPr="002D657D">
              <w:rPr>
                <w:rFonts w:cs="Calibri"/>
                <w:b/>
                <w:sz w:val="18"/>
                <w:szCs w:val="18"/>
              </w:rPr>
              <w:t>LUGAR</w:t>
            </w:r>
          </w:p>
        </w:tc>
      </w:tr>
      <w:tr w:rsidR="00F46405" w:rsidRPr="002D657D" w14:paraId="3BFB3CDB" w14:textId="77777777" w:rsidTr="007A0D09">
        <w:trPr>
          <w:trHeight w:val="1069"/>
        </w:trPr>
        <w:tc>
          <w:tcPr>
            <w:tcW w:w="2260" w:type="dxa"/>
            <w:shd w:val="clear" w:color="auto" w:fill="auto"/>
            <w:vAlign w:val="center"/>
          </w:tcPr>
          <w:p w14:paraId="77AEFB8F" w14:textId="3DD11056" w:rsidR="00F46405" w:rsidRPr="002D657D" w:rsidRDefault="00F46405" w:rsidP="00F46405">
            <w:pPr>
              <w:pStyle w:val="Encabezado"/>
              <w:jc w:val="center"/>
              <w:rPr>
                <w:rFonts w:cs="Calibri"/>
                <w:sz w:val="18"/>
                <w:szCs w:val="18"/>
              </w:rPr>
            </w:pPr>
            <w:r w:rsidRPr="002D657D">
              <w:rPr>
                <w:rFonts w:cs="Calibri"/>
                <w:sz w:val="18"/>
                <w:szCs w:val="18"/>
              </w:rPr>
              <w:t>JUNTA DE ACLARACIONES</w:t>
            </w:r>
          </w:p>
        </w:tc>
        <w:tc>
          <w:tcPr>
            <w:tcW w:w="1560" w:type="dxa"/>
            <w:shd w:val="clear" w:color="auto" w:fill="auto"/>
            <w:vAlign w:val="center"/>
          </w:tcPr>
          <w:p w14:paraId="0EF583AE" w14:textId="7E7FD2CC" w:rsidR="00F46405" w:rsidRPr="002D657D" w:rsidRDefault="00F46405" w:rsidP="00F46405">
            <w:pPr>
              <w:pStyle w:val="Encabezado"/>
              <w:jc w:val="center"/>
              <w:rPr>
                <w:rFonts w:cs="Calibri"/>
                <w:sz w:val="18"/>
                <w:szCs w:val="18"/>
              </w:rPr>
            </w:pPr>
            <w:r>
              <w:rPr>
                <w:rFonts w:cs="Calibri"/>
                <w:color w:val="000000" w:themeColor="text1"/>
                <w:sz w:val="18"/>
                <w:szCs w:val="18"/>
              </w:rPr>
              <w:t>31</w:t>
            </w:r>
            <w:r w:rsidRPr="00551BF2">
              <w:rPr>
                <w:rFonts w:cs="Calibri"/>
                <w:color w:val="000000" w:themeColor="text1"/>
                <w:sz w:val="18"/>
                <w:szCs w:val="18"/>
              </w:rPr>
              <w:t xml:space="preserve"> de Ju</w:t>
            </w:r>
            <w:r>
              <w:rPr>
                <w:rFonts w:cs="Calibri"/>
                <w:color w:val="000000" w:themeColor="text1"/>
                <w:sz w:val="18"/>
                <w:szCs w:val="18"/>
              </w:rPr>
              <w:t>l</w:t>
            </w:r>
            <w:r w:rsidRPr="00551BF2">
              <w:rPr>
                <w:rFonts w:cs="Calibri"/>
                <w:color w:val="000000" w:themeColor="text1"/>
                <w:sz w:val="18"/>
                <w:szCs w:val="18"/>
              </w:rPr>
              <w:t>io de 2014</w:t>
            </w:r>
          </w:p>
        </w:tc>
        <w:tc>
          <w:tcPr>
            <w:tcW w:w="1559" w:type="dxa"/>
            <w:shd w:val="clear" w:color="auto" w:fill="auto"/>
            <w:vAlign w:val="center"/>
          </w:tcPr>
          <w:p w14:paraId="7BC975CF" w14:textId="5AAC1377" w:rsidR="00F46405" w:rsidRPr="002D657D" w:rsidRDefault="00F46405" w:rsidP="00F46405">
            <w:pPr>
              <w:pStyle w:val="Encabezado"/>
              <w:jc w:val="center"/>
              <w:rPr>
                <w:rFonts w:cs="Calibri"/>
                <w:sz w:val="18"/>
                <w:szCs w:val="18"/>
              </w:rPr>
            </w:pPr>
            <w:r>
              <w:rPr>
                <w:rFonts w:cs="Calibri"/>
                <w:color w:val="000000" w:themeColor="text1"/>
                <w:sz w:val="18"/>
                <w:szCs w:val="18"/>
              </w:rPr>
              <w:t>10</w:t>
            </w:r>
            <w:r w:rsidRPr="00551BF2">
              <w:rPr>
                <w:rFonts w:cs="Calibri"/>
                <w:color w:val="000000" w:themeColor="text1"/>
                <w:sz w:val="18"/>
                <w:szCs w:val="18"/>
              </w:rPr>
              <w:t>:00</w:t>
            </w:r>
            <w:r>
              <w:rPr>
                <w:rFonts w:cs="Calibri"/>
                <w:color w:val="000000" w:themeColor="text1"/>
                <w:sz w:val="18"/>
                <w:szCs w:val="18"/>
              </w:rPr>
              <w:t xml:space="preserve"> am</w:t>
            </w:r>
          </w:p>
        </w:tc>
        <w:tc>
          <w:tcPr>
            <w:tcW w:w="3402" w:type="dxa"/>
            <w:shd w:val="clear" w:color="auto" w:fill="auto"/>
            <w:vAlign w:val="center"/>
          </w:tcPr>
          <w:p w14:paraId="7AB990F7" w14:textId="2C022F44" w:rsidR="00F46405" w:rsidRPr="002D657D" w:rsidRDefault="00F46405" w:rsidP="00F933E2">
            <w:pPr>
              <w:pStyle w:val="Encabezado"/>
              <w:jc w:val="both"/>
              <w:rPr>
                <w:rFonts w:cs="Calibri"/>
                <w:sz w:val="18"/>
                <w:szCs w:val="18"/>
              </w:rPr>
            </w:pPr>
            <w:r w:rsidRPr="00551BF2">
              <w:rPr>
                <w:rFonts w:cs="Calibri"/>
                <w:color w:val="000000" w:themeColor="text1"/>
                <w:sz w:val="18"/>
                <w:szCs w:val="18"/>
              </w:rPr>
              <w:t>E</w:t>
            </w:r>
            <w:r>
              <w:rPr>
                <w:rFonts w:cs="Calibri"/>
                <w:color w:val="000000" w:themeColor="text1"/>
                <w:sz w:val="18"/>
                <w:szCs w:val="18"/>
              </w:rPr>
              <w:t>n</w:t>
            </w:r>
            <w:r w:rsidRPr="00551BF2">
              <w:rPr>
                <w:rFonts w:cs="Calibri"/>
                <w:color w:val="000000" w:themeColor="text1"/>
                <w:sz w:val="18"/>
                <w:szCs w:val="18"/>
              </w:rPr>
              <w:t xml:space="preserve"> </w:t>
            </w:r>
            <w:r>
              <w:rPr>
                <w:rFonts w:cs="Calibri"/>
                <w:color w:val="000000" w:themeColor="text1"/>
                <w:sz w:val="18"/>
                <w:szCs w:val="18"/>
              </w:rPr>
              <w:t xml:space="preserve">la Sala de Usos </w:t>
            </w:r>
            <w:proofErr w:type="spellStart"/>
            <w:r>
              <w:rPr>
                <w:rFonts w:cs="Calibri"/>
                <w:color w:val="000000" w:themeColor="text1"/>
                <w:sz w:val="18"/>
                <w:szCs w:val="18"/>
              </w:rPr>
              <w:t>Multiples</w:t>
            </w:r>
            <w:proofErr w:type="spellEnd"/>
            <w:r>
              <w:rPr>
                <w:rFonts w:cs="Calibri"/>
                <w:color w:val="000000" w:themeColor="text1"/>
                <w:sz w:val="18"/>
                <w:szCs w:val="18"/>
              </w:rPr>
              <w:t xml:space="preserve"> ubicado en el primer piso de la </w:t>
            </w:r>
            <w:proofErr w:type="spellStart"/>
            <w:r>
              <w:rPr>
                <w:rFonts w:cs="Calibri"/>
                <w:color w:val="000000" w:themeColor="text1"/>
                <w:sz w:val="18"/>
                <w:szCs w:val="18"/>
              </w:rPr>
              <w:t>Cafeteria</w:t>
            </w:r>
            <w:proofErr w:type="spellEnd"/>
            <w:r>
              <w:rPr>
                <w:rFonts w:cs="Calibri"/>
                <w:color w:val="000000" w:themeColor="text1"/>
                <w:sz w:val="18"/>
                <w:szCs w:val="18"/>
              </w:rPr>
              <w:t xml:space="preserve"> del Colegio de Postgraduados, con domicilio en, Carretera Federal </w:t>
            </w:r>
            <w:proofErr w:type="spellStart"/>
            <w:r>
              <w:rPr>
                <w:rFonts w:cs="Calibri"/>
                <w:color w:val="000000" w:themeColor="text1"/>
                <w:sz w:val="18"/>
                <w:szCs w:val="18"/>
              </w:rPr>
              <w:t>Mexico</w:t>
            </w:r>
            <w:proofErr w:type="spellEnd"/>
            <w:r>
              <w:rPr>
                <w:rFonts w:cs="Calibri"/>
                <w:color w:val="000000" w:themeColor="text1"/>
                <w:sz w:val="18"/>
                <w:szCs w:val="18"/>
              </w:rPr>
              <w:t>-Texcoco Km. 36.5.</w:t>
            </w:r>
          </w:p>
        </w:tc>
      </w:tr>
      <w:tr w:rsidR="00F46405" w:rsidRPr="002D657D" w14:paraId="3F2D84DA" w14:textId="77777777" w:rsidTr="008211D9">
        <w:trPr>
          <w:trHeight w:val="1116"/>
        </w:trPr>
        <w:tc>
          <w:tcPr>
            <w:tcW w:w="2260" w:type="dxa"/>
            <w:shd w:val="clear" w:color="auto" w:fill="auto"/>
            <w:vAlign w:val="center"/>
          </w:tcPr>
          <w:p w14:paraId="6ADC0A22" w14:textId="77777777" w:rsidR="00F46405" w:rsidRPr="002D657D" w:rsidRDefault="00F46405" w:rsidP="00F46405">
            <w:pPr>
              <w:pStyle w:val="Encabezado"/>
              <w:jc w:val="center"/>
              <w:rPr>
                <w:rFonts w:cs="Calibri"/>
                <w:sz w:val="18"/>
                <w:szCs w:val="18"/>
              </w:rPr>
            </w:pPr>
            <w:r w:rsidRPr="002D657D">
              <w:rPr>
                <w:rFonts w:cs="Calibri"/>
                <w:sz w:val="18"/>
                <w:szCs w:val="18"/>
              </w:rPr>
              <w:t>RECEPCION DE DOCUMENTOS Y APERTURA LEGAL, TECNICA Y ECONOMICA</w:t>
            </w:r>
          </w:p>
          <w:p w14:paraId="18BD6013" w14:textId="77777777" w:rsidR="00F46405" w:rsidRPr="002D657D" w:rsidRDefault="00F46405" w:rsidP="00F46405">
            <w:pPr>
              <w:pStyle w:val="Encabezado"/>
              <w:jc w:val="center"/>
              <w:rPr>
                <w:rFonts w:cs="Calibri"/>
                <w:sz w:val="18"/>
                <w:szCs w:val="18"/>
              </w:rPr>
            </w:pPr>
          </w:p>
        </w:tc>
        <w:tc>
          <w:tcPr>
            <w:tcW w:w="1560" w:type="dxa"/>
            <w:shd w:val="clear" w:color="auto" w:fill="auto"/>
            <w:vAlign w:val="center"/>
          </w:tcPr>
          <w:p w14:paraId="341B82B5" w14:textId="7013384D" w:rsidR="00F46405" w:rsidRPr="002D657D" w:rsidRDefault="00F46405" w:rsidP="00F46405">
            <w:pPr>
              <w:pStyle w:val="Encabezado"/>
              <w:jc w:val="center"/>
              <w:rPr>
                <w:rFonts w:cs="Calibri"/>
                <w:sz w:val="18"/>
                <w:szCs w:val="18"/>
              </w:rPr>
            </w:pPr>
            <w:r>
              <w:rPr>
                <w:rFonts w:cs="Calibri"/>
                <w:color w:val="000000" w:themeColor="text1"/>
                <w:sz w:val="18"/>
                <w:szCs w:val="18"/>
              </w:rPr>
              <w:t>05</w:t>
            </w:r>
            <w:r w:rsidRPr="00551BF2">
              <w:rPr>
                <w:rFonts w:cs="Calibri"/>
                <w:color w:val="000000" w:themeColor="text1"/>
                <w:sz w:val="18"/>
                <w:szCs w:val="18"/>
              </w:rPr>
              <w:t xml:space="preserve"> de </w:t>
            </w:r>
            <w:r>
              <w:rPr>
                <w:rFonts w:cs="Calibri"/>
                <w:color w:val="000000" w:themeColor="text1"/>
                <w:sz w:val="18"/>
                <w:szCs w:val="18"/>
              </w:rPr>
              <w:t>Agosto</w:t>
            </w:r>
            <w:r w:rsidRPr="00551BF2">
              <w:rPr>
                <w:rFonts w:cs="Calibri"/>
                <w:color w:val="000000" w:themeColor="text1"/>
                <w:sz w:val="18"/>
                <w:szCs w:val="18"/>
              </w:rPr>
              <w:t xml:space="preserve"> de 2014</w:t>
            </w:r>
          </w:p>
        </w:tc>
        <w:tc>
          <w:tcPr>
            <w:tcW w:w="1559" w:type="dxa"/>
            <w:shd w:val="clear" w:color="auto" w:fill="auto"/>
            <w:vAlign w:val="center"/>
          </w:tcPr>
          <w:p w14:paraId="1E723060" w14:textId="40505262" w:rsidR="00F46405" w:rsidRPr="002D657D" w:rsidRDefault="00F46405" w:rsidP="00F46405">
            <w:pPr>
              <w:pStyle w:val="Encabezado"/>
              <w:jc w:val="center"/>
              <w:rPr>
                <w:rFonts w:cs="Calibri"/>
                <w:sz w:val="18"/>
                <w:szCs w:val="18"/>
              </w:rPr>
            </w:pPr>
            <w:r>
              <w:rPr>
                <w:rFonts w:cs="Calibri"/>
                <w:color w:val="000000" w:themeColor="text1"/>
                <w:sz w:val="18"/>
                <w:szCs w:val="18"/>
              </w:rPr>
              <w:t>10</w:t>
            </w:r>
            <w:r w:rsidRPr="00551BF2">
              <w:rPr>
                <w:rFonts w:cs="Calibri"/>
                <w:color w:val="000000" w:themeColor="text1"/>
                <w:sz w:val="18"/>
                <w:szCs w:val="18"/>
              </w:rPr>
              <w:t>:</w:t>
            </w:r>
            <w:r>
              <w:rPr>
                <w:rFonts w:cs="Calibri"/>
                <w:color w:val="000000" w:themeColor="text1"/>
                <w:sz w:val="18"/>
                <w:szCs w:val="18"/>
              </w:rPr>
              <w:t>00 a</w:t>
            </w:r>
            <w:bookmarkStart w:id="10" w:name="_GoBack"/>
            <w:bookmarkEnd w:id="10"/>
            <w:r>
              <w:rPr>
                <w:rFonts w:cs="Calibri"/>
                <w:color w:val="000000" w:themeColor="text1"/>
                <w:sz w:val="18"/>
                <w:szCs w:val="18"/>
              </w:rPr>
              <w:t xml:space="preserve">m </w:t>
            </w:r>
          </w:p>
        </w:tc>
        <w:tc>
          <w:tcPr>
            <w:tcW w:w="3402" w:type="dxa"/>
            <w:shd w:val="clear" w:color="auto" w:fill="auto"/>
          </w:tcPr>
          <w:p w14:paraId="7E2A7DEA" w14:textId="6DBBFDD5" w:rsidR="00F46405" w:rsidRPr="002D657D" w:rsidRDefault="00F46405" w:rsidP="00F933E2">
            <w:pPr>
              <w:jc w:val="both"/>
            </w:pPr>
            <w:r w:rsidRPr="00A81D26">
              <w:rPr>
                <w:rFonts w:cs="Calibri"/>
                <w:color w:val="000000" w:themeColor="text1"/>
                <w:sz w:val="18"/>
                <w:szCs w:val="18"/>
              </w:rPr>
              <w:t xml:space="preserve">En la Sala de Usos </w:t>
            </w:r>
            <w:proofErr w:type="spellStart"/>
            <w:r w:rsidRPr="00A81D26">
              <w:rPr>
                <w:rFonts w:cs="Calibri"/>
                <w:color w:val="000000" w:themeColor="text1"/>
                <w:sz w:val="18"/>
                <w:szCs w:val="18"/>
              </w:rPr>
              <w:t>Multiples</w:t>
            </w:r>
            <w:proofErr w:type="spellEnd"/>
            <w:r w:rsidRPr="00A81D26">
              <w:rPr>
                <w:rFonts w:cs="Calibri"/>
                <w:color w:val="000000" w:themeColor="text1"/>
                <w:sz w:val="18"/>
                <w:szCs w:val="18"/>
              </w:rPr>
              <w:t xml:space="preserve"> ubicado en el primer piso de la </w:t>
            </w:r>
            <w:proofErr w:type="spellStart"/>
            <w:r w:rsidRPr="00A81D26">
              <w:rPr>
                <w:rFonts w:cs="Calibri"/>
                <w:color w:val="000000" w:themeColor="text1"/>
                <w:sz w:val="18"/>
                <w:szCs w:val="18"/>
              </w:rPr>
              <w:t>Cafeteria</w:t>
            </w:r>
            <w:proofErr w:type="spellEnd"/>
            <w:r w:rsidRPr="00A81D26">
              <w:rPr>
                <w:rFonts w:cs="Calibri"/>
                <w:color w:val="000000" w:themeColor="text1"/>
                <w:sz w:val="18"/>
                <w:szCs w:val="18"/>
              </w:rPr>
              <w:t xml:space="preserve"> del Colegio de Postgraduados, con domicilio en, Carretera Federal </w:t>
            </w:r>
            <w:proofErr w:type="spellStart"/>
            <w:r w:rsidRPr="00A81D26">
              <w:rPr>
                <w:rFonts w:cs="Calibri"/>
                <w:color w:val="000000" w:themeColor="text1"/>
                <w:sz w:val="18"/>
                <w:szCs w:val="18"/>
              </w:rPr>
              <w:t>Mexico</w:t>
            </w:r>
            <w:proofErr w:type="spellEnd"/>
            <w:r w:rsidRPr="00A81D26">
              <w:rPr>
                <w:rFonts w:cs="Calibri"/>
                <w:color w:val="000000" w:themeColor="text1"/>
                <w:sz w:val="18"/>
                <w:szCs w:val="18"/>
              </w:rPr>
              <w:t>-Texcoco Km. 36.5.</w:t>
            </w:r>
          </w:p>
        </w:tc>
      </w:tr>
      <w:tr w:rsidR="00F46405" w:rsidRPr="002D657D" w14:paraId="7374D945" w14:textId="77777777" w:rsidTr="008211D9">
        <w:trPr>
          <w:trHeight w:val="1115"/>
        </w:trPr>
        <w:tc>
          <w:tcPr>
            <w:tcW w:w="2260" w:type="dxa"/>
            <w:shd w:val="clear" w:color="auto" w:fill="auto"/>
            <w:vAlign w:val="center"/>
          </w:tcPr>
          <w:p w14:paraId="6005D8ED" w14:textId="77777777" w:rsidR="00F46405" w:rsidRPr="002D657D" w:rsidRDefault="00F46405" w:rsidP="00F46405">
            <w:pPr>
              <w:pStyle w:val="Encabezado"/>
              <w:jc w:val="center"/>
              <w:rPr>
                <w:rFonts w:cs="Calibri"/>
                <w:sz w:val="18"/>
                <w:szCs w:val="18"/>
              </w:rPr>
            </w:pPr>
            <w:r w:rsidRPr="002D657D">
              <w:rPr>
                <w:rFonts w:cs="Calibri"/>
                <w:sz w:val="18"/>
                <w:szCs w:val="18"/>
              </w:rPr>
              <w:t>FALLO</w:t>
            </w:r>
          </w:p>
          <w:p w14:paraId="6B1EFB9D" w14:textId="77777777" w:rsidR="00F46405" w:rsidRPr="002D657D" w:rsidRDefault="00F46405" w:rsidP="00F46405">
            <w:pPr>
              <w:pStyle w:val="Encabezado"/>
              <w:jc w:val="center"/>
              <w:rPr>
                <w:rFonts w:cs="Calibri"/>
                <w:sz w:val="18"/>
                <w:szCs w:val="18"/>
              </w:rPr>
            </w:pPr>
          </w:p>
        </w:tc>
        <w:tc>
          <w:tcPr>
            <w:tcW w:w="1560" w:type="dxa"/>
            <w:shd w:val="clear" w:color="auto" w:fill="auto"/>
            <w:vAlign w:val="center"/>
          </w:tcPr>
          <w:p w14:paraId="1EA7B557" w14:textId="6637A521" w:rsidR="00F46405" w:rsidRPr="002D657D" w:rsidRDefault="00F46405" w:rsidP="00F46405">
            <w:pPr>
              <w:pStyle w:val="Encabezado"/>
              <w:jc w:val="center"/>
              <w:rPr>
                <w:rFonts w:cs="Calibri"/>
                <w:sz w:val="18"/>
                <w:szCs w:val="18"/>
              </w:rPr>
            </w:pPr>
            <w:r>
              <w:rPr>
                <w:rFonts w:cs="Calibri"/>
                <w:color w:val="000000" w:themeColor="text1"/>
                <w:sz w:val="18"/>
                <w:szCs w:val="18"/>
              </w:rPr>
              <w:t>12</w:t>
            </w:r>
            <w:r w:rsidRPr="00551BF2">
              <w:rPr>
                <w:rFonts w:cs="Calibri"/>
                <w:color w:val="000000" w:themeColor="text1"/>
                <w:sz w:val="18"/>
                <w:szCs w:val="18"/>
              </w:rPr>
              <w:t xml:space="preserve"> de </w:t>
            </w:r>
            <w:r>
              <w:rPr>
                <w:rFonts w:cs="Calibri"/>
                <w:color w:val="000000" w:themeColor="text1"/>
                <w:sz w:val="18"/>
                <w:szCs w:val="18"/>
              </w:rPr>
              <w:t>Agosto</w:t>
            </w:r>
            <w:r w:rsidRPr="00551BF2">
              <w:rPr>
                <w:rFonts w:cs="Calibri"/>
                <w:color w:val="000000" w:themeColor="text1"/>
                <w:sz w:val="18"/>
                <w:szCs w:val="18"/>
              </w:rPr>
              <w:t xml:space="preserve"> de 2014</w:t>
            </w:r>
          </w:p>
        </w:tc>
        <w:tc>
          <w:tcPr>
            <w:tcW w:w="1559" w:type="dxa"/>
            <w:shd w:val="clear" w:color="auto" w:fill="auto"/>
            <w:vAlign w:val="center"/>
          </w:tcPr>
          <w:p w14:paraId="22E49576" w14:textId="282F3BA6" w:rsidR="00F46405" w:rsidRPr="002D657D" w:rsidRDefault="00F46405" w:rsidP="00F46405">
            <w:pPr>
              <w:pStyle w:val="Encabezado"/>
              <w:jc w:val="center"/>
              <w:rPr>
                <w:rFonts w:cs="Calibri"/>
                <w:sz w:val="18"/>
                <w:szCs w:val="18"/>
              </w:rPr>
            </w:pPr>
            <w:r>
              <w:rPr>
                <w:rFonts w:cs="Calibri"/>
                <w:color w:val="000000" w:themeColor="text1"/>
                <w:sz w:val="18"/>
                <w:szCs w:val="18"/>
              </w:rPr>
              <w:t>14</w:t>
            </w:r>
            <w:r w:rsidRPr="00551BF2">
              <w:rPr>
                <w:rFonts w:cs="Calibri"/>
                <w:color w:val="000000" w:themeColor="text1"/>
                <w:sz w:val="18"/>
                <w:szCs w:val="18"/>
              </w:rPr>
              <w:t>:</w:t>
            </w:r>
            <w:r>
              <w:rPr>
                <w:rFonts w:cs="Calibri"/>
                <w:color w:val="000000" w:themeColor="text1"/>
                <w:sz w:val="18"/>
                <w:szCs w:val="18"/>
              </w:rPr>
              <w:t>00 pm</w:t>
            </w:r>
          </w:p>
        </w:tc>
        <w:tc>
          <w:tcPr>
            <w:tcW w:w="3402" w:type="dxa"/>
            <w:shd w:val="clear" w:color="auto" w:fill="auto"/>
          </w:tcPr>
          <w:p w14:paraId="4CCD1A40" w14:textId="21A0A6AA" w:rsidR="00F46405" w:rsidRPr="002D657D" w:rsidRDefault="00F46405" w:rsidP="00F46405">
            <w:r w:rsidRPr="00A81D26">
              <w:rPr>
                <w:rFonts w:cs="Calibri"/>
                <w:color w:val="000000" w:themeColor="text1"/>
                <w:sz w:val="18"/>
                <w:szCs w:val="18"/>
              </w:rPr>
              <w:t xml:space="preserve">En la Sala de Usos </w:t>
            </w:r>
            <w:proofErr w:type="spellStart"/>
            <w:r w:rsidRPr="00A81D26">
              <w:rPr>
                <w:rFonts w:cs="Calibri"/>
                <w:color w:val="000000" w:themeColor="text1"/>
                <w:sz w:val="18"/>
                <w:szCs w:val="18"/>
              </w:rPr>
              <w:t>Multiples</w:t>
            </w:r>
            <w:proofErr w:type="spellEnd"/>
            <w:r w:rsidRPr="00A81D26">
              <w:rPr>
                <w:rFonts w:cs="Calibri"/>
                <w:color w:val="000000" w:themeColor="text1"/>
                <w:sz w:val="18"/>
                <w:szCs w:val="18"/>
              </w:rPr>
              <w:t xml:space="preserve"> ubicado en el primer piso de la </w:t>
            </w:r>
            <w:proofErr w:type="spellStart"/>
            <w:r w:rsidRPr="00A81D26">
              <w:rPr>
                <w:rFonts w:cs="Calibri"/>
                <w:color w:val="000000" w:themeColor="text1"/>
                <w:sz w:val="18"/>
                <w:szCs w:val="18"/>
              </w:rPr>
              <w:t>Cafeteria</w:t>
            </w:r>
            <w:proofErr w:type="spellEnd"/>
            <w:r w:rsidRPr="00A81D26">
              <w:rPr>
                <w:rFonts w:cs="Calibri"/>
                <w:color w:val="000000" w:themeColor="text1"/>
                <w:sz w:val="18"/>
                <w:szCs w:val="18"/>
              </w:rPr>
              <w:t xml:space="preserve"> del Colegio de Postgraduados, con domicilio en, Carretera Federal </w:t>
            </w:r>
            <w:proofErr w:type="spellStart"/>
            <w:r w:rsidRPr="00A81D26">
              <w:rPr>
                <w:rFonts w:cs="Calibri"/>
                <w:color w:val="000000" w:themeColor="text1"/>
                <w:sz w:val="18"/>
                <w:szCs w:val="18"/>
              </w:rPr>
              <w:t>Mexico</w:t>
            </w:r>
            <w:proofErr w:type="spellEnd"/>
            <w:r w:rsidRPr="00A81D26">
              <w:rPr>
                <w:rFonts w:cs="Calibri"/>
                <w:color w:val="000000" w:themeColor="text1"/>
                <w:sz w:val="18"/>
                <w:szCs w:val="18"/>
              </w:rPr>
              <w:t>-Texcoco Km. 36.5.</w:t>
            </w:r>
          </w:p>
        </w:tc>
      </w:tr>
    </w:tbl>
    <w:p w14:paraId="64C02BF8" w14:textId="77777777" w:rsidR="009E51EF" w:rsidRPr="00EB3AE9" w:rsidRDefault="009E51EF" w:rsidP="009E51EF">
      <w:pPr>
        <w:jc w:val="both"/>
        <w:rPr>
          <w:rFonts w:cs="Calibri"/>
        </w:rPr>
      </w:pPr>
    </w:p>
    <w:p w14:paraId="3B63A555" w14:textId="77777777" w:rsidR="009E51EF" w:rsidRDefault="003A3266" w:rsidP="00D0024C">
      <w:pPr>
        <w:pStyle w:val="Ttulo3"/>
        <w:spacing w:after="0" w:line="240" w:lineRule="auto"/>
        <w:rPr>
          <w:szCs w:val="22"/>
        </w:rPr>
      </w:pPr>
      <w:bookmarkStart w:id="11" w:name="_Toc266565097"/>
      <w:r w:rsidRPr="00D0024C">
        <w:rPr>
          <w:szCs w:val="22"/>
        </w:rPr>
        <w:t xml:space="preserve">5.1.- </w:t>
      </w:r>
      <w:r w:rsidR="009E51EF" w:rsidRPr="00D0024C">
        <w:rPr>
          <w:szCs w:val="22"/>
        </w:rPr>
        <w:t>Junta de Acla</w:t>
      </w:r>
      <w:r w:rsidR="009E51EF" w:rsidRPr="0051140C">
        <w:t>racion</w:t>
      </w:r>
      <w:r w:rsidR="009E51EF" w:rsidRPr="00D0024C">
        <w:rPr>
          <w:szCs w:val="22"/>
        </w:rPr>
        <w:t>es (es optativa la presencia del licitante).</w:t>
      </w:r>
      <w:bookmarkEnd w:id="11"/>
    </w:p>
    <w:p w14:paraId="153C7C30" w14:textId="77777777" w:rsidR="00D0024C" w:rsidRPr="00D0024C" w:rsidRDefault="00D0024C" w:rsidP="00D0024C"/>
    <w:p w14:paraId="5DA33A7D" w14:textId="328739A4" w:rsidR="00C60B23" w:rsidRPr="001530F8" w:rsidRDefault="00C60B23" w:rsidP="00C60B23">
      <w:pPr>
        <w:jc w:val="both"/>
        <w:rPr>
          <w:rFonts w:cs="Calibri"/>
          <w:color w:val="000000"/>
        </w:rPr>
      </w:pPr>
      <w:r w:rsidRPr="001530F8">
        <w:rPr>
          <w:rFonts w:cs="Calibri"/>
        </w:rPr>
        <w:t xml:space="preserve">El </w:t>
      </w:r>
      <w:r>
        <w:rPr>
          <w:rFonts w:cs="Calibri"/>
        </w:rPr>
        <w:t>31</w:t>
      </w:r>
      <w:r w:rsidRPr="001530F8">
        <w:rPr>
          <w:rFonts w:cs="Calibri"/>
          <w:b/>
          <w:color w:val="FF0000"/>
        </w:rPr>
        <w:t xml:space="preserve"> </w:t>
      </w:r>
      <w:r w:rsidRPr="001530F8">
        <w:rPr>
          <w:rFonts w:cs="Calibri"/>
          <w:b/>
        </w:rPr>
        <w:t xml:space="preserve">de </w:t>
      </w:r>
      <w:r>
        <w:rPr>
          <w:rFonts w:cs="Calibri"/>
          <w:b/>
        </w:rPr>
        <w:t>Jul</w:t>
      </w:r>
      <w:r w:rsidRPr="001530F8">
        <w:rPr>
          <w:rFonts w:cs="Calibri"/>
          <w:b/>
        </w:rPr>
        <w:t>io</w:t>
      </w:r>
      <w:r w:rsidRPr="001530F8">
        <w:rPr>
          <w:rFonts w:cs="Calibri"/>
          <w:b/>
          <w:color w:val="FF0000"/>
        </w:rPr>
        <w:t xml:space="preserve"> </w:t>
      </w:r>
      <w:r w:rsidRPr="001530F8">
        <w:rPr>
          <w:rFonts w:cs="Calibri"/>
          <w:b/>
        </w:rPr>
        <w:t>de 2014</w:t>
      </w:r>
      <w:r w:rsidRPr="001530F8">
        <w:rPr>
          <w:rFonts w:cs="Calibri"/>
        </w:rPr>
        <w:t xml:space="preserve">  a las </w:t>
      </w:r>
      <w:r>
        <w:rPr>
          <w:rFonts w:cs="Calibri"/>
          <w:b/>
        </w:rPr>
        <w:t>10</w:t>
      </w:r>
      <w:r w:rsidRPr="001530F8">
        <w:rPr>
          <w:rFonts w:cs="Calibri"/>
          <w:b/>
          <w:color w:val="000000" w:themeColor="text1"/>
        </w:rPr>
        <w:t>:00</w:t>
      </w:r>
      <w:r w:rsidRPr="001530F8">
        <w:rPr>
          <w:rFonts w:cs="Calibri"/>
          <w:b/>
          <w:color w:val="FF0000"/>
        </w:rPr>
        <w:t xml:space="preserve"> </w:t>
      </w:r>
      <w:r w:rsidRPr="001530F8">
        <w:rPr>
          <w:rFonts w:cs="Calibri"/>
          <w:b/>
        </w:rPr>
        <w:t>horas</w:t>
      </w:r>
      <w:r w:rsidRPr="001530F8">
        <w:rPr>
          <w:rFonts w:cs="Calibri"/>
        </w:rPr>
        <w:t xml:space="preserve"> se celebrará la junta de aclaraciones. El acto tendrá verificativo </w:t>
      </w:r>
      <w:r w:rsidRPr="001530F8">
        <w:rPr>
          <w:rFonts w:cs="Calibri"/>
          <w:color w:val="000000"/>
        </w:rPr>
        <w:t xml:space="preserve">en la </w:t>
      </w:r>
      <w:r w:rsidRPr="001530F8">
        <w:rPr>
          <w:rFonts w:cs="Calibri"/>
          <w:color w:val="000000" w:themeColor="text1"/>
        </w:rPr>
        <w:t xml:space="preserve">Sala de Usos </w:t>
      </w:r>
      <w:proofErr w:type="spellStart"/>
      <w:r w:rsidRPr="001530F8">
        <w:rPr>
          <w:rFonts w:cs="Calibri"/>
          <w:color w:val="000000" w:themeColor="text1"/>
        </w:rPr>
        <w:t>Multiples</w:t>
      </w:r>
      <w:proofErr w:type="spellEnd"/>
      <w:r w:rsidRPr="001530F8">
        <w:rPr>
          <w:rFonts w:cs="Calibri"/>
          <w:color w:val="000000" w:themeColor="text1"/>
        </w:rPr>
        <w:t xml:space="preserve"> ubicado en el primer piso de la </w:t>
      </w:r>
      <w:proofErr w:type="spellStart"/>
      <w:r w:rsidRPr="001530F8">
        <w:rPr>
          <w:rFonts w:cs="Calibri"/>
          <w:color w:val="000000" w:themeColor="text1"/>
        </w:rPr>
        <w:t>Cafeteria</w:t>
      </w:r>
      <w:proofErr w:type="spellEnd"/>
      <w:r w:rsidRPr="001530F8">
        <w:rPr>
          <w:rFonts w:cs="Calibri"/>
          <w:color w:val="000000" w:themeColor="text1"/>
        </w:rPr>
        <w:t xml:space="preserve"> del Colegio de Postgraduados, </w:t>
      </w:r>
      <w:r w:rsidRPr="001530F8">
        <w:rPr>
          <w:rFonts w:cs="Calibri"/>
          <w:color w:val="000000"/>
        </w:rPr>
        <w:t xml:space="preserve">con domicilio en </w:t>
      </w:r>
      <w:r w:rsidRPr="001530F8">
        <w:rPr>
          <w:rFonts w:cs="Calibri"/>
          <w:color w:val="000000" w:themeColor="text1"/>
        </w:rPr>
        <w:t xml:space="preserve">Carretera Federal </w:t>
      </w:r>
      <w:proofErr w:type="spellStart"/>
      <w:r w:rsidRPr="001530F8">
        <w:rPr>
          <w:rFonts w:cs="Calibri"/>
          <w:color w:val="000000" w:themeColor="text1"/>
        </w:rPr>
        <w:t>Mexico</w:t>
      </w:r>
      <w:proofErr w:type="spellEnd"/>
      <w:r w:rsidRPr="001530F8">
        <w:rPr>
          <w:rFonts w:cs="Calibri"/>
          <w:color w:val="000000" w:themeColor="text1"/>
        </w:rPr>
        <w:t>-Texcoco Km. 36.5.</w:t>
      </w:r>
    </w:p>
    <w:p w14:paraId="5E553D86" w14:textId="0485051C" w:rsidR="00AB0FAF" w:rsidRPr="00E87225" w:rsidRDefault="00AB0FAF" w:rsidP="00AB0FAF">
      <w:pPr>
        <w:pStyle w:val="Textoindependiente3"/>
        <w:tabs>
          <w:tab w:val="left" w:pos="0"/>
        </w:tabs>
        <w:rPr>
          <w:rFonts w:ascii="Calibri" w:hAnsi="Calibri" w:cs="Calibri"/>
          <w:sz w:val="22"/>
          <w:szCs w:val="22"/>
          <w:lang w:val="es-MX"/>
        </w:rPr>
      </w:pPr>
      <w:r w:rsidRPr="00E87225">
        <w:rPr>
          <w:rFonts w:ascii="Calibri" w:hAnsi="Calibri" w:cs="Calibri"/>
          <w:bCs/>
          <w:sz w:val="22"/>
          <w:szCs w:val="22"/>
        </w:rPr>
        <w:t xml:space="preserve">Podrán formular preguntas, mediante el sistema </w:t>
      </w:r>
      <w:proofErr w:type="spellStart"/>
      <w:r w:rsidRPr="00E87225">
        <w:rPr>
          <w:rFonts w:ascii="Calibri" w:hAnsi="Calibri" w:cs="Calibri"/>
          <w:bCs/>
          <w:sz w:val="22"/>
          <w:szCs w:val="22"/>
        </w:rPr>
        <w:t>CompraNet</w:t>
      </w:r>
      <w:proofErr w:type="spellEnd"/>
      <w:r w:rsidRPr="00E87225">
        <w:rPr>
          <w:rFonts w:ascii="Calibri" w:hAnsi="Calibri" w:cs="Calibri"/>
          <w:bCs/>
          <w:sz w:val="22"/>
          <w:szCs w:val="22"/>
        </w:rPr>
        <w:t xml:space="preserve"> 5.0 o entregarlas personalmente en el</w:t>
      </w:r>
      <w:r w:rsidRPr="00D44A6B">
        <w:rPr>
          <w:rFonts w:ascii="Calibri" w:hAnsi="Calibri" w:cs="Calibri"/>
          <w:bCs/>
          <w:sz w:val="22"/>
          <w:szCs w:val="22"/>
        </w:rPr>
        <w:t xml:space="preserve"> domicilio del COLPOS o en su caso enviarlo al correo electrónico</w:t>
      </w:r>
      <w:r w:rsidR="00D44A6B" w:rsidRPr="00D44A6B">
        <w:rPr>
          <w:rFonts w:ascii="Calibri" w:hAnsi="Calibri" w:cs="Calibri"/>
          <w:bCs/>
          <w:sz w:val="22"/>
          <w:szCs w:val="22"/>
        </w:rPr>
        <w:t>,</w:t>
      </w:r>
      <w:r w:rsidR="00C60B23">
        <w:rPr>
          <w:rFonts w:ascii="Calibri" w:hAnsi="Calibri" w:cs="Calibri"/>
          <w:bCs/>
          <w:sz w:val="22"/>
          <w:szCs w:val="22"/>
        </w:rPr>
        <w:t xml:space="preserve"> </w:t>
      </w:r>
      <w:hyperlink r:id="rId12" w:history="1">
        <w:r w:rsidR="00C60B23" w:rsidRPr="009C5920">
          <w:rPr>
            <w:rStyle w:val="Hipervnculo"/>
            <w:rFonts w:ascii="Calibri" w:hAnsi="Calibri" w:cs="Calibri"/>
            <w:bCs/>
            <w:sz w:val="22"/>
            <w:szCs w:val="22"/>
          </w:rPr>
          <w:t>Jorge.garcia@colpos.mx</w:t>
        </w:r>
      </w:hyperlink>
      <w:r w:rsidRPr="00AD7937">
        <w:rPr>
          <w:rFonts w:ascii="Calibri" w:hAnsi="Calibri" w:cs="Calibri"/>
          <w:bCs/>
          <w:color w:val="3366FF"/>
          <w:sz w:val="22"/>
          <w:szCs w:val="22"/>
        </w:rPr>
        <w:t xml:space="preserve"> </w:t>
      </w:r>
      <w:r w:rsidRPr="00E87225">
        <w:rPr>
          <w:rFonts w:ascii="Calibri" w:hAnsi="Calibri" w:cs="Calibri"/>
          <w:bCs/>
          <w:sz w:val="22"/>
          <w:szCs w:val="22"/>
        </w:rPr>
        <w:t>preferentemente en papel membretado d</w:t>
      </w:r>
      <w:r>
        <w:rPr>
          <w:rFonts w:ascii="Calibri" w:hAnsi="Calibri" w:cs="Calibri"/>
          <w:bCs/>
          <w:sz w:val="22"/>
          <w:szCs w:val="22"/>
        </w:rPr>
        <w:t xml:space="preserve">e la </w:t>
      </w:r>
      <w:r w:rsidR="00412397">
        <w:rPr>
          <w:rFonts w:ascii="Calibri" w:hAnsi="Calibri" w:cs="Calibri"/>
          <w:bCs/>
          <w:sz w:val="22"/>
          <w:szCs w:val="22"/>
        </w:rPr>
        <w:t>licitante</w:t>
      </w:r>
      <w:r>
        <w:rPr>
          <w:rFonts w:ascii="Calibri" w:hAnsi="Calibri" w:cs="Calibri"/>
          <w:bCs/>
          <w:sz w:val="22"/>
          <w:szCs w:val="22"/>
        </w:rPr>
        <w:t xml:space="preserve"> y en formato PDF y WORD para su pronto manejo</w:t>
      </w:r>
      <w:r w:rsidRPr="00E87225">
        <w:rPr>
          <w:rFonts w:ascii="Calibri" w:hAnsi="Calibri" w:cs="Calibri"/>
          <w:bCs/>
          <w:sz w:val="22"/>
          <w:szCs w:val="22"/>
        </w:rPr>
        <w:t xml:space="preserve">, hasta </w:t>
      </w:r>
      <w:r w:rsidRPr="00E87225">
        <w:rPr>
          <w:rFonts w:ascii="Calibri" w:hAnsi="Calibri" w:cs="Calibri"/>
          <w:b/>
          <w:bCs/>
          <w:sz w:val="22"/>
          <w:szCs w:val="22"/>
        </w:rPr>
        <w:t xml:space="preserve">veinticuatro horas antes del inicio de la Junta de Aclaraciones </w:t>
      </w:r>
      <w:r>
        <w:rPr>
          <w:rFonts w:ascii="Calibri" w:hAnsi="Calibri" w:cs="Calibri"/>
          <w:b/>
          <w:bCs/>
          <w:sz w:val="22"/>
          <w:szCs w:val="22"/>
        </w:rPr>
        <w:t>junto con</w:t>
      </w:r>
      <w:r w:rsidRPr="00E87225">
        <w:rPr>
          <w:rFonts w:ascii="Calibri" w:hAnsi="Calibri" w:cs="Calibri"/>
          <w:b/>
          <w:bCs/>
          <w:sz w:val="22"/>
          <w:szCs w:val="22"/>
        </w:rPr>
        <w:t xml:space="preserve"> </w:t>
      </w:r>
      <w:r>
        <w:rPr>
          <w:rFonts w:ascii="Calibri" w:hAnsi="Calibri" w:cs="Calibri"/>
          <w:b/>
          <w:bCs/>
          <w:sz w:val="22"/>
          <w:szCs w:val="22"/>
        </w:rPr>
        <w:t>el anexo 11 denominado Escrito de interés en participar, así como</w:t>
      </w:r>
      <w:r w:rsidRPr="00E87225">
        <w:rPr>
          <w:rFonts w:ascii="Calibri" w:hAnsi="Calibri" w:cs="Calibri"/>
          <w:bCs/>
          <w:sz w:val="22"/>
          <w:szCs w:val="22"/>
        </w:rPr>
        <w:t xml:space="preserve"> todos aquellos puntos que le generan dudas. De preferencia deberán anotar el numeral de la convocatoria al que hace referencia su duda o cuestionamiento. Si la convocante no recibe las preguntas o solicitudes de precisiones en el tiempo establecido no dará respuesta a las mismas durante la junta de aclaraciones</w:t>
      </w:r>
      <w:r w:rsidRPr="00E87225">
        <w:rPr>
          <w:rFonts w:ascii="Calibri" w:hAnsi="Calibri" w:cs="Calibri"/>
          <w:sz w:val="22"/>
          <w:szCs w:val="22"/>
          <w:lang w:val="es-MX"/>
        </w:rPr>
        <w:t>.</w:t>
      </w:r>
    </w:p>
    <w:p w14:paraId="072632DF" w14:textId="77777777" w:rsidR="00AB0FAF" w:rsidRPr="00E87225" w:rsidRDefault="00AB0FAF" w:rsidP="00AB0FAF">
      <w:pPr>
        <w:pStyle w:val="Textoindependiente3"/>
        <w:tabs>
          <w:tab w:val="left" w:pos="0"/>
        </w:tabs>
        <w:rPr>
          <w:rFonts w:ascii="Calibri" w:hAnsi="Calibri" w:cs="Calibri"/>
          <w:sz w:val="22"/>
          <w:szCs w:val="22"/>
          <w:lang w:val="es-MX"/>
        </w:rPr>
      </w:pPr>
    </w:p>
    <w:p w14:paraId="5F7A4BC8" w14:textId="0E78836A" w:rsidR="00AB0FAF" w:rsidRPr="00E87225" w:rsidRDefault="00AB0FAF" w:rsidP="00AB0FAF">
      <w:pPr>
        <w:pStyle w:val="Textoindependiente3"/>
        <w:tabs>
          <w:tab w:val="left" w:pos="0"/>
        </w:tabs>
        <w:rPr>
          <w:rFonts w:ascii="Calibri" w:hAnsi="Calibri" w:cs="Calibri"/>
          <w:bCs/>
          <w:sz w:val="22"/>
          <w:szCs w:val="22"/>
        </w:rPr>
      </w:pPr>
      <w:r w:rsidRPr="00E87225">
        <w:rPr>
          <w:rFonts w:ascii="Calibri" w:hAnsi="Calibri" w:cs="Calibri"/>
          <w:bCs/>
          <w:sz w:val="22"/>
          <w:szCs w:val="22"/>
        </w:rPr>
        <w:t xml:space="preserve">Las personas que pretendan solicitar aclaraciones a los aspectos contenidos en la convocatoria deberán presentar un escrito en el que expresen su interés en participar </w:t>
      </w:r>
      <w:r>
        <w:rPr>
          <w:rFonts w:ascii="Calibri" w:hAnsi="Calibri" w:cs="Calibri"/>
          <w:bCs/>
          <w:sz w:val="22"/>
          <w:szCs w:val="22"/>
        </w:rPr>
        <w:t>(</w:t>
      </w:r>
      <w:r w:rsidR="00D0024C">
        <w:rPr>
          <w:rFonts w:ascii="Calibri" w:hAnsi="Calibri" w:cs="Calibri"/>
          <w:b/>
          <w:bCs/>
          <w:sz w:val="22"/>
          <w:szCs w:val="22"/>
        </w:rPr>
        <w:t>A</w:t>
      </w:r>
      <w:r w:rsidRPr="00D0024C">
        <w:rPr>
          <w:rFonts w:ascii="Calibri" w:hAnsi="Calibri" w:cs="Calibri"/>
          <w:b/>
          <w:bCs/>
          <w:sz w:val="22"/>
          <w:szCs w:val="22"/>
        </w:rPr>
        <w:t>nexo 11</w:t>
      </w:r>
      <w:r>
        <w:rPr>
          <w:rFonts w:ascii="Calibri" w:hAnsi="Calibri" w:cs="Calibri"/>
          <w:bCs/>
          <w:sz w:val="22"/>
          <w:szCs w:val="22"/>
        </w:rPr>
        <w:t>)</w:t>
      </w:r>
      <w:r w:rsidRPr="00E87225">
        <w:rPr>
          <w:rFonts w:ascii="Calibri" w:hAnsi="Calibri" w:cs="Calibri"/>
          <w:bCs/>
          <w:sz w:val="22"/>
          <w:szCs w:val="22"/>
        </w:rPr>
        <w:t xml:space="preserve">, por sí o en representación de un tercero, manifestando en todos los casos los datos generales del interesado y, en su caso, del representante. Dicho escrito necesariamente deberá contener los datos y requisitos indicados en la </w:t>
      </w:r>
      <w:r w:rsidRPr="00E87225">
        <w:rPr>
          <w:rFonts w:ascii="Calibri" w:hAnsi="Calibri" w:cs="Calibri"/>
          <w:bCs/>
          <w:sz w:val="22"/>
          <w:szCs w:val="22"/>
        </w:rPr>
        <w:lastRenderedPageBreak/>
        <w:t xml:space="preserve">fracción V del artículo 48 del Reglamento de la Ley de Adquisiciones, Arrendamientos y Servicios del Sector Público. </w:t>
      </w:r>
    </w:p>
    <w:p w14:paraId="71BA2F64" w14:textId="77777777" w:rsidR="00AB0FAF" w:rsidRPr="00E87225" w:rsidRDefault="00AB0FAF" w:rsidP="00AB0FAF">
      <w:pPr>
        <w:pStyle w:val="Textoindependiente3"/>
        <w:tabs>
          <w:tab w:val="left" w:pos="0"/>
        </w:tabs>
        <w:rPr>
          <w:rFonts w:ascii="Calibri" w:hAnsi="Calibri" w:cs="Calibri"/>
          <w:sz w:val="22"/>
          <w:szCs w:val="22"/>
          <w:lang w:val="es-MX"/>
        </w:rPr>
      </w:pPr>
    </w:p>
    <w:p w14:paraId="0EB8F336" w14:textId="77777777" w:rsidR="00AB0FAF" w:rsidRPr="00E87225" w:rsidRDefault="00AB0FAF" w:rsidP="00AB0FAF">
      <w:pPr>
        <w:pStyle w:val="Textoindependiente3"/>
        <w:tabs>
          <w:tab w:val="left" w:pos="0"/>
        </w:tabs>
        <w:rPr>
          <w:rFonts w:ascii="Calibri" w:hAnsi="Calibri" w:cs="Calibri"/>
          <w:sz w:val="22"/>
          <w:szCs w:val="22"/>
          <w:lang w:val="es-MX"/>
        </w:rPr>
      </w:pPr>
      <w:r w:rsidRPr="00E87225">
        <w:rPr>
          <w:rFonts w:ascii="Calibri" w:hAnsi="Calibri" w:cs="Calibri"/>
          <w:sz w:val="22"/>
          <w:szCs w:val="22"/>
          <w:lang w:val="es-MX"/>
        </w:rPr>
        <w:t>Al concluir la junta de aclaraciones y a juicio de la Convocante, podrá señalarse la fecha y hora para la celebración de ulteriores juntas.</w:t>
      </w:r>
    </w:p>
    <w:p w14:paraId="68571709" w14:textId="77777777" w:rsidR="00AB0FAF" w:rsidRPr="00E87225" w:rsidRDefault="00AB0FAF" w:rsidP="00AB0FAF">
      <w:pPr>
        <w:pStyle w:val="Textoindependiente3"/>
        <w:tabs>
          <w:tab w:val="left" w:pos="0"/>
        </w:tabs>
        <w:rPr>
          <w:rFonts w:ascii="Calibri" w:hAnsi="Calibri" w:cs="Calibri"/>
          <w:bCs/>
          <w:sz w:val="22"/>
          <w:szCs w:val="22"/>
        </w:rPr>
      </w:pPr>
    </w:p>
    <w:p w14:paraId="6CC21729" w14:textId="701BABDA" w:rsidR="009E51EF" w:rsidRDefault="00AB0FAF" w:rsidP="00AB0FAF">
      <w:pPr>
        <w:jc w:val="both"/>
        <w:rPr>
          <w:rFonts w:cs="Calibri"/>
          <w:b/>
        </w:rPr>
      </w:pPr>
      <w:r w:rsidRPr="00E87225">
        <w:rPr>
          <w:rFonts w:cs="Calibri"/>
        </w:rPr>
        <w:t>Podrán asistir en calidad de observadores las personas que no hayan presentado el escrito con la condición de registrar su asistencia y abstenerse de intervenir con comentarios u opiniones durante el desarrollo del evento</w:t>
      </w:r>
      <w:r w:rsidR="009E51EF" w:rsidRPr="00EB3AE9">
        <w:rPr>
          <w:rFonts w:cs="Calibri"/>
        </w:rPr>
        <w:t>.</w:t>
      </w:r>
    </w:p>
    <w:p w14:paraId="6CFF76BA" w14:textId="068E24D6" w:rsidR="009E51EF" w:rsidRPr="008B26E4" w:rsidRDefault="003A3266" w:rsidP="00D0024C">
      <w:pPr>
        <w:pStyle w:val="Ttulo3"/>
        <w:spacing w:after="0" w:line="240" w:lineRule="auto"/>
        <w:rPr>
          <w:szCs w:val="22"/>
        </w:rPr>
      </w:pPr>
      <w:bookmarkStart w:id="12" w:name="_Toc266565098"/>
      <w:r w:rsidRPr="008B26E4">
        <w:rPr>
          <w:szCs w:val="22"/>
        </w:rPr>
        <w:t xml:space="preserve">5.2.- </w:t>
      </w:r>
      <w:r w:rsidR="002B6437" w:rsidRPr="008B26E4">
        <w:rPr>
          <w:rFonts w:cs="Calibri"/>
          <w:szCs w:val="22"/>
        </w:rPr>
        <w:t>Presentación y a</w:t>
      </w:r>
      <w:r w:rsidR="002B6437" w:rsidRPr="0051140C">
        <w:t>pertur</w:t>
      </w:r>
      <w:r w:rsidR="002B6437" w:rsidRPr="008B26E4">
        <w:rPr>
          <w:rFonts w:cs="Calibri"/>
          <w:szCs w:val="22"/>
        </w:rPr>
        <w:t>a de proposiciones</w:t>
      </w:r>
      <w:r w:rsidR="009E51EF" w:rsidRPr="008B26E4">
        <w:rPr>
          <w:szCs w:val="22"/>
        </w:rPr>
        <w:t>.</w:t>
      </w:r>
      <w:bookmarkEnd w:id="12"/>
    </w:p>
    <w:p w14:paraId="1E27B81C" w14:textId="77777777" w:rsidR="00352C49" w:rsidRDefault="00352C49" w:rsidP="00C60B23">
      <w:pPr>
        <w:jc w:val="both"/>
        <w:rPr>
          <w:rFonts w:cs="Calibri"/>
        </w:rPr>
      </w:pPr>
    </w:p>
    <w:p w14:paraId="3B738C75" w14:textId="1E916370" w:rsidR="00C60B23" w:rsidRPr="001530F8" w:rsidRDefault="00C60B23" w:rsidP="00C60B23">
      <w:pPr>
        <w:jc w:val="both"/>
        <w:rPr>
          <w:rFonts w:cs="Calibri"/>
          <w:color w:val="000000"/>
        </w:rPr>
      </w:pPr>
      <w:r>
        <w:rPr>
          <w:rFonts w:cs="Calibri"/>
        </w:rPr>
        <w:t>E</w:t>
      </w:r>
      <w:r w:rsidRPr="00F646F9">
        <w:rPr>
          <w:rFonts w:cs="Calibri"/>
        </w:rPr>
        <w:t xml:space="preserve">l </w:t>
      </w:r>
      <w:r>
        <w:rPr>
          <w:rFonts w:cs="Calibri"/>
        </w:rPr>
        <w:t>05</w:t>
      </w:r>
      <w:r w:rsidRPr="002D657D">
        <w:rPr>
          <w:rFonts w:cs="Calibri"/>
          <w:b/>
          <w:color w:val="FF0000"/>
        </w:rPr>
        <w:t xml:space="preserve"> </w:t>
      </w:r>
      <w:r w:rsidRPr="00F646F9">
        <w:rPr>
          <w:rFonts w:cs="Calibri"/>
          <w:b/>
        </w:rPr>
        <w:t xml:space="preserve">de </w:t>
      </w:r>
      <w:r>
        <w:rPr>
          <w:rFonts w:cs="Calibri"/>
          <w:b/>
        </w:rPr>
        <w:t>Agosto</w:t>
      </w:r>
      <w:r w:rsidRPr="002D657D">
        <w:rPr>
          <w:rFonts w:cs="Calibri"/>
          <w:b/>
          <w:color w:val="FF0000"/>
        </w:rPr>
        <w:t xml:space="preserve"> </w:t>
      </w:r>
      <w:r w:rsidRPr="00F646F9">
        <w:rPr>
          <w:rFonts w:cs="Calibri"/>
          <w:b/>
        </w:rPr>
        <w:t xml:space="preserve">de </w:t>
      </w:r>
      <w:r>
        <w:rPr>
          <w:rFonts w:cs="Calibri"/>
          <w:b/>
        </w:rPr>
        <w:t>2014</w:t>
      </w:r>
      <w:r w:rsidRPr="00F646F9">
        <w:rPr>
          <w:rFonts w:cs="Calibri"/>
        </w:rPr>
        <w:t xml:space="preserve">  a las </w:t>
      </w:r>
      <w:r>
        <w:rPr>
          <w:rFonts w:cs="Calibri"/>
        </w:rPr>
        <w:t>10:00</w:t>
      </w:r>
      <w:r w:rsidRPr="00F646F9">
        <w:rPr>
          <w:rFonts w:cs="Calibri"/>
          <w:b/>
        </w:rPr>
        <w:t xml:space="preserve"> horas</w:t>
      </w:r>
      <w:r w:rsidRPr="00F646F9">
        <w:rPr>
          <w:rFonts w:cs="Calibri"/>
        </w:rPr>
        <w:t xml:space="preserve"> se celebrará la </w:t>
      </w:r>
      <w:r>
        <w:rPr>
          <w:rFonts w:cs="Calibri"/>
        </w:rPr>
        <w:t>presentación y apertura de proposiciones</w:t>
      </w:r>
      <w:r w:rsidRPr="00F646F9">
        <w:rPr>
          <w:rFonts w:cs="Calibri"/>
        </w:rPr>
        <w:t xml:space="preserve">. El acto tendrá verificativo </w:t>
      </w:r>
      <w:r w:rsidRPr="00F646F9">
        <w:rPr>
          <w:rFonts w:cs="Calibri"/>
          <w:color w:val="000000"/>
        </w:rPr>
        <w:t>en la</w:t>
      </w:r>
      <w:r w:rsidRPr="001530F8">
        <w:rPr>
          <w:rFonts w:cs="Calibri"/>
          <w:color w:val="000000"/>
        </w:rPr>
        <w:t xml:space="preserve"> </w:t>
      </w:r>
      <w:r w:rsidRPr="001530F8">
        <w:rPr>
          <w:rFonts w:cs="Calibri"/>
          <w:color w:val="000000" w:themeColor="text1"/>
        </w:rPr>
        <w:t xml:space="preserve">Sala de Usos </w:t>
      </w:r>
      <w:proofErr w:type="spellStart"/>
      <w:r w:rsidRPr="001530F8">
        <w:rPr>
          <w:rFonts w:cs="Calibri"/>
          <w:color w:val="000000" w:themeColor="text1"/>
        </w:rPr>
        <w:t>Multiples</w:t>
      </w:r>
      <w:proofErr w:type="spellEnd"/>
      <w:r w:rsidRPr="001530F8">
        <w:rPr>
          <w:rFonts w:cs="Calibri"/>
          <w:color w:val="000000" w:themeColor="text1"/>
        </w:rPr>
        <w:t xml:space="preserve"> ubicado en el primer piso de la </w:t>
      </w:r>
      <w:proofErr w:type="spellStart"/>
      <w:r w:rsidRPr="001530F8">
        <w:rPr>
          <w:rFonts w:cs="Calibri"/>
          <w:color w:val="000000" w:themeColor="text1"/>
        </w:rPr>
        <w:t>Cafeteria</w:t>
      </w:r>
      <w:proofErr w:type="spellEnd"/>
      <w:r w:rsidRPr="001530F8">
        <w:rPr>
          <w:rFonts w:cs="Calibri"/>
          <w:color w:val="000000" w:themeColor="text1"/>
        </w:rPr>
        <w:t xml:space="preserve"> del Colegio de Postgraduados, </w:t>
      </w:r>
      <w:r w:rsidRPr="001530F8">
        <w:rPr>
          <w:rFonts w:cs="Calibri"/>
          <w:color w:val="000000"/>
        </w:rPr>
        <w:t xml:space="preserve">con domicilio en </w:t>
      </w:r>
      <w:r w:rsidRPr="001530F8">
        <w:rPr>
          <w:rFonts w:cs="Calibri"/>
          <w:color w:val="000000" w:themeColor="text1"/>
        </w:rPr>
        <w:t xml:space="preserve">Carretera Federal </w:t>
      </w:r>
      <w:proofErr w:type="spellStart"/>
      <w:r w:rsidRPr="001530F8">
        <w:rPr>
          <w:rFonts w:cs="Calibri"/>
          <w:color w:val="000000" w:themeColor="text1"/>
        </w:rPr>
        <w:t>Mexico</w:t>
      </w:r>
      <w:proofErr w:type="spellEnd"/>
      <w:r w:rsidRPr="001530F8">
        <w:rPr>
          <w:rFonts w:cs="Calibri"/>
          <w:color w:val="000000" w:themeColor="text1"/>
        </w:rPr>
        <w:t>-Texcoco Km. 36.5.</w:t>
      </w:r>
    </w:p>
    <w:p w14:paraId="434DA0FC" w14:textId="77777777" w:rsidR="009E51EF" w:rsidRDefault="009E51EF" w:rsidP="009E51EF">
      <w:pPr>
        <w:jc w:val="both"/>
        <w:rPr>
          <w:rFonts w:cs="Calibri"/>
          <w:b/>
        </w:rPr>
      </w:pPr>
      <w:r w:rsidRPr="00EB3AE9">
        <w:rPr>
          <w:rFonts w:cs="Calibri"/>
        </w:rPr>
        <w:t xml:space="preserve">Para intervenir en el acto de presentación y apertura de proposiciones, el licitante  presentará un escrito en el que manifieste, bajo protesta de decir verdad, que cuenta con facultades suficientes para comprometerse por sí o por su representada. </w:t>
      </w:r>
      <w:r w:rsidRPr="00EB3AE9">
        <w:rPr>
          <w:rFonts w:cs="Calibri"/>
          <w:bCs/>
        </w:rPr>
        <w:t>Dicho escrito  deberá contener los datos y requisitos indicados en la fracción V del artículo 48 del Reglamento de la Ley de Adquisiciones, Arrendamientos y Servicios del Sector Público</w:t>
      </w:r>
      <w:r w:rsidRPr="00EB3AE9">
        <w:rPr>
          <w:rFonts w:cs="Calibri"/>
        </w:rPr>
        <w:t xml:space="preserve"> mismo</w:t>
      </w:r>
      <w:r>
        <w:rPr>
          <w:rFonts w:cs="Calibri"/>
        </w:rPr>
        <w:t xml:space="preserve"> que deberá estar dentro del s</w:t>
      </w:r>
      <w:r w:rsidRPr="00EB3AE9">
        <w:rPr>
          <w:rFonts w:cs="Calibri"/>
        </w:rPr>
        <w:t xml:space="preserve">obre cerrado que contenga la proposición. Asimismo entregará junto con el Sobre cerrado, copia simple por ambos lados de su identificación oficial vigente con fotografía, tratándose de personas físicas y, en el caso de personas morales, de la persona que firme la proposición. </w:t>
      </w:r>
    </w:p>
    <w:p w14:paraId="1425CE66" w14:textId="77777777" w:rsidR="009E51EF" w:rsidRDefault="009E51EF" w:rsidP="009E51EF">
      <w:pPr>
        <w:jc w:val="both"/>
        <w:rPr>
          <w:rFonts w:cs="Calibri"/>
        </w:rPr>
      </w:pPr>
      <w:r w:rsidRPr="00EB3AE9">
        <w:rPr>
          <w:rFonts w:cs="Calibri"/>
        </w:rPr>
        <w:t xml:space="preserve">En caso de haber presentado dicho escrito en el acto de junta de aclaraciones, bastará con presentar copia del mismo al inicio de su propuesta; la falta de dicha copia no </w:t>
      </w:r>
      <w:r>
        <w:rPr>
          <w:rFonts w:cs="Calibri"/>
        </w:rPr>
        <w:t>será motivo de descalificación.</w:t>
      </w:r>
    </w:p>
    <w:p w14:paraId="096BD349" w14:textId="77777777" w:rsidR="007A0D09" w:rsidRDefault="009E51EF" w:rsidP="009E51EF">
      <w:pPr>
        <w:jc w:val="both"/>
        <w:rPr>
          <w:rFonts w:cs="Calibri"/>
          <w:b/>
        </w:rPr>
      </w:pPr>
      <w:r w:rsidRPr="00EB3AE9">
        <w:rPr>
          <w:rFonts w:cs="Calibri"/>
        </w:rPr>
        <w:t>La presentación de proposiciones deberá realizarse en la fecha, hora y lugar establecidos en este punto, por lo que no se permitirá el acceso a ningún licitante ni observador o servidor público ajeno después de la hora señalada para el inicio del acto de presentación y apertura de proposiciones.</w:t>
      </w:r>
    </w:p>
    <w:p w14:paraId="08953BCA" w14:textId="77777777" w:rsidR="007A0D09" w:rsidRDefault="009E51EF" w:rsidP="007A0D09">
      <w:pPr>
        <w:jc w:val="both"/>
        <w:rPr>
          <w:rFonts w:cs="Calibri"/>
        </w:rPr>
      </w:pPr>
      <w:r w:rsidRPr="00EB3AE9">
        <w:rPr>
          <w:rFonts w:cs="Calibri"/>
        </w:rPr>
        <w:t>El registro para el acto de presentación y apertura de proposiciones dará inicio 30 minutos antes del evento y sólo hasta la hora señalada.</w:t>
      </w:r>
    </w:p>
    <w:p w14:paraId="6023648F" w14:textId="77777777" w:rsidR="007A0D09" w:rsidRDefault="009E51EF" w:rsidP="004B1E74">
      <w:pPr>
        <w:spacing w:after="0" w:line="240" w:lineRule="auto"/>
        <w:jc w:val="both"/>
        <w:rPr>
          <w:rFonts w:cs="Calibri"/>
        </w:rPr>
      </w:pPr>
      <w:r w:rsidRPr="00EB3AE9">
        <w:rPr>
          <w:rFonts w:cs="Calibri"/>
        </w:rPr>
        <w:t xml:space="preserve">No será motivo de </w:t>
      </w:r>
      <w:proofErr w:type="spellStart"/>
      <w:r w:rsidRPr="00EB3AE9">
        <w:rPr>
          <w:rFonts w:cs="Calibri"/>
        </w:rPr>
        <w:t>desechamiento</w:t>
      </w:r>
      <w:proofErr w:type="spellEnd"/>
      <w:r w:rsidRPr="00EB3AE9">
        <w:rPr>
          <w:rFonts w:cs="Calibri"/>
        </w:rPr>
        <w:t xml:space="preserve"> la falta de identificación o de acreditación de la representación de la persona que solamente entregue la proposición, pero ésta sólo podrá participar durante el desarrollo del acto con el carácter de </w:t>
      </w:r>
      <w:r w:rsidRPr="00EB3AE9">
        <w:rPr>
          <w:rFonts w:cs="Calibri"/>
          <w:bCs/>
        </w:rPr>
        <w:t>observador</w:t>
      </w:r>
      <w:r w:rsidRPr="00EB3AE9">
        <w:rPr>
          <w:rFonts w:cs="Calibri"/>
        </w:rPr>
        <w:t>.</w:t>
      </w:r>
    </w:p>
    <w:p w14:paraId="1D520FB1" w14:textId="77777777" w:rsidR="004B1E74" w:rsidRDefault="004B1E74" w:rsidP="004B1E74">
      <w:pPr>
        <w:spacing w:after="0" w:line="240" w:lineRule="auto"/>
        <w:jc w:val="both"/>
        <w:rPr>
          <w:rFonts w:cs="Calibri"/>
          <w:b/>
        </w:rPr>
      </w:pPr>
    </w:p>
    <w:p w14:paraId="6C445550" w14:textId="77777777" w:rsidR="007C27B8" w:rsidRDefault="007C27B8" w:rsidP="004B1E74">
      <w:pPr>
        <w:spacing w:after="0" w:line="240" w:lineRule="auto"/>
        <w:jc w:val="both"/>
        <w:rPr>
          <w:rFonts w:cs="Calibri"/>
          <w:b/>
        </w:rPr>
      </w:pPr>
    </w:p>
    <w:p w14:paraId="1489BF36" w14:textId="77777777" w:rsidR="007C27B8" w:rsidRDefault="007C27B8" w:rsidP="004B1E74">
      <w:pPr>
        <w:spacing w:after="0" w:line="240" w:lineRule="auto"/>
        <w:jc w:val="both"/>
        <w:rPr>
          <w:rFonts w:cs="Calibri"/>
          <w:b/>
        </w:rPr>
      </w:pPr>
    </w:p>
    <w:p w14:paraId="57071CD5" w14:textId="1500C797" w:rsidR="004B1E74" w:rsidRPr="00AB1203" w:rsidRDefault="004B1E74" w:rsidP="00F45B56">
      <w:pPr>
        <w:pStyle w:val="Ttulo3"/>
        <w:rPr>
          <w:rFonts w:cs="Calibri"/>
        </w:rPr>
      </w:pPr>
      <w:bookmarkStart w:id="13" w:name="_Toc266565099"/>
      <w:r w:rsidRPr="00AB1203">
        <w:rPr>
          <w:rFonts w:cs="Calibri"/>
        </w:rPr>
        <w:lastRenderedPageBreak/>
        <w:t>5.3</w:t>
      </w:r>
      <w:r w:rsidR="00AB1203">
        <w:rPr>
          <w:rFonts w:cs="Calibri"/>
        </w:rPr>
        <w:t>.</w:t>
      </w:r>
      <w:r w:rsidR="00AB1203" w:rsidRPr="00AB1203">
        <w:rPr>
          <w:rFonts w:cs="Calibri"/>
        </w:rPr>
        <w:t>-</w:t>
      </w:r>
      <w:r w:rsidRPr="00AB1203">
        <w:rPr>
          <w:rFonts w:cs="Calibri"/>
        </w:rPr>
        <w:t xml:space="preserve"> Fallo</w:t>
      </w:r>
      <w:r w:rsidR="00AB1203" w:rsidRPr="00AB1203">
        <w:rPr>
          <w:rFonts w:cs="Calibri"/>
        </w:rPr>
        <w:t xml:space="preserve"> </w:t>
      </w:r>
      <w:r w:rsidR="00AB1203" w:rsidRPr="00F45B56">
        <w:rPr>
          <w:rFonts w:eastAsia="Calibri"/>
        </w:rPr>
        <w:t>de la licitación</w:t>
      </w:r>
      <w:r w:rsidRPr="00AB1203">
        <w:rPr>
          <w:rFonts w:cs="Calibri"/>
        </w:rPr>
        <w:t>.</w:t>
      </w:r>
      <w:bookmarkEnd w:id="13"/>
    </w:p>
    <w:p w14:paraId="46EA06CC" w14:textId="77777777" w:rsidR="004B1E74" w:rsidRPr="00E87225" w:rsidRDefault="004B1E74" w:rsidP="004B1E74">
      <w:pPr>
        <w:spacing w:after="0" w:line="240" w:lineRule="auto"/>
        <w:jc w:val="both"/>
        <w:rPr>
          <w:rFonts w:cs="Calibri"/>
          <w:b/>
        </w:rPr>
      </w:pPr>
    </w:p>
    <w:p w14:paraId="211D1B07" w14:textId="2FB1870C" w:rsidR="0089624D" w:rsidRPr="001530F8" w:rsidRDefault="0089624D" w:rsidP="0089624D">
      <w:pPr>
        <w:jc w:val="both"/>
        <w:rPr>
          <w:rFonts w:cs="Calibri"/>
          <w:color w:val="000000"/>
        </w:rPr>
      </w:pPr>
      <w:r>
        <w:rPr>
          <w:rFonts w:cs="Calibri"/>
        </w:rPr>
        <w:t>E</w:t>
      </w:r>
      <w:r w:rsidRPr="00F646F9">
        <w:rPr>
          <w:rFonts w:cs="Calibri"/>
        </w:rPr>
        <w:t xml:space="preserve">l </w:t>
      </w:r>
      <w:r>
        <w:rPr>
          <w:rFonts w:cs="Calibri"/>
        </w:rPr>
        <w:t>12</w:t>
      </w:r>
      <w:r w:rsidRPr="002D657D">
        <w:rPr>
          <w:rFonts w:cs="Calibri"/>
          <w:b/>
          <w:color w:val="FF0000"/>
        </w:rPr>
        <w:t xml:space="preserve"> </w:t>
      </w:r>
      <w:r w:rsidRPr="00F646F9">
        <w:rPr>
          <w:rFonts w:cs="Calibri"/>
          <w:b/>
        </w:rPr>
        <w:t xml:space="preserve">de </w:t>
      </w:r>
      <w:r>
        <w:rPr>
          <w:rFonts w:cs="Calibri"/>
          <w:b/>
        </w:rPr>
        <w:t>Agosto</w:t>
      </w:r>
      <w:r w:rsidRPr="002D657D">
        <w:rPr>
          <w:rFonts w:cs="Calibri"/>
          <w:b/>
          <w:color w:val="FF0000"/>
        </w:rPr>
        <w:t xml:space="preserve"> </w:t>
      </w:r>
      <w:r w:rsidRPr="00F646F9">
        <w:rPr>
          <w:rFonts w:cs="Calibri"/>
          <w:b/>
        </w:rPr>
        <w:t xml:space="preserve">de </w:t>
      </w:r>
      <w:r>
        <w:rPr>
          <w:rFonts w:cs="Calibri"/>
          <w:b/>
        </w:rPr>
        <w:t>2014</w:t>
      </w:r>
      <w:r w:rsidRPr="00F646F9">
        <w:rPr>
          <w:rFonts w:cs="Calibri"/>
        </w:rPr>
        <w:t xml:space="preserve">  a las </w:t>
      </w:r>
      <w:r>
        <w:rPr>
          <w:rFonts w:cs="Calibri"/>
        </w:rPr>
        <w:t>14:00</w:t>
      </w:r>
      <w:r w:rsidRPr="00F646F9">
        <w:rPr>
          <w:rFonts w:cs="Calibri"/>
          <w:b/>
        </w:rPr>
        <w:t xml:space="preserve"> horas</w:t>
      </w:r>
      <w:r w:rsidRPr="00F646F9">
        <w:rPr>
          <w:rFonts w:cs="Calibri"/>
        </w:rPr>
        <w:t xml:space="preserve"> se celebrará </w:t>
      </w:r>
      <w:r>
        <w:rPr>
          <w:rFonts w:cs="Calibri"/>
        </w:rPr>
        <w:t>el acta de fallo</w:t>
      </w:r>
      <w:r w:rsidRPr="00F646F9">
        <w:rPr>
          <w:rFonts w:cs="Calibri"/>
        </w:rPr>
        <w:t xml:space="preserve">. El acto tendrá verificativo </w:t>
      </w:r>
      <w:r w:rsidRPr="00F646F9">
        <w:rPr>
          <w:rFonts w:cs="Calibri"/>
          <w:color w:val="000000"/>
        </w:rPr>
        <w:t xml:space="preserve">en </w:t>
      </w:r>
      <w:r w:rsidRPr="001530F8">
        <w:rPr>
          <w:rFonts w:cs="Calibri"/>
          <w:color w:val="000000"/>
        </w:rPr>
        <w:t xml:space="preserve">la </w:t>
      </w:r>
      <w:r w:rsidRPr="001530F8">
        <w:rPr>
          <w:rFonts w:cs="Calibri"/>
          <w:color w:val="000000" w:themeColor="text1"/>
        </w:rPr>
        <w:t xml:space="preserve">Sala de Usos </w:t>
      </w:r>
      <w:proofErr w:type="spellStart"/>
      <w:r w:rsidRPr="001530F8">
        <w:rPr>
          <w:rFonts w:cs="Calibri"/>
          <w:color w:val="000000" w:themeColor="text1"/>
        </w:rPr>
        <w:t>Multiples</w:t>
      </w:r>
      <w:proofErr w:type="spellEnd"/>
      <w:r w:rsidRPr="001530F8">
        <w:rPr>
          <w:rFonts w:cs="Calibri"/>
          <w:color w:val="000000" w:themeColor="text1"/>
        </w:rPr>
        <w:t xml:space="preserve"> ubicado en el primer piso de la </w:t>
      </w:r>
      <w:proofErr w:type="spellStart"/>
      <w:r w:rsidRPr="001530F8">
        <w:rPr>
          <w:rFonts w:cs="Calibri"/>
          <w:color w:val="000000" w:themeColor="text1"/>
        </w:rPr>
        <w:t>Cafeteria</w:t>
      </w:r>
      <w:proofErr w:type="spellEnd"/>
      <w:r w:rsidRPr="001530F8">
        <w:rPr>
          <w:rFonts w:cs="Calibri"/>
          <w:color w:val="000000" w:themeColor="text1"/>
        </w:rPr>
        <w:t xml:space="preserve"> del Colegio de Postgraduados, </w:t>
      </w:r>
      <w:r w:rsidRPr="001530F8">
        <w:rPr>
          <w:rFonts w:cs="Calibri"/>
          <w:color w:val="000000"/>
        </w:rPr>
        <w:t xml:space="preserve">con domicilio en </w:t>
      </w:r>
      <w:r w:rsidRPr="001530F8">
        <w:rPr>
          <w:rFonts w:cs="Calibri"/>
          <w:color w:val="000000" w:themeColor="text1"/>
        </w:rPr>
        <w:t xml:space="preserve">Carretera Federal </w:t>
      </w:r>
      <w:proofErr w:type="spellStart"/>
      <w:r w:rsidRPr="001530F8">
        <w:rPr>
          <w:rFonts w:cs="Calibri"/>
          <w:color w:val="000000" w:themeColor="text1"/>
        </w:rPr>
        <w:t>Mexico</w:t>
      </w:r>
      <w:proofErr w:type="spellEnd"/>
      <w:r w:rsidRPr="001530F8">
        <w:rPr>
          <w:rFonts w:cs="Calibri"/>
          <w:color w:val="000000" w:themeColor="text1"/>
        </w:rPr>
        <w:t>-Texcoco Km. 36.5.</w:t>
      </w:r>
    </w:p>
    <w:p w14:paraId="393859FA" w14:textId="591522B8" w:rsidR="007A0D09" w:rsidRPr="00B8200F" w:rsidRDefault="003A3266" w:rsidP="00324858">
      <w:pPr>
        <w:pStyle w:val="Ttulo2"/>
        <w:spacing w:before="0" w:after="0" w:line="240" w:lineRule="auto"/>
        <w:rPr>
          <w:szCs w:val="22"/>
        </w:rPr>
      </w:pPr>
      <w:bookmarkStart w:id="14" w:name="_Toc266565100"/>
      <w:r w:rsidRPr="00B8200F">
        <w:rPr>
          <w:szCs w:val="22"/>
        </w:rPr>
        <w:t xml:space="preserve">6.- </w:t>
      </w:r>
      <w:r w:rsidR="00F537E4" w:rsidRPr="00B8200F">
        <w:rPr>
          <w:rFonts w:cs="Calibri"/>
          <w:bCs w:val="0"/>
          <w:szCs w:val="22"/>
        </w:rPr>
        <w:t>PROCEDIMIENTO PARA EL ACTO DE APERTURA DE PROPOSICIONES</w:t>
      </w:r>
      <w:r w:rsidR="009E51EF" w:rsidRPr="00B8200F">
        <w:rPr>
          <w:szCs w:val="22"/>
        </w:rPr>
        <w:t>.</w:t>
      </w:r>
      <w:bookmarkEnd w:id="14"/>
    </w:p>
    <w:p w14:paraId="43799245" w14:textId="77777777" w:rsidR="002B4160" w:rsidRPr="002B4160" w:rsidRDefault="002B4160" w:rsidP="000B4D60">
      <w:pPr>
        <w:spacing w:after="0"/>
      </w:pPr>
    </w:p>
    <w:p w14:paraId="41E09912" w14:textId="77777777" w:rsidR="007A0D09" w:rsidRDefault="009E51EF" w:rsidP="007A0D09">
      <w:pPr>
        <w:jc w:val="both"/>
        <w:rPr>
          <w:rFonts w:cs="Calibri"/>
        </w:rPr>
      </w:pPr>
      <w:r w:rsidRPr="007A0D09">
        <w:rPr>
          <w:rFonts w:cs="Calibri"/>
        </w:rPr>
        <w:t xml:space="preserve">En el supuesto de que durante el acto de presentación y apertura de proposiciones por causas ajenas a la voluntad de la convocante no sea posible abrir los sobres que contengan las propuestas enviadas por el sistema </w:t>
      </w:r>
      <w:proofErr w:type="spellStart"/>
      <w:r w:rsidRPr="007A0D09">
        <w:rPr>
          <w:rFonts w:cs="Calibri"/>
        </w:rPr>
        <w:t>CompraNet</w:t>
      </w:r>
      <w:proofErr w:type="spellEnd"/>
      <w:r w:rsidRPr="007A0D09">
        <w:rPr>
          <w:rFonts w:cs="Calibri"/>
        </w:rPr>
        <w:t>, el acto se reanudará a partir de que se restablezcan las condiciones que dieron origen a la interrupción.</w:t>
      </w:r>
    </w:p>
    <w:p w14:paraId="605D2BCB" w14:textId="77777777" w:rsidR="007A0D09" w:rsidRDefault="009E51EF" w:rsidP="007A0D09">
      <w:pPr>
        <w:jc w:val="both"/>
        <w:rPr>
          <w:rFonts w:cs="Calibri"/>
        </w:rPr>
      </w:pPr>
      <w:r w:rsidRPr="007A0D09">
        <w:rPr>
          <w:rFonts w:cs="Calibri"/>
        </w:rPr>
        <w:t>La convocante podrá verificar en cualquier momento que durante el lapso de interrupción no se haya suscitado alguna modificación a las propuestas que obren en su poder.</w:t>
      </w:r>
    </w:p>
    <w:p w14:paraId="7165E5EE" w14:textId="77777777" w:rsidR="007A0D09" w:rsidRPr="007A0D09" w:rsidRDefault="009E51EF" w:rsidP="007A0D09">
      <w:pPr>
        <w:jc w:val="both"/>
        <w:rPr>
          <w:rFonts w:cs="Calibri"/>
        </w:rPr>
      </w:pPr>
      <w:r w:rsidRPr="007A0D09">
        <w:rPr>
          <w:rFonts w:cs="Calibri"/>
        </w:rPr>
        <w:t xml:space="preserve">En el acta que se levante de cada evento se identificarán las propuestas que se hayan presentado por el sistema </w:t>
      </w:r>
      <w:proofErr w:type="spellStart"/>
      <w:r w:rsidRPr="007A0D09">
        <w:rPr>
          <w:rFonts w:cs="Calibri"/>
        </w:rPr>
        <w:t>CompraNet</w:t>
      </w:r>
      <w:proofErr w:type="spellEnd"/>
      <w:r w:rsidRPr="007A0D09">
        <w:rPr>
          <w:rFonts w:cs="Calibri"/>
        </w:rPr>
        <w:t>.</w:t>
      </w:r>
    </w:p>
    <w:p w14:paraId="6D32DDD5" w14:textId="77777777" w:rsidR="009E51EF" w:rsidRPr="007A0D09" w:rsidRDefault="009E51EF" w:rsidP="007A0D09">
      <w:pPr>
        <w:jc w:val="both"/>
        <w:rPr>
          <w:rFonts w:cs="Calibri"/>
        </w:rPr>
      </w:pPr>
      <w:r w:rsidRPr="007A0D09">
        <w:rPr>
          <w:rFonts w:cs="Calibri"/>
        </w:rPr>
        <w:t xml:space="preserve">Los licitantes que hubieren presentado sus propuestas por el sistema </w:t>
      </w:r>
      <w:proofErr w:type="spellStart"/>
      <w:r w:rsidRPr="007A0D09">
        <w:rPr>
          <w:rFonts w:cs="Calibri"/>
        </w:rPr>
        <w:t>CompraNet</w:t>
      </w:r>
      <w:proofErr w:type="spellEnd"/>
      <w:r w:rsidRPr="007A0D09">
        <w:rPr>
          <w:rFonts w:cs="Calibri"/>
        </w:rPr>
        <w:t xml:space="preserve"> 5.0  aceptarán que se tendrán por notificados de las actas que se levanten cuando éstas se encuentren a su disposición a través del programa informático de </w:t>
      </w:r>
      <w:proofErr w:type="spellStart"/>
      <w:r w:rsidRPr="007A0D09">
        <w:rPr>
          <w:rFonts w:cs="Calibri"/>
        </w:rPr>
        <w:t>CompraNet</w:t>
      </w:r>
      <w:proofErr w:type="spellEnd"/>
      <w:r w:rsidRPr="007A0D09">
        <w:rPr>
          <w:rFonts w:cs="Calibri"/>
        </w:rPr>
        <w:t>, el día en que se celebre cada evento, sin menoscabo de que puedan consultarlas en las oficinas de la convocante.</w:t>
      </w:r>
    </w:p>
    <w:p w14:paraId="537536AE" w14:textId="1474CD4E" w:rsidR="003A3266" w:rsidRPr="00DB6CC7" w:rsidRDefault="003A3266" w:rsidP="00AE36EA">
      <w:pPr>
        <w:pStyle w:val="Ttulo3"/>
        <w:spacing w:before="0" w:after="0" w:line="240" w:lineRule="auto"/>
        <w:rPr>
          <w:szCs w:val="22"/>
          <w:lang w:eastAsia="es-ES"/>
        </w:rPr>
      </w:pPr>
      <w:bookmarkStart w:id="15" w:name="_Toc266565101"/>
      <w:r w:rsidRPr="00DB6CC7">
        <w:rPr>
          <w:szCs w:val="22"/>
          <w:lang w:eastAsia="es-ES"/>
        </w:rPr>
        <w:t xml:space="preserve">6.1.- </w:t>
      </w:r>
      <w:r w:rsidR="009A24C2" w:rsidRPr="00DB6CC7">
        <w:rPr>
          <w:rFonts w:cs="Calibri"/>
          <w:szCs w:val="22"/>
        </w:rPr>
        <w:t>Acto de</w:t>
      </w:r>
      <w:r w:rsidR="009A24C2" w:rsidRPr="0051140C">
        <w:t xml:space="preserve"> presentación </w:t>
      </w:r>
      <w:r w:rsidR="009A24C2" w:rsidRPr="00DB6CC7">
        <w:rPr>
          <w:rFonts w:cs="Calibri"/>
          <w:szCs w:val="22"/>
        </w:rPr>
        <w:t>y apertura de proposiciones</w:t>
      </w:r>
      <w:r w:rsidRPr="00DB6CC7">
        <w:rPr>
          <w:szCs w:val="22"/>
          <w:lang w:eastAsia="es-ES"/>
        </w:rPr>
        <w:t>.</w:t>
      </w:r>
      <w:bookmarkEnd w:id="15"/>
    </w:p>
    <w:p w14:paraId="52BF8641" w14:textId="77777777" w:rsidR="003A3266" w:rsidRPr="003A3266" w:rsidRDefault="003A3266" w:rsidP="00AE36EA">
      <w:pPr>
        <w:autoSpaceDE w:val="0"/>
        <w:autoSpaceDN w:val="0"/>
        <w:spacing w:after="0" w:line="240" w:lineRule="auto"/>
        <w:jc w:val="both"/>
        <w:rPr>
          <w:rFonts w:eastAsia="Times New Roman" w:cs="Calibri"/>
          <w:lang w:eastAsia="es-ES"/>
        </w:rPr>
      </w:pPr>
    </w:p>
    <w:p w14:paraId="188E4BAD" w14:textId="77777777" w:rsidR="003A3266" w:rsidRDefault="003A3266" w:rsidP="00AE36EA">
      <w:pPr>
        <w:autoSpaceDE w:val="0"/>
        <w:autoSpaceDN w:val="0"/>
        <w:spacing w:after="0" w:line="240" w:lineRule="auto"/>
        <w:jc w:val="both"/>
        <w:rPr>
          <w:rFonts w:eastAsia="Times New Roman" w:cs="Calibri"/>
          <w:bCs/>
          <w:lang w:eastAsia="es-ES"/>
        </w:rPr>
      </w:pPr>
      <w:r w:rsidRPr="003A3266">
        <w:rPr>
          <w:rFonts w:eastAsia="Times New Roman" w:cs="Calibri"/>
          <w:bCs/>
          <w:lang w:eastAsia="es-ES"/>
        </w:rPr>
        <w:t xml:space="preserve">En el acto de presentación y apertura de proposiciones serán abiertos los sobres cerrados que presenten los licitantes (un solo sobre por licitante). En primer término, se abrirán los sobres que contengan las proposiciones enviadas por </w:t>
      </w:r>
      <w:proofErr w:type="spellStart"/>
      <w:r w:rsidRPr="003A3266">
        <w:rPr>
          <w:rFonts w:eastAsia="Times New Roman" w:cs="Calibri"/>
          <w:bCs/>
          <w:lang w:eastAsia="es-ES"/>
        </w:rPr>
        <w:t>CompraNet</w:t>
      </w:r>
      <w:proofErr w:type="spellEnd"/>
      <w:r w:rsidRPr="003A3266">
        <w:rPr>
          <w:rFonts w:eastAsia="Times New Roman" w:cs="Calibri"/>
          <w:bCs/>
          <w:lang w:eastAsia="es-ES"/>
        </w:rPr>
        <w:t xml:space="preserve"> y, posteriormente, las propuestas de los licitantes presentadas en papel, haciéndose constar la documentación presentada, sin que ello implique la evaluación de su contenido.</w:t>
      </w:r>
    </w:p>
    <w:p w14:paraId="4389FF70" w14:textId="77777777" w:rsidR="009A24C2" w:rsidRPr="003A3266" w:rsidRDefault="009A24C2" w:rsidP="00AE36EA">
      <w:pPr>
        <w:autoSpaceDE w:val="0"/>
        <w:autoSpaceDN w:val="0"/>
        <w:spacing w:after="0" w:line="240" w:lineRule="auto"/>
        <w:jc w:val="both"/>
        <w:rPr>
          <w:rFonts w:eastAsia="Times New Roman" w:cs="Calibri"/>
          <w:bCs/>
          <w:lang w:eastAsia="es-ES"/>
        </w:rPr>
      </w:pPr>
    </w:p>
    <w:p w14:paraId="25F9DA15" w14:textId="77777777" w:rsidR="003A3266" w:rsidRDefault="003A3266" w:rsidP="00AE36EA">
      <w:pPr>
        <w:autoSpaceDE w:val="0"/>
        <w:autoSpaceDN w:val="0"/>
        <w:spacing w:after="0" w:line="240" w:lineRule="auto"/>
        <w:jc w:val="both"/>
        <w:rPr>
          <w:rFonts w:eastAsia="Times New Roman" w:cs="Calibri"/>
          <w:bCs/>
          <w:lang w:eastAsia="es-ES"/>
        </w:rPr>
      </w:pPr>
      <w:r w:rsidRPr="003A3266">
        <w:rPr>
          <w:rFonts w:eastAsia="Times New Roman" w:cs="Calibri"/>
          <w:bCs/>
          <w:lang w:eastAsia="es-ES"/>
        </w:rPr>
        <w:t>Se revisarán de forma cuantitativa (en general) las propuestas técnicas conformadas por la documentación técnica, legal y administrativa sin que ello implique la evaluación de su contenido, para proseguir a dar lectura al importe total de cada una de las propuestas económicas que hubieren sido aceptadas para su posterior evaluación.</w:t>
      </w:r>
    </w:p>
    <w:p w14:paraId="20194275" w14:textId="77777777" w:rsidR="009A24C2" w:rsidRPr="003A3266" w:rsidRDefault="009A24C2" w:rsidP="00AE36EA">
      <w:pPr>
        <w:autoSpaceDE w:val="0"/>
        <w:autoSpaceDN w:val="0"/>
        <w:spacing w:after="0" w:line="240" w:lineRule="auto"/>
        <w:jc w:val="both"/>
        <w:rPr>
          <w:rFonts w:eastAsia="Times New Roman" w:cs="Calibri"/>
          <w:bCs/>
          <w:lang w:eastAsia="es-ES"/>
        </w:rPr>
      </w:pPr>
    </w:p>
    <w:p w14:paraId="7D300DE0" w14:textId="77777777" w:rsidR="003A3266" w:rsidRDefault="003A3266" w:rsidP="00AE36EA">
      <w:pPr>
        <w:autoSpaceDE w:val="0"/>
        <w:autoSpaceDN w:val="0"/>
        <w:spacing w:after="0" w:line="240" w:lineRule="auto"/>
        <w:jc w:val="both"/>
        <w:rPr>
          <w:rFonts w:eastAsia="Times New Roman" w:cs="Calibri"/>
          <w:bCs/>
          <w:lang w:eastAsia="es-ES"/>
        </w:rPr>
      </w:pPr>
      <w:r w:rsidRPr="003A3266">
        <w:rPr>
          <w:rFonts w:eastAsia="Times New Roman" w:cs="Calibri"/>
          <w:bCs/>
          <w:lang w:eastAsia="es-ES"/>
        </w:rPr>
        <w:t>De entre los licitantes que hayan asistido, éstos elegirán a uno, si asistiera alguno,  para que junto con el servidor público que presida el acto o el servidor público que éste designe, rubriquen  los documentos que a continuación se señalan:</w:t>
      </w:r>
    </w:p>
    <w:p w14:paraId="04174305" w14:textId="77777777" w:rsidR="009A24C2" w:rsidRPr="003A3266" w:rsidRDefault="009A24C2" w:rsidP="00AE36EA">
      <w:pPr>
        <w:autoSpaceDE w:val="0"/>
        <w:autoSpaceDN w:val="0"/>
        <w:spacing w:after="0" w:line="240" w:lineRule="auto"/>
        <w:jc w:val="both"/>
        <w:rPr>
          <w:rFonts w:eastAsia="Times New Roman" w:cs="Calibri"/>
          <w:bCs/>
          <w:lang w:eastAsia="es-ES"/>
        </w:rPr>
      </w:pPr>
    </w:p>
    <w:p w14:paraId="379137B2" w14:textId="0447F9E7" w:rsidR="003A3266" w:rsidRDefault="003A3266" w:rsidP="00AE36EA">
      <w:pPr>
        <w:autoSpaceDE w:val="0"/>
        <w:autoSpaceDN w:val="0"/>
        <w:spacing w:after="0" w:line="240" w:lineRule="auto"/>
        <w:jc w:val="both"/>
        <w:rPr>
          <w:rFonts w:eastAsia="Times New Roman" w:cs="Calibri"/>
          <w:lang w:val="es-ES" w:eastAsia="es-ES"/>
        </w:rPr>
      </w:pPr>
      <w:r w:rsidRPr="003A3266">
        <w:rPr>
          <w:rFonts w:eastAsia="Times New Roman" w:cs="Calibri"/>
          <w:lang w:val="es-ES" w:eastAsia="es-ES"/>
        </w:rPr>
        <w:t xml:space="preserve">Para el caso de las propuestas presentadas por </w:t>
      </w:r>
      <w:proofErr w:type="spellStart"/>
      <w:r w:rsidR="004E781D">
        <w:rPr>
          <w:rFonts w:eastAsia="Times New Roman" w:cs="Calibri"/>
          <w:lang w:val="es-ES" w:eastAsia="es-ES"/>
        </w:rPr>
        <w:t>CompraNet</w:t>
      </w:r>
      <w:proofErr w:type="spellEnd"/>
      <w:r w:rsidRPr="003A3266">
        <w:rPr>
          <w:rFonts w:eastAsia="Times New Roman" w:cs="Calibri"/>
          <w:lang w:val="es-ES" w:eastAsia="es-ES"/>
        </w:rPr>
        <w:t xml:space="preserve"> sólo se imprimirán y rubricarán al momento los documentos (formatos y escritos) requeridos en los puntos </w:t>
      </w:r>
      <w:r w:rsidRPr="003A3266">
        <w:rPr>
          <w:rFonts w:eastAsia="Times New Roman" w:cs="Calibri"/>
          <w:b/>
          <w:lang w:val="es-ES" w:eastAsia="es-ES"/>
        </w:rPr>
        <w:t>2.2.3.1</w:t>
      </w:r>
      <w:r w:rsidRPr="003A3266">
        <w:rPr>
          <w:rFonts w:eastAsia="Times New Roman" w:cs="Calibri"/>
          <w:lang w:val="es-ES" w:eastAsia="es-ES"/>
        </w:rPr>
        <w:t xml:space="preserve"> y en su caso, lo señalado en el punto </w:t>
      </w:r>
      <w:r w:rsidRPr="003A3266">
        <w:rPr>
          <w:rFonts w:eastAsia="Times New Roman" w:cs="Calibri"/>
          <w:b/>
          <w:lang w:val="es-ES" w:eastAsia="es-ES"/>
        </w:rPr>
        <w:t>2.1.5</w:t>
      </w:r>
      <w:r w:rsidRPr="003A3266">
        <w:rPr>
          <w:rFonts w:eastAsia="Times New Roman" w:cs="Calibri"/>
          <w:lang w:val="es-ES" w:eastAsia="es-ES"/>
        </w:rPr>
        <w:t xml:space="preserve">, adicionalmente el punto </w:t>
      </w:r>
      <w:r w:rsidRPr="003A3266">
        <w:rPr>
          <w:rFonts w:eastAsia="Times New Roman" w:cs="Calibri"/>
          <w:b/>
          <w:lang w:val="es-ES" w:eastAsia="es-ES"/>
        </w:rPr>
        <w:t>2.3</w:t>
      </w:r>
      <w:r w:rsidRPr="003A3266">
        <w:rPr>
          <w:rFonts w:eastAsia="Times New Roman" w:cs="Calibri"/>
          <w:lang w:val="es-ES" w:eastAsia="es-ES"/>
        </w:rPr>
        <w:t xml:space="preserve"> de la propuesta económica.</w:t>
      </w:r>
    </w:p>
    <w:p w14:paraId="0B72D95B" w14:textId="77777777" w:rsidR="009A24C2" w:rsidRPr="003A3266" w:rsidRDefault="009A24C2" w:rsidP="00AE36EA">
      <w:pPr>
        <w:autoSpaceDE w:val="0"/>
        <w:autoSpaceDN w:val="0"/>
        <w:spacing w:after="0" w:line="240" w:lineRule="auto"/>
        <w:jc w:val="both"/>
        <w:rPr>
          <w:rFonts w:eastAsia="Times New Roman" w:cs="Calibri"/>
          <w:lang w:val="es-ES" w:eastAsia="es-ES"/>
        </w:rPr>
      </w:pPr>
    </w:p>
    <w:p w14:paraId="5912821A" w14:textId="77777777" w:rsidR="003A3266" w:rsidRDefault="003A3266" w:rsidP="00AE36EA">
      <w:pPr>
        <w:autoSpaceDE w:val="0"/>
        <w:autoSpaceDN w:val="0"/>
        <w:spacing w:after="0" w:line="240" w:lineRule="auto"/>
        <w:jc w:val="both"/>
        <w:rPr>
          <w:rFonts w:eastAsia="Times New Roman" w:cs="Calibri"/>
          <w:lang w:val="es-ES" w:eastAsia="es-ES"/>
        </w:rPr>
      </w:pPr>
      <w:r w:rsidRPr="003A3266">
        <w:rPr>
          <w:rFonts w:eastAsia="Times New Roman" w:cs="Calibri"/>
          <w:lang w:val="es-ES" w:eastAsia="es-ES"/>
        </w:rPr>
        <w:t xml:space="preserve">Para el caso de las propuestas presentadas en papel, se rubricarán los documentos señalados en los puntos </w:t>
      </w:r>
      <w:r w:rsidRPr="003A3266">
        <w:rPr>
          <w:rFonts w:eastAsia="Times New Roman" w:cs="Calibri"/>
          <w:b/>
          <w:lang w:val="es-ES" w:eastAsia="es-ES"/>
        </w:rPr>
        <w:t>2.2.3.1</w:t>
      </w:r>
      <w:r w:rsidRPr="003A3266">
        <w:rPr>
          <w:rFonts w:eastAsia="Times New Roman" w:cs="Calibri"/>
          <w:lang w:val="es-ES" w:eastAsia="es-ES"/>
        </w:rPr>
        <w:t xml:space="preserve"> y en su caso, lo señalado en el punto </w:t>
      </w:r>
      <w:r w:rsidRPr="003A3266">
        <w:rPr>
          <w:rFonts w:eastAsia="Times New Roman" w:cs="Calibri"/>
          <w:b/>
          <w:lang w:val="es-ES" w:eastAsia="es-ES"/>
        </w:rPr>
        <w:t>2.1.5</w:t>
      </w:r>
      <w:r w:rsidRPr="003A3266">
        <w:rPr>
          <w:rFonts w:eastAsia="Times New Roman" w:cs="Calibri"/>
          <w:lang w:val="es-ES" w:eastAsia="es-ES"/>
        </w:rPr>
        <w:t xml:space="preserve">, adicionalmente el punto </w:t>
      </w:r>
      <w:r w:rsidRPr="003A3266">
        <w:rPr>
          <w:rFonts w:eastAsia="Times New Roman" w:cs="Calibri"/>
          <w:b/>
          <w:lang w:val="es-ES" w:eastAsia="es-ES"/>
        </w:rPr>
        <w:t>2.3</w:t>
      </w:r>
      <w:r w:rsidRPr="003A3266">
        <w:rPr>
          <w:rFonts w:eastAsia="Times New Roman" w:cs="Calibri"/>
          <w:lang w:val="es-ES" w:eastAsia="es-ES"/>
        </w:rPr>
        <w:t xml:space="preserve"> de la propuesta económica.</w:t>
      </w:r>
    </w:p>
    <w:p w14:paraId="500936EC" w14:textId="77777777" w:rsidR="009A24C2" w:rsidRPr="003A3266" w:rsidRDefault="009A24C2" w:rsidP="00AE36EA">
      <w:pPr>
        <w:autoSpaceDE w:val="0"/>
        <w:autoSpaceDN w:val="0"/>
        <w:spacing w:after="0" w:line="240" w:lineRule="auto"/>
        <w:jc w:val="both"/>
        <w:rPr>
          <w:rFonts w:eastAsia="Times New Roman" w:cs="Calibri"/>
          <w:lang w:val="es-ES" w:eastAsia="es-ES"/>
        </w:rPr>
      </w:pPr>
    </w:p>
    <w:p w14:paraId="36160280" w14:textId="77777777" w:rsidR="003A3266" w:rsidRPr="003A3266" w:rsidRDefault="003A3266" w:rsidP="00AE36EA">
      <w:pPr>
        <w:autoSpaceDE w:val="0"/>
        <w:autoSpaceDN w:val="0"/>
        <w:spacing w:after="0" w:line="240" w:lineRule="auto"/>
        <w:jc w:val="both"/>
        <w:rPr>
          <w:rFonts w:eastAsia="Times New Roman" w:cs="Calibri"/>
          <w:lang w:eastAsia="es-ES"/>
        </w:rPr>
      </w:pPr>
      <w:r w:rsidRPr="003A3266">
        <w:rPr>
          <w:rFonts w:eastAsia="Times New Roman" w:cs="Calibri"/>
          <w:lang w:eastAsia="es-ES"/>
        </w:rPr>
        <w:t>Se levantará acta que servirá de constancia de la celebración del acto de presentación y apertura de las proposiciones en la que se hará constar el importe total de cada una de ellas.</w:t>
      </w:r>
    </w:p>
    <w:p w14:paraId="056AC74A" w14:textId="77777777" w:rsidR="003A3266" w:rsidRPr="003A3266" w:rsidRDefault="003A3266" w:rsidP="003A3266">
      <w:pPr>
        <w:autoSpaceDE w:val="0"/>
        <w:autoSpaceDN w:val="0"/>
        <w:spacing w:after="0" w:line="240" w:lineRule="auto"/>
        <w:jc w:val="both"/>
        <w:rPr>
          <w:rFonts w:eastAsia="Times New Roman" w:cs="Calibri"/>
          <w:lang w:eastAsia="es-ES"/>
        </w:rPr>
      </w:pPr>
    </w:p>
    <w:p w14:paraId="6C6C0CBD" w14:textId="6AE3E77C" w:rsidR="003A3266" w:rsidRPr="00715DED" w:rsidRDefault="003A3266" w:rsidP="001723BB">
      <w:pPr>
        <w:pStyle w:val="Ttulo3"/>
        <w:rPr>
          <w:szCs w:val="22"/>
          <w:lang w:eastAsia="es-ES"/>
        </w:rPr>
      </w:pPr>
      <w:bookmarkStart w:id="16" w:name="_Toc266565102"/>
      <w:r w:rsidRPr="00715DED">
        <w:rPr>
          <w:szCs w:val="22"/>
          <w:lang w:eastAsia="es-ES"/>
        </w:rPr>
        <w:t>6.2</w:t>
      </w:r>
      <w:r w:rsidR="003D25BD">
        <w:rPr>
          <w:szCs w:val="22"/>
          <w:lang w:eastAsia="es-ES"/>
        </w:rPr>
        <w:t>.-</w:t>
      </w:r>
      <w:r w:rsidRPr="00715DED">
        <w:rPr>
          <w:szCs w:val="22"/>
          <w:lang w:eastAsia="es-ES"/>
        </w:rPr>
        <w:t xml:space="preserve"> Fallo de la </w:t>
      </w:r>
      <w:r w:rsidRPr="0051140C">
        <w:t>licitaci</w:t>
      </w:r>
      <w:r w:rsidRPr="00715DED">
        <w:rPr>
          <w:szCs w:val="22"/>
          <w:lang w:eastAsia="es-ES"/>
        </w:rPr>
        <w:t>ón.</w:t>
      </w:r>
      <w:bookmarkEnd w:id="16"/>
    </w:p>
    <w:p w14:paraId="0831AAF8" w14:textId="77777777" w:rsidR="003A3266" w:rsidRPr="003A3266" w:rsidRDefault="003A3266" w:rsidP="003A3266">
      <w:pPr>
        <w:autoSpaceDE w:val="0"/>
        <w:autoSpaceDN w:val="0"/>
        <w:spacing w:after="0" w:line="240" w:lineRule="auto"/>
        <w:jc w:val="both"/>
        <w:rPr>
          <w:rFonts w:eastAsia="Times New Roman" w:cs="Calibri"/>
          <w:lang w:eastAsia="es-ES"/>
        </w:rPr>
      </w:pPr>
    </w:p>
    <w:p w14:paraId="7478ACC1" w14:textId="77777777" w:rsidR="003A3266" w:rsidRPr="003A3266" w:rsidRDefault="003A3266" w:rsidP="003A3266">
      <w:pPr>
        <w:autoSpaceDE w:val="0"/>
        <w:autoSpaceDN w:val="0"/>
        <w:spacing w:after="0" w:line="240" w:lineRule="auto"/>
        <w:jc w:val="both"/>
        <w:rPr>
          <w:rFonts w:eastAsia="Times New Roman" w:cs="Calibri"/>
          <w:lang w:eastAsia="es-ES"/>
        </w:rPr>
      </w:pPr>
      <w:r w:rsidRPr="003A3266">
        <w:rPr>
          <w:rFonts w:eastAsia="Times New Roman" w:cs="Calibri"/>
          <w:lang w:eastAsia="es-ES"/>
        </w:rPr>
        <w:t xml:space="preserve">Los datos del ganador, en su caso, se darán a conocer en el acto de fallo, en junta pública, y en </w:t>
      </w:r>
      <w:proofErr w:type="spellStart"/>
      <w:r w:rsidRPr="003A3266">
        <w:rPr>
          <w:rFonts w:eastAsia="Times New Roman" w:cs="Calibri"/>
          <w:lang w:eastAsia="es-ES"/>
        </w:rPr>
        <w:t>CompraNet</w:t>
      </w:r>
      <w:proofErr w:type="spellEnd"/>
      <w:r w:rsidRPr="003A3266">
        <w:rPr>
          <w:rFonts w:eastAsia="Times New Roman" w:cs="Calibri"/>
          <w:lang w:eastAsia="es-ES"/>
        </w:rPr>
        <w:t xml:space="preserve"> el día del fallo. Los datos del ganador, en su caso, quedarán establecidos en el acta correspondiente, misma que podrá ser entregada a los licitantes que hubieran asistido al acto.</w:t>
      </w:r>
    </w:p>
    <w:p w14:paraId="54885EF3" w14:textId="77777777" w:rsidR="003A3266" w:rsidRPr="003A3266" w:rsidRDefault="003A3266" w:rsidP="003A3266">
      <w:pPr>
        <w:autoSpaceDE w:val="0"/>
        <w:autoSpaceDN w:val="0"/>
        <w:spacing w:after="0" w:line="240" w:lineRule="auto"/>
        <w:jc w:val="both"/>
        <w:rPr>
          <w:rFonts w:eastAsia="Times New Roman" w:cs="Calibri"/>
          <w:lang w:eastAsia="es-ES"/>
        </w:rPr>
      </w:pPr>
    </w:p>
    <w:p w14:paraId="0EAF6D6B" w14:textId="77777777" w:rsidR="003A3266" w:rsidRDefault="003A3266" w:rsidP="003A3266">
      <w:pPr>
        <w:autoSpaceDE w:val="0"/>
        <w:autoSpaceDN w:val="0"/>
        <w:spacing w:after="120" w:line="240" w:lineRule="auto"/>
        <w:jc w:val="both"/>
        <w:rPr>
          <w:rFonts w:eastAsia="Times New Roman" w:cs="Calibri"/>
          <w:lang w:val="es-ES" w:eastAsia="es-ES"/>
        </w:rPr>
      </w:pPr>
      <w:r w:rsidRPr="003A3266">
        <w:rPr>
          <w:rFonts w:eastAsia="Times New Roman" w:cs="Calibri"/>
          <w:lang w:eastAsia="es-ES"/>
        </w:rPr>
        <w:t>A los licitantes que no hubieran asistido al acto de fallo y que hubieran proporcionado</w:t>
      </w:r>
      <w:r w:rsidRPr="003A3266">
        <w:rPr>
          <w:rFonts w:eastAsia="Times New Roman" w:cs="Calibri"/>
          <w:lang w:val="es-ES" w:eastAsia="es-ES"/>
        </w:rPr>
        <w:t xml:space="preserve"> alguna dirección de correo electrónico, se les enviará por esa vía un aviso informándoles que el acta del fallo se encuentra a su disposición en </w:t>
      </w:r>
      <w:proofErr w:type="spellStart"/>
      <w:r w:rsidRPr="003A3266">
        <w:rPr>
          <w:rFonts w:eastAsia="Times New Roman" w:cs="Calibri"/>
          <w:lang w:val="es-ES" w:eastAsia="es-ES"/>
        </w:rPr>
        <w:t>CompraNet</w:t>
      </w:r>
      <w:proofErr w:type="spellEnd"/>
      <w:r w:rsidRPr="003A3266">
        <w:rPr>
          <w:rFonts w:eastAsia="Times New Roman" w:cs="Calibri"/>
          <w:lang w:val="es-ES" w:eastAsia="es-ES"/>
        </w:rPr>
        <w:t>.</w:t>
      </w:r>
    </w:p>
    <w:p w14:paraId="7B054CE0" w14:textId="77777777" w:rsidR="003A3266" w:rsidRPr="00B8200F" w:rsidRDefault="003A3266" w:rsidP="005C42D2">
      <w:pPr>
        <w:pStyle w:val="Ttulo2"/>
        <w:spacing w:before="0" w:after="0" w:line="240" w:lineRule="auto"/>
        <w:rPr>
          <w:szCs w:val="22"/>
        </w:rPr>
      </w:pPr>
      <w:bookmarkStart w:id="17" w:name="_Toc266565103"/>
      <w:r w:rsidRPr="00B8200F">
        <w:rPr>
          <w:szCs w:val="22"/>
        </w:rPr>
        <w:t>7.- ASPECTOS ECONÓMICOS</w:t>
      </w:r>
      <w:bookmarkEnd w:id="17"/>
    </w:p>
    <w:p w14:paraId="1563379F" w14:textId="77777777" w:rsidR="003A3266" w:rsidRPr="00715DED" w:rsidRDefault="003A3266" w:rsidP="00715DED">
      <w:pPr>
        <w:autoSpaceDE w:val="0"/>
        <w:autoSpaceDN w:val="0"/>
        <w:spacing w:after="0" w:line="240" w:lineRule="auto"/>
        <w:jc w:val="both"/>
        <w:rPr>
          <w:rFonts w:eastAsia="Times New Roman" w:cs="Calibri"/>
          <w:b/>
          <w:lang w:val="es-ES" w:eastAsia="es-ES"/>
        </w:rPr>
      </w:pPr>
    </w:p>
    <w:p w14:paraId="1A59872F" w14:textId="77777777" w:rsidR="003A3266" w:rsidRPr="00715DED" w:rsidRDefault="003A3266" w:rsidP="00715DED">
      <w:pPr>
        <w:pStyle w:val="Ttulo3"/>
        <w:spacing w:before="0" w:after="0" w:line="240" w:lineRule="auto"/>
        <w:rPr>
          <w:szCs w:val="22"/>
          <w:lang w:val="es-ES" w:eastAsia="es-ES"/>
        </w:rPr>
      </w:pPr>
      <w:bookmarkStart w:id="18" w:name="_Toc266565104"/>
      <w:r w:rsidRPr="00715DED">
        <w:rPr>
          <w:szCs w:val="22"/>
          <w:lang w:val="es-ES" w:eastAsia="es-ES"/>
        </w:rPr>
        <w:t>7.1</w:t>
      </w:r>
      <w:r w:rsidRPr="0051140C">
        <w:t>.- Pagos</w:t>
      </w:r>
      <w:r w:rsidRPr="00715DED">
        <w:rPr>
          <w:szCs w:val="22"/>
          <w:lang w:val="es-ES" w:eastAsia="es-ES"/>
        </w:rPr>
        <w:t>.</w:t>
      </w:r>
      <w:bookmarkEnd w:id="18"/>
    </w:p>
    <w:p w14:paraId="77A3E74B" w14:textId="77777777" w:rsidR="003A3266" w:rsidRPr="00E80711" w:rsidRDefault="003A3266" w:rsidP="003A3266">
      <w:pPr>
        <w:autoSpaceDE w:val="0"/>
        <w:autoSpaceDN w:val="0"/>
        <w:spacing w:after="0" w:line="240" w:lineRule="auto"/>
        <w:jc w:val="both"/>
        <w:rPr>
          <w:rFonts w:eastAsia="Times New Roman" w:cs="Calibri"/>
          <w:b/>
          <w:i/>
          <w:lang w:val="es-ES" w:eastAsia="es-ES"/>
        </w:rPr>
      </w:pPr>
    </w:p>
    <w:p w14:paraId="1A38EE75" w14:textId="77777777" w:rsidR="00E80711" w:rsidRPr="00E80711" w:rsidRDefault="00E80711" w:rsidP="00E80711">
      <w:pPr>
        <w:autoSpaceDE w:val="0"/>
        <w:autoSpaceDN w:val="0"/>
        <w:adjustRightInd w:val="0"/>
        <w:spacing w:after="0" w:line="240" w:lineRule="auto"/>
        <w:jc w:val="both"/>
        <w:rPr>
          <w:rFonts w:eastAsia="Times New Roman" w:cs="Calibri"/>
          <w:color w:val="000000"/>
          <w:lang w:val="es-ES" w:eastAsia="es-ES"/>
        </w:rPr>
      </w:pPr>
      <w:r w:rsidRPr="00E80711">
        <w:rPr>
          <w:rFonts w:eastAsia="Times New Roman" w:cs="Calibri"/>
          <w:color w:val="000000"/>
          <w:lang w:val="es-ES" w:eastAsia="es-ES"/>
        </w:rPr>
        <w:t xml:space="preserve">La convocante realizará los pagos de los servicios objeto de esta licitación, de conformidad con los costos ofertados por el o los licitantes ganadores y contra entrega de los servicios requeridos en </w:t>
      </w:r>
      <w:r w:rsidRPr="00E80711">
        <w:rPr>
          <w:rFonts w:eastAsia="Times New Roman" w:cs="Calibri"/>
          <w:lang w:val="es-ES" w:eastAsia="es-ES"/>
        </w:rPr>
        <w:t>3</w:t>
      </w:r>
      <w:r w:rsidRPr="00E80711">
        <w:rPr>
          <w:rFonts w:eastAsia="Times New Roman" w:cs="Calibri"/>
          <w:color w:val="FF0000"/>
          <w:lang w:val="es-ES" w:eastAsia="es-ES"/>
        </w:rPr>
        <w:t xml:space="preserve"> </w:t>
      </w:r>
      <w:r w:rsidRPr="00E80711">
        <w:rPr>
          <w:rFonts w:eastAsia="Times New Roman" w:cs="Calibri"/>
          <w:color w:val="000000"/>
          <w:lang w:val="es-ES" w:eastAsia="es-ES"/>
        </w:rPr>
        <w:t>exhibiciones:</w:t>
      </w:r>
    </w:p>
    <w:p w14:paraId="1520AB64" w14:textId="77777777" w:rsidR="00E80711" w:rsidRPr="00E80711" w:rsidRDefault="00E80711" w:rsidP="00E80711">
      <w:pPr>
        <w:autoSpaceDE w:val="0"/>
        <w:autoSpaceDN w:val="0"/>
        <w:adjustRightInd w:val="0"/>
        <w:spacing w:after="0" w:line="240" w:lineRule="auto"/>
        <w:jc w:val="both"/>
        <w:rPr>
          <w:rFonts w:eastAsia="Times New Roman" w:cs="Calibri"/>
          <w:color w:val="000000"/>
          <w:lang w:val="es-ES" w:eastAsia="es-ES"/>
        </w:rPr>
      </w:pPr>
    </w:p>
    <w:p w14:paraId="215BC73D" w14:textId="77777777" w:rsidR="00E80711" w:rsidRPr="00E80711" w:rsidRDefault="00E80711" w:rsidP="0007139D">
      <w:pPr>
        <w:numPr>
          <w:ilvl w:val="0"/>
          <w:numId w:val="33"/>
        </w:numPr>
        <w:autoSpaceDE w:val="0"/>
        <w:autoSpaceDN w:val="0"/>
        <w:adjustRightInd w:val="0"/>
        <w:spacing w:after="0" w:line="240" w:lineRule="auto"/>
        <w:contextualSpacing/>
        <w:jc w:val="both"/>
        <w:rPr>
          <w:rFonts w:eastAsia="Times New Roman" w:cs="Calibri"/>
          <w:color w:val="000000"/>
          <w:lang w:val="es-ES" w:eastAsia="es-ES"/>
        </w:rPr>
      </w:pPr>
      <w:r w:rsidRPr="00E80711">
        <w:rPr>
          <w:rFonts w:eastAsia="Times New Roman" w:cs="Calibri"/>
          <w:color w:val="000000"/>
          <w:lang w:val="es-ES" w:eastAsia="es-ES"/>
        </w:rPr>
        <w:t>El primer pago contra entrega de las pólizas y previa verificación de las mismas respecto al ejercicio fiscal 2014.</w:t>
      </w:r>
    </w:p>
    <w:p w14:paraId="58F73392" w14:textId="77777777" w:rsidR="00E80711" w:rsidRPr="00E80711" w:rsidRDefault="00E80711" w:rsidP="00E80711">
      <w:pPr>
        <w:autoSpaceDE w:val="0"/>
        <w:autoSpaceDN w:val="0"/>
        <w:adjustRightInd w:val="0"/>
        <w:spacing w:after="0" w:line="240" w:lineRule="auto"/>
        <w:ind w:left="720"/>
        <w:contextualSpacing/>
        <w:jc w:val="both"/>
        <w:rPr>
          <w:rFonts w:eastAsia="Times New Roman" w:cs="Calibri"/>
          <w:color w:val="000000"/>
          <w:lang w:val="es-ES" w:eastAsia="es-ES"/>
        </w:rPr>
      </w:pPr>
    </w:p>
    <w:p w14:paraId="1E823BA9" w14:textId="77777777" w:rsidR="00E80711" w:rsidRPr="00E80711" w:rsidRDefault="00E80711" w:rsidP="0007139D">
      <w:pPr>
        <w:numPr>
          <w:ilvl w:val="0"/>
          <w:numId w:val="33"/>
        </w:numPr>
        <w:autoSpaceDE w:val="0"/>
        <w:autoSpaceDN w:val="0"/>
        <w:adjustRightInd w:val="0"/>
        <w:spacing w:after="0" w:line="240" w:lineRule="auto"/>
        <w:contextualSpacing/>
        <w:jc w:val="both"/>
        <w:rPr>
          <w:rFonts w:eastAsia="Times New Roman" w:cs="Calibri"/>
          <w:color w:val="000000"/>
          <w:lang w:val="es-ES" w:eastAsia="es-ES"/>
        </w:rPr>
      </w:pPr>
      <w:r w:rsidRPr="00E80711">
        <w:rPr>
          <w:rFonts w:eastAsia="Times New Roman" w:cs="Calibri"/>
          <w:color w:val="000000"/>
          <w:lang w:val="es-ES" w:eastAsia="es-ES"/>
        </w:rPr>
        <w:t>El segundo pago contra entrega de las pólizas y previa verificación de las mismas, así como la validación y verificación de la suficiencia presupuestal del ejercicio 2015.</w:t>
      </w:r>
    </w:p>
    <w:p w14:paraId="05379126" w14:textId="77777777" w:rsidR="00E80711" w:rsidRPr="00E80711" w:rsidRDefault="00E80711" w:rsidP="00E80711">
      <w:pPr>
        <w:autoSpaceDE w:val="0"/>
        <w:autoSpaceDN w:val="0"/>
        <w:adjustRightInd w:val="0"/>
        <w:spacing w:after="0" w:line="240" w:lineRule="auto"/>
        <w:ind w:left="720"/>
        <w:contextualSpacing/>
        <w:jc w:val="both"/>
        <w:rPr>
          <w:rFonts w:eastAsia="Times New Roman" w:cs="Calibri"/>
          <w:color w:val="000000"/>
          <w:lang w:val="es-ES" w:eastAsia="es-ES"/>
        </w:rPr>
      </w:pPr>
    </w:p>
    <w:p w14:paraId="3FC80E9C" w14:textId="77777777" w:rsidR="00E80711" w:rsidRPr="00E80711" w:rsidRDefault="00E80711" w:rsidP="0007139D">
      <w:pPr>
        <w:numPr>
          <w:ilvl w:val="0"/>
          <w:numId w:val="33"/>
        </w:numPr>
        <w:autoSpaceDE w:val="0"/>
        <w:autoSpaceDN w:val="0"/>
        <w:adjustRightInd w:val="0"/>
        <w:spacing w:after="0" w:line="240" w:lineRule="auto"/>
        <w:contextualSpacing/>
        <w:jc w:val="both"/>
        <w:rPr>
          <w:rFonts w:eastAsia="Times New Roman" w:cs="Calibri"/>
          <w:color w:val="000000"/>
          <w:lang w:val="es-ES" w:eastAsia="es-ES"/>
        </w:rPr>
      </w:pPr>
      <w:r w:rsidRPr="00E80711">
        <w:rPr>
          <w:rFonts w:eastAsia="Times New Roman" w:cs="Calibri"/>
          <w:color w:val="000000"/>
          <w:lang w:val="es-ES" w:eastAsia="es-ES"/>
        </w:rPr>
        <w:t>El tercer y último pago contra entrega de las pólizas y previa verificación de las mismas, así como la validación y verificación de la suficiencia presupuestal del ejercicio 2016.</w:t>
      </w:r>
    </w:p>
    <w:p w14:paraId="4991EC32" w14:textId="77777777" w:rsidR="003A3266" w:rsidRPr="003A3266" w:rsidRDefault="003A3266" w:rsidP="003A3266">
      <w:pPr>
        <w:autoSpaceDE w:val="0"/>
        <w:autoSpaceDN w:val="0"/>
        <w:adjustRightInd w:val="0"/>
        <w:spacing w:after="0" w:line="240" w:lineRule="auto"/>
        <w:jc w:val="both"/>
        <w:rPr>
          <w:rFonts w:eastAsia="Times New Roman" w:cs="Calibri"/>
          <w:color w:val="000000"/>
          <w:lang w:val="es-ES" w:eastAsia="es-ES"/>
        </w:rPr>
      </w:pPr>
    </w:p>
    <w:p w14:paraId="7E1F138D" w14:textId="340A5489" w:rsidR="003A3266" w:rsidRPr="003A3266" w:rsidRDefault="00481339" w:rsidP="003A3266">
      <w:pPr>
        <w:autoSpaceDE w:val="0"/>
        <w:autoSpaceDN w:val="0"/>
        <w:adjustRightInd w:val="0"/>
        <w:spacing w:after="0" w:line="240" w:lineRule="auto"/>
        <w:jc w:val="both"/>
        <w:rPr>
          <w:rFonts w:eastAsia="Times New Roman" w:cs="Calibri"/>
          <w:color w:val="000000"/>
          <w:lang w:val="es-ES" w:eastAsia="es-ES"/>
        </w:rPr>
      </w:pPr>
      <w:r>
        <w:rPr>
          <w:rFonts w:eastAsia="Times New Roman" w:cs="Calibri"/>
          <w:color w:val="000000"/>
          <w:lang w:val="es-ES" w:eastAsia="es-ES"/>
        </w:rPr>
        <w:t>Dichos pagos se realizará</w:t>
      </w:r>
      <w:r w:rsidR="003A3266" w:rsidRPr="003A3266">
        <w:rPr>
          <w:rFonts w:eastAsia="Times New Roman" w:cs="Calibri"/>
          <w:color w:val="000000"/>
          <w:lang w:val="es-ES" w:eastAsia="es-ES"/>
        </w:rPr>
        <w:t xml:space="preserve">n en apego al programa de CADENAS PRODUCTIVAS por lo que el monto se pagará en moneda nacional, se harán posteriores a la aceptación de la (s) factura (s) debidamente </w:t>
      </w:r>
      <w:proofErr w:type="spellStart"/>
      <w:r w:rsidR="003A3266" w:rsidRPr="003A3266">
        <w:rPr>
          <w:rFonts w:eastAsia="Times New Roman" w:cs="Calibri"/>
          <w:color w:val="000000"/>
          <w:lang w:val="es-ES" w:eastAsia="es-ES"/>
        </w:rPr>
        <w:t>requisitada</w:t>
      </w:r>
      <w:proofErr w:type="spellEnd"/>
      <w:r w:rsidR="003A3266" w:rsidRPr="003A3266">
        <w:rPr>
          <w:rFonts w:eastAsia="Times New Roman" w:cs="Calibri"/>
          <w:color w:val="000000"/>
          <w:lang w:val="es-ES" w:eastAsia="es-ES"/>
        </w:rPr>
        <w:t xml:space="preserve"> (s) con su respectivo contra recibo a entera satisfacción del COLPOS de conformidad con lo establecido en la LAASSP, siempre que cumplan con los requisitos fiscales correspondientes.</w:t>
      </w:r>
    </w:p>
    <w:p w14:paraId="093DFCD1" w14:textId="77777777" w:rsidR="003A3266" w:rsidRPr="003A3266" w:rsidRDefault="003A3266" w:rsidP="003A3266">
      <w:pPr>
        <w:autoSpaceDE w:val="0"/>
        <w:autoSpaceDN w:val="0"/>
        <w:adjustRightInd w:val="0"/>
        <w:spacing w:after="0" w:line="240" w:lineRule="auto"/>
        <w:jc w:val="both"/>
        <w:rPr>
          <w:rFonts w:eastAsia="Times New Roman" w:cs="Calibri"/>
          <w:color w:val="000000"/>
          <w:lang w:val="es-ES" w:eastAsia="es-ES"/>
        </w:rPr>
      </w:pPr>
    </w:p>
    <w:p w14:paraId="2A188351" w14:textId="77777777" w:rsidR="003A3266" w:rsidRPr="003A3266" w:rsidRDefault="003A3266" w:rsidP="003A3266">
      <w:pPr>
        <w:autoSpaceDE w:val="0"/>
        <w:autoSpaceDN w:val="0"/>
        <w:adjustRightInd w:val="0"/>
        <w:spacing w:after="0" w:line="240" w:lineRule="auto"/>
        <w:jc w:val="both"/>
        <w:rPr>
          <w:rFonts w:eastAsia="Times New Roman" w:cs="Calibri"/>
          <w:color w:val="000000"/>
          <w:lang w:val="es-ES" w:eastAsia="es-ES"/>
        </w:rPr>
      </w:pPr>
      <w:r w:rsidRPr="003A3266">
        <w:rPr>
          <w:rFonts w:eastAsia="Times New Roman" w:cs="Calibri"/>
          <w:color w:val="000000"/>
          <w:lang w:val="es-ES" w:eastAsia="es-ES"/>
        </w:rPr>
        <w:t xml:space="preserve">En caso que las facturas y/o documentación anexa presente errores se suspenderá su revisión y se devolverá la documentación al PROVEEDOR para que sea corregida y la presente posteriormente para </w:t>
      </w:r>
      <w:r w:rsidRPr="003A3266">
        <w:rPr>
          <w:rFonts w:eastAsia="Times New Roman" w:cs="Calibri"/>
          <w:color w:val="000000"/>
          <w:lang w:val="es-ES" w:eastAsia="es-ES"/>
        </w:rPr>
        <w:lastRenderedPageBreak/>
        <w:t>reiniciar el trámite de pago, cuyo plazo para realizarse se computará a partir de la fecha de la presentación de la información corregida.</w:t>
      </w:r>
    </w:p>
    <w:p w14:paraId="09728668" w14:textId="77777777" w:rsidR="003A3266" w:rsidRPr="003A3266" w:rsidRDefault="003A3266" w:rsidP="003A3266">
      <w:pPr>
        <w:autoSpaceDE w:val="0"/>
        <w:autoSpaceDN w:val="0"/>
        <w:adjustRightInd w:val="0"/>
        <w:spacing w:after="0" w:line="240" w:lineRule="auto"/>
        <w:jc w:val="both"/>
        <w:rPr>
          <w:rFonts w:eastAsia="Times New Roman" w:cs="Calibri"/>
          <w:color w:val="000000"/>
          <w:lang w:val="es-ES" w:eastAsia="es-ES"/>
        </w:rPr>
      </w:pPr>
    </w:p>
    <w:p w14:paraId="099AFE4E" w14:textId="79DAC5C0" w:rsidR="003A3266" w:rsidRPr="003A3266" w:rsidRDefault="003A3266" w:rsidP="003A3266">
      <w:pPr>
        <w:autoSpaceDE w:val="0"/>
        <w:autoSpaceDN w:val="0"/>
        <w:adjustRightInd w:val="0"/>
        <w:spacing w:after="0" w:line="240" w:lineRule="auto"/>
        <w:jc w:val="both"/>
        <w:rPr>
          <w:rFonts w:eastAsia="Times New Roman" w:cs="Calibri"/>
          <w:color w:val="000000"/>
          <w:lang w:val="es-ES" w:eastAsia="es-ES"/>
        </w:rPr>
      </w:pPr>
      <w:r w:rsidRPr="003A3266">
        <w:rPr>
          <w:rFonts w:eastAsia="Times New Roman" w:cs="Calibri"/>
          <w:color w:val="000000"/>
          <w:lang w:val="es-ES" w:eastAsia="es-ES"/>
        </w:rPr>
        <w:t xml:space="preserve">El pago lo efectuará el COLPOS mediante cheque o transferencia bancaria. Una vez cumplido lo anterior,  el pago se </w:t>
      </w:r>
      <w:r w:rsidR="003A0B6D">
        <w:rPr>
          <w:rFonts w:eastAsia="Times New Roman" w:cs="Calibri"/>
          <w:color w:val="000000"/>
          <w:lang w:val="es-ES" w:eastAsia="es-ES"/>
        </w:rPr>
        <w:t>realizará</w:t>
      </w:r>
      <w:r w:rsidRPr="003A3266">
        <w:rPr>
          <w:rFonts w:eastAsia="Times New Roman" w:cs="Calibri"/>
          <w:color w:val="000000"/>
          <w:lang w:val="es-ES" w:eastAsia="es-ES"/>
        </w:rPr>
        <w:t xml:space="preserve"> a más tardar dentro de los veinte (20) días naturales, conforme a lo estipulado en el artículo 51 de la Ley de Adquisiciones, Arrendamiento y Servicios del Sector Público, contados a partir de la fecha de la entrega de la factura respectiva, previa entrega de la totalidad de los servicios en los términos del contrato que se celebre.</w:t>
      </w:r>
    </w:p>
    <w:p w14:paraId="1A1AA47F" w14:textId="77777777" w:rsidR="003A3266" w:rsidRPr="003A3266" w:rsidRDefault="003A3266" w:rsidP="003A3266">
      <w:pPr>
        <w:autoSpaceDE w:val="0"/>
        <w:autoSpaceDN w:val="0"/>
        <w:adjustRightInd w:val="0"/>
        <w:spacing w:after="0" w:line="240" w:lineRule="auto"/>
        <w:jc w:val="both"/>
        <w:rPr>
          <w:rFonts w:eastAsia="Times New Roman" w:cs="Calibri"/>
          <w:color w:val="000000"/>
          <w:lang w:val="es-ES" w:eastAsia="es-ES"/>
        </w:rPr>
      </w:pPr>
    </w:p>
    <w:p w14:paraId="0B254B6C" w14:textId="77777777" w:rsidR="003A3266" w:rsidRPr="003A3266" w:rsidRDefault="003A3266" w:rsidP="003A3266">
      <w:pPr>
        <w:autoSpaceDE w:val="0"/>
        <w:autoSpaceDN w:val="0"/>
        <w:adjustRightInd w:val="0"/>
        <w:spacing w:after="0" w:line="240" w:lineRule="auto"/>
        <w:jc w:val="both"/>
        <w:rPr>
          <w:rFonts w:eastAsia="Times New Roman" w:cs="Calibri"/>
          <w:color w:val="000000"/>
          <w:lang w:val="es-ES" w:eastAsia="es-ES"/>
        </w:rPr>
      </w:pPr>
      <w:r w:rsidRPr="003A3266">
        <w:rPr>
          <w:rFonts w:eastAsia="Times New Roman" w:cs="Calibri"/>
          <w:color w:val="000000"/>
          <w:lang w:val="es-ES" w:eastAsia="es-ES"/>
        </w:rPr>
        <w:t>Los trámites relativos se efectuarán en el Km. 36.5 carretera federal México-Texcoco, Montecillo, Municipio de Texcoco, Estado de México, C.P. 56230.</w:t>
      </w:r>
    </w:p>
    <w:p w14:paraId="30CB12F3" w14:textId="77777777" w:rsidR="003A3266" w:rsidRPr="003A3266" w:rsidRDefault="003A3266" w:rsidP="003A3266">
      <w:pPr>
        <w:autoSpaceDE w:val="0"/>
        <w:autoSpaceDN w:val="0"/>
        <w:spacing w:after="0" w:line="240" w:lineRule="auto"/>
        <w:jc w:val="both"/>
        <w:rPr>
          <w:rFonts w:eastAsia="Times New Roman" w:cs="Calibri"/>
          <w:lang w:val="es-ES" w:eastAsia="es-ES"/>
        </w:rPr>
      </w:pPr>
    </w:p>
    <w:p w14:paraId="79A2CE43" w14:textId="77777777" w:rsidR="003A3266" w:rsidRPr="003A3266" w:rsidRDefault="003A3266" w:rsidP="003A3266">
      <w:pPr>
        <w:tabs>
          <w:tab w:val="left" w:pos="1010"/>
        </w:tabs>
        <w:autoSpaceDE w:val="0"/>
        <w:autoSpaceDN w:val="0"/>
        <w:spacing w:after="0" w:line="240" w:lineRule="auto"/>
        <w:ind w:right="50"/>
        <w:jc w:val="both"/>
        <w:rPr>
          <w:rFonts w:eastAsia="Times New Roman" w:cs="Calibri"/>
          <w:lang w:val="es-ES" w:eastAsia="es-ES"/>
        </w:rPr>
      </w:pPr>
      <w:r w:rsidRPr="003A3266">
        <w:rPr>
          <w:rFonts w:eastAsia="Times New Roman" w:cs="Calibri"/>
          <w:lang w:val="es-ES" w:eastAsia="es-ES"/>
        </w:rPr>
        <w:t>El pago de los servicios quedará condicionado proporcionalmente al pago que el proveedor deba efectuar en su caso por concepto de penas convencionales. Lo anterior, sin perjuicio de que el Colegio de Postgraduados pueda proceder al cobro de las penas convencionales previo al pago correspondiente o descuento de la penalización, conforme a lo estipulado en el contrato.</w:t>
      </w:r>
    </w:p>
    <w:p w14:paraId="75CFE64F" w14:textId="77777777" w:rsidR="003A3266" w:rsidRPr="003A3266" w:rsidRDefault="003A3266" w:rsidP="003A3266">
      <w:pPr>
        <w:autoSpaceDE w:val="0"/>
        <w:autoSpaceDN w:val="0"/>
        <w:spacing w:after="0" w:line="240" w:lineRule="auto"/>
        <w:jc w:val="both"/>
        <w:rPr>
          <w:rFonts w:eastAsia="Times New Roman" w:cs="Calibri"/>
          <w:lang w:val="es-ES" w:eastAsia="es-ES"/>
        </w:rPr>
      </w:pPr>
    </w:p>
    <w:p w14:paraId="43C35C36" w14:textId="77777777" w:rsidR="003A3266" w:rsidRPr="003A3266" w:rsidRDefault="003A3266" w:rsidP="003A3266">
      <w:pPr>
        <w:autoSpaceDE w:val="0"/>
        <w:autoSpaceDN w:val="0"/>
        <w:spacing w:after="0" w:line="240" w:lineRule="auto"/>
        <w:jc w:val="both"/>
        <w:rPr>
          <w:rFonts w:eastAsia="Times New Roman" w:cs="Calibri"/>
          <w:lang w:val="es-ES" w:eastAsia="es-ES"/>
        </w:rPr>
      </w:pPr>
      <w:r w:rsidRPr="003A3266">
        <w:rPr>
          <w:rFonts w:eastAsia="Times New Roman" w:cs="Calibri"/>
          <w:lang w:val="es-ES" w:eastAsia="es-ES"/>
        </w:rPr>
        <w:t>El proveedor podrá ceder en forma parcial o total en favor de cualquiera otra persona física o moral los derechos de cobro de los contra recibos derivados del contrato, previo consentimiento del Colegio de Postgraduados.</w:t>
      </w:r>
    </w:p>
    <w:p w14:paraId="38B552AB" w14:textId="77777777" w:rsidR="003A3266" w:rsidRPr="003A3266" w:rsidRDefault="003A3266" w:rsidP="003A3266">
      <w:pPr>
        <w:autoSpaceDE w:val="0"/>
        <w:autoSpaceDN w:val="0"/>
        <w:spacing w:after="0" w:line="240" w:lineRule="auto"/>
        <w:jc w:val="both"/>
        <w:rPr>
          <w:rFonts w:eastAsia="Times New Roman" w:cs="Calibri"/>
          <w:lang w:val="es-ES" w:eastAsia="es-ES"/>
        </w:rPr>
      </w:pPr>
    </w:p>
    <w:p w14:paraId="1F3135CD" w14:textId="77777777" w:rsidR="003A3266" w:rsidRPr="003A3266" w:rsidRDefault="003A3266" w:rsidP="003B7B76">
      <w:pPr>
        <w:autoSpaceDE w:val="0"/>
        <w:autoSpaceDN w:val="0"/>
        <w:spacing w:after="0" w:line="240" w:lineRule="auto"/>
        <w:jc w:val="both"/>
        <w:rPr>
          <w:rFonts w:eastAsia="Times New Roman" w:cs="Calibri"/>
          <w:lang w:val="es-ES" w:eastAsia="es-ES"/>
        </w:rPr>
      </w:pPr>
      <w:r w:rsidRPr="003A3266">
        <w:rPr>
          <w:rFonts w:eastAsia="Times New Roman" w:cs="Calibri"/>
          <w:lang w:val="es-ES" w:eastAsia="es-ES"/>
        </w:rPr>
        <w:t>En virtud de que el Colegio de Postgraduados está incorporado al Programa de Cadenas Productivas de Nacional Financiera, S.N.C., Institución de Banca de Desarrollo, el proveedor podrá ceder sus derechos de cobro a favor de un Intermediario Financiero que esté incorporado a la Cadena Productiva del Colegio de Postgraduados mediante operaciones de Factoraje o Descuento Electrónico.</w:t>
      </w:r>
    </w:p>
    <w:p w14:paraId="3DE9BE7B" w14:textId="77777777" w:rsidR="003A3266" w:rsidRPr="003A3266" w:rsidRDefault="003A3266" w:rsidP="003B7B76">
      <w:pPr>
        <w:autoSpaceDE w:val="0"/>
        <w:autoSpaceDN w:val="0"/>
        <w:spacing w:after="0" w:line="240" w:lineRule="auto"/>
        <w:jc w:val="both"/>
        <w:rPr>
          <w:rFonts w:eastAsia="Times New Roman" w:cs="Calibri"/>
          <w:b/>
          <w:bCs/>
          <w:i/>
          <w:lang w:val="es-ES" w:eastAsia="es-ES"/>
        </w:rPr>
      </w:pPr>
    </w:p>
    <w:p w14:paraId="4B3D59B0" w14:textId="77777777" w:rsidR="003A3266" w:rsidRPr="00481339" w:rsidRDefault="003A3266" w:rsidP="003B7B76">
      <w:pPr>
        <w:pStyle w:val="Ttulo3"/>
        <w:spacing w:before="0" w:after="0" w:line="240" w:lineRule="auto"/>
        <w:rPr>
          <w:rFonts w:cs="Calibri"/>
          <w:szCs w:val="22"/>
          <w:lang w:val="es-ES" w:eastAsia="es-ES"/>
        </w:rPr>
      </w:pPr>
      <w:bookmarkStart w:id="19" w:name="_Toc266565105"/>
      <w:r w:rsidRPr="00481339">
        <w:rPr>
          <w:rFonts w:cs="Calibri"/>
          <w:szCs w:val="22"/>
          <w:lang w:val="es-ES" w:eastAsia="es-ES"/>
        </w:rPr>
        <w:t xml:space="preserve">7.2.- Pago de </w:t>
      </w:r>
      <w:r w:rsidRPr="0051140C">
        <w:t>gastos no recuperables</w:t>
      </w:r>
      <w:bookmarkEnd w:id="19"/>
    </w:p>
    <w:p w14:paraId="0BA68916" w14:textId="77777777" w:rsidR="003A3266" w:rsidRPr="00481339" w:rsidRDefault="003A3266" w:rsidP="003B7B76">
      <w:pPr>
        <w:autoSpaceDE w:val="0"/>
        <w:autoSpaceDN w:val="0"/>
        <w:spacing w:after="0" w:line="240" w:lineRule="auto"/>
        <w:jc w:val="both"/>
        <w:rPr>
          <w:rFonts w:eastAsia="Times New Roman" w:cs="Calibri"/>
          <w:lang w:val="es-ES" w:eastAsia="es-ES"/>
        </w:rPr>
      </w:pPr>
    </w:p>
    <w:p w14:paraId="0EE5C3CC" w14:textId="77777777" w:rsidR="003A3266" w:rsidRPr="00481339" w:rsidRDefault="003A3266" w:rsidP="003B7B76">
      <w:pPr>
        <w:autoSpaceDE w:val="0"/>
        <w:autoSpaceDN w:val="0"/>
        <w:spacing w:after="0" w:line="240" w:lineRule="auto"/>
        <w:jc w:val="both"/>
        <w:rPr>
          <w:rFonts w:eastAsia="Times New Roman" w:cs="Calibri"/>
          <w:lang w:val="es-ES" w:eastAsia="es-ES"/>
        </w:rPr>
      </w:pPr>
      <w:r w:rsidRPr="00481339">
        <w:rPr>
          <w:rFonts w:eastAsia="Times New Roman" w:cs="Calibri"/>
          <w:lang w:val="es-ES" w:eastAsia="es-ES"/>
        </w:rPr>
        <w:t xml:space="preserve">Se consideran gastos no recuperables aquéllos que se generen por la </w:t>
      </w:r>
      <w:r w:rsidRPr="00481339">
        <w:rPr>
          <w:rFonts w:eastAsia="Times New Roman" w:cs="Calibri"/>
          <w:b/>
          <w:bCs/>
          <w:lang w:val="es-ES" w:eastAsia="es-ES"/>
        </w:rPr>
        <w:t xml:space="preserve"> </w:t>
      </w:r>
      <w:r w:rsidRPr="00481339">
        <w:rPr>
          <w:rFonts w:eastAsia="Times New Roman" w:cs="Calibri"/>
          <w:bCs/>
          <w:lang w:val="es-ES" w:eastAsia="es-ES"/>
        </w:rPr>
        <w:t>terminación anticipada del contrato</w:t>
      </w:r>
      <w:r w:rsidRPr="00481339">
        <w:rPr>
          <w:rFonts w:eastAsia="Times New Roman" w:cs="Calibri"/>
          <w:lang w:val="es-ES" w:eastAsia="es-ES"/>
        </w:rPr>
        <w:t xml:space="preserve"> de conformidad con el </w:t>
      </w:r>
      <w:r w:rsidRPr="00481339">
        <w:rPr>
          <w:rFonts w:eastAsia="Times New Roman" w:cs="Calibri"/>
          <w:b/>
          <w:lang w:val="es-ES" w:eastAsia="es-ES"/>
        </w:rPr>
        <w:t>Anexo 8</w:t>
      </w:r>
      <w:r w:rsidRPr="00481339">
        <w:rPr>
          <w:rFonts w:eastAsia="Times New Roman" w:cs="Calibri"/>
          <w:lang w:val="es-ES" w:eastAsia="es-ES"/>
        </w:rPr>
        <w:t xml:space="preserve"> de la presente convocatoria a la licitación.</w:t>
      </w:r>
    </w:p>
    <w:p w14:paraId="1F95226F" w14:textId="77777777" w:rsidR="003A3266" w:rsidRPr="00481339" w:rsidRDefault="003A3266" w:rsidP="003B7B76">
      <w:pPr>
        <w:autoSpaceDE w:val="0"/>
        <w:autoSpaceDN w:val="0"/>
        <w:spacing w:after="0" w:line="240" w:lineRule="auto"/>
        <w:jc w:val="both"/>
        <w:rPr>
          <w:rFonts w:eastAsia="Times New Roman" w:cs="Calibri"/>
          <w:lang w:val="es-ES" w:eastAsia="es-ES"/>
        </w:rPr>
      </w:pPr>
    </w:p>
    <w:p w14:paraId="3756AE14" w14:textId="77777777" w:rsidR="003A3266" w:rsidRPr="00481339" w:rsidRDefault="003A3266" w:rsidP="003B7B76">
      <w:pPr>
        <w:pStyle w:val="Ttulo3"/>
        <w:spacing w:before="0" w:after="0" w:line="240" w:lineRule="auto"/>
        <w:rPr>
          <w:rFonts w:cs="Calibri"/>
          <w:szCs w:val="22"/>
          <w:lang w:val="es-ES" w:eastAsia="es-ES"/>
        </w:rPr>
      </w:pPr>
      <w:bookmarkStart w:id="20" w:name="_Toc266565106"/>
      <w:r w:rsidRPr="00481339">
        <w:rPr>
          <w:rFonts w:cs="Calibri"/>
          <w:szCs w:val="22"/>
          <w:lang w:val="es-ES" w:eastAsia="es-ES"/>
        </w:rPr>
        <w:t xml:space="preserve">7.3.- Vigencia </w:t>
      </w:r>
      <w:r w:rsidRPr="0051140C">
        <w:t>de precios</w:t>
      </w:r>
      <w:bookmarkEnd w:id="20"/>
    </w:p>
    <w:p w14:paraId="1361001F" w14:textId="77777777" w:rsidR="003A3266" w:rsidRPr="00481339" w:rsidRDefault="003A3266" w:rsidP="003B7B76">
      <w:pPr>
        <w:autoSpaceDE w:val="0"/>
        <w:autoSpaceDN w:val="0"/>
        <w:spacing w:after="0" w:line="240" w:lineRule="auto"/>
        <w:jc w:val="both"/>
        <w:rPr>
          <w:rFonts w:eastAsia="Times New Roman" w:cs="Calibri"/>
          <w:b/>
          <w:lang w:val="es-ES" w:eastAsia="es-ES"/>
        </w:rPr>
      </w:pPr>
    </w:p>
    <w:p w14:paraId="0B4E6A59" w14:textId="77777777" w:rsidR="003A3266" w:rsidRPr="00481339" w:rsidRDefault="003A3266" w:rsidP="003B7B76">
      <w:pPr>
        <w:autoSpaceDE w:val="0"/>
        <w:autoSpaceDN w:val="0"/>
        <w:spacing w:after="0" w:line="240" w:lineRule="auto"/>
        <w:jc w:val="both"/>
        <w:rPr>
          <w:rFonts w:eastAsia="Times New Roman" w:cs="Calibri"/>
          <w:lang w:val="es-ES" w:eastAsia="es-ES"/>
        </w:rPr>
      </w:pPr>
      <w:r w:rsidRPr="00481339">
        <w:rPr>
          <w:rFonts w:eastAsia="Times New Roman" w:cs="Calibri"/>
          <w:lang w:val="es-ES" w:eastAsia="es-ES"/>
        </w:rPr>
        <w:t>La proposición presentada por los licitantes tendrá validez obligatoria como mínimo de 45 días naturales a partir de la fecha del acto de presentación y apertura de proposiciones. Al presentar su propuesta en la presente licitación, los licitantes dan por aceptada esta condición. Asimismo, los precios deberán ser fijos e incondicionados hasta la total prestación de los servicios solicitados.</w:t>
      </w:r>
    </w:p>
    <w:p w14:paraId="5A529DF0" w14:textId="77777777" w:rsidR="003A3266" w:rsidRPr="00481339" w:rsidRDefault="003A3266" w:rsidP="003B7B76">
      <w:pPr>
        <w:autoSpaceDE w:val="0"/>
        <w:autoSpaceDN w:val="0"/>
        <w:spacing w:after="0" w:line="240" w:lineRule="auto"/>
        <w:jc w:val="both"/>
        <w:rPr>
          <w:rFonts w:eastAsia="Times New Roman" w:cs="Calibri"/>
          <w:lang w:val="es-ES" w:eastAsia="es-ES"/>
        </w:rPr>
      </w:pPr>
    </w:p>
    <w:p w14:paraId="2E81F693" w14:textId="77777777" w:rsidR="003A3266" w:rsidRPr="00481339" w:rsidRDefault="003A3266" w:rsidP="003B7B76">
      <w:pPr>
        <w:pStyle w:val="Ttulo3"/>
        <w:spacing w:before="0" w:after="0" w:line="240" w:lineRule="auto"/>
        <w:rPr>
          <w:rFonts w:cs="Calibri"/>
          <w:szCs w:val="22"/>
          <w:lang w:val="es-ES" w:eastAsia="es-ES"/>
        </w:rPr>
      </w:pPr>
      <w:bookmarkStart w:id="21" w:name="_Toc266565107"/>
      <w:r w:rsidRPr="00481339">
        <w:rPr>
          <w:rFonts w:cs="Calibri"/>
          <w:szCs w:val="22"/>
          <w:lang w:val="es-ES" w:eastAsia="es-ES"/>
        </w:rPr>
        <w:t xml:space="preserve">7.4.- </w:t>
      </w:r>
      <w:r w:rsidRPr="0051140C">
        <w:t>Impuestos y</w:t>
      </w:r>
      <w:r w:rsidRPr="00481339">
        <w:rPr>
          <w:rFonts w:cs="Calibri"/>
          <w:szCs w:val="22"/>
          <w:lang w:val="es-ES" w:eastAsia="es-ES"/>
        </w:rPr>
        <w:t xml:space="preserve"> derechos</w:t>
      </w:r>
      <w:bookmarkEnd w:id="21"/>
    </w:p>
    <w:p w14:paraId="4ADD3EF1" w14:textId="77777777" w:rsidR="003A3266" w:rsidRPr="00481339" w:rsidRDefault="003A3266" w:rsidP="003B7B76">
      <w:pPr>
        <w:autoSpaceDE w:val="0"/>
        <w:autoSpaceDN w:val="0"/>
        <w:spacing w:after="0" w:line="240" w:lineRule="auto"/>
        <w:jc w:val="both"/>
        <w:rPr>
          <w:rFonts w:eastAsia="Times New Roman" w:cs="Calibri"/>
          <w:lang w:val="es-ES" w:eastAsia="es-ES"/>
        </w:rPr>
      </w:pPr>
    </w:p>
    <w:p w14:paraId="24C47FB7" w14:textId="438B079D" w:rsidR="003A3266" w:rsidRPr="00481339" w:rsidRDefault="001A507D" w:rsidP="003B7B76">
      <w:pPr>
        <w:autoSpaceDE w:val="0"/>
        <w:autoSpaceDN w:val="0"/>
        <w:spacing w:after="0" w:line="240" w:lineRule="auto"/>
        <w:jc w:val="both"/>
        <w:rPr>
          <w:rFonts w:eastAsia="Times New Roman" w:cs="Calibri"/>
          <w:color w:val="000000"/>
          <w:lang w:val="es-ES" w:eastAsia="es-ES"/>
        </w:rPr>
      </w:pPr>
      <w:r w:rsidRPr="00481339">
        <w:rPr>
          <w:rFonts w:cs="Calibri"/>
          <w:color w:val="000000"/>
        </w:rPr>
        <w:t xml:space="preserve">El </w:t>
      </w:r>
      <w:r w:rsidRPr="00481339">
        <w:rPr>
          <w:rFonts w:cs="Calibri"/>
          <w:b/>
          <w:color w:val="000000"/>
        </w:rPr>
        <w:t xml:space="preserve">Colegio de Postgraduados </w:t>
      </w:r>
      <w:r w:rsidRPr="00481339">
        <w:rPr>
          <w:rFonts w:cs="Calibri"/>
          <w:color w:val="000000"/>
        </w:rPr>
        <w:t xml:space="preserve">aceptará cubrir los impuestos y derechos de póliza y o gastos de expedición que le correspondan, siempre y cuando se presenten desglosados en las facturas, y considerando </w:t>
      </w:r>
      <w:r w:rsidRPr="005E45A5">
        <w:rPr>
          <w:rFonts w:cs="Calibri"/>
          <w:color w:val="000000"/>
        </w:rPr>
        <w:t>el numeral 2.1.1</w:t>
      </w:r>
      <w:r w:rsidR="005E45A5" w:rsidRPr="005E45A5">
        <w:rPr>
          <w:rFonts w:cs="Calibri"/>
          <w:color w:val="000000"/>
        </w:rPr>
        <w:t>0</w:t>
      </w:r>
      <w:r w:rsidR="00710E39" w:rsidRPr="005E45A5">
        <w:rPr>
          <w:rFonts w:eastAsia="Times New Roman" w:cs="Calibri"/>
          <w:color w:val="000000"/>
          <w:lang w:val="es-ES" w:eastAsia="es-ES"/>
        </w:rPr>
        <w:t>.</w:t>
      </w:r>
    </w:p>
    <w:p w14:paraId="216452FE" w14:textId="77777777" w:rsidR="006A5E2A" w:rsidRDefault="006A5E2A" w:rsidP="003A3266">
      <w:pPr>
        <w:autoSpaceDE w:val="0"/>
        <w:autoSpaceDN w:val="0"/>
        <w:spacing w:after="0" w:line="240" w:lineRule="auto"/>
        <w:jc w:val="both"/>
        <w:rPr>
          <w:rFonts w:eastAsia="Times New Roman" w:cs="Calibri"/>
          <w:color w:val="000000"/>
          <w:lang w:val="es-ES" w:eastAsia="es-ES"/>
        </w:rPr>
      </w:pPr>
    </w:p>
    <w:p w14:paraId="20D0A701" w14:textId="77777777" w:rsidR="003A3266" w:rsidRPr="00B8200F" w:rsidRDefault="003A3266" w:rsidP="005C42D2">
      <w:pPr>
        <w:pStyle w:val="Ttulo2"/>
        <w:spacing w:before="0" w:after="0" w:line="240" w:lineRule="auto"/>
        <w:rPr>
          <w:color w:val="000000"/>
          <w:szCs w:val="22"/>
        </w:rPr>
      </w:pPr>
      <w:bookmarkStart w:id="22" w:name="_Toc266565108"/>
      <w:r w:rsidRPr="00B8200F">
        <w:rPr>
          <w:color w:val="000000"/>
          <w:szCs w:val="22"/>
        </w:rPr>
        <w:t xml:space="preserve">8.- </w:t>
      </w:r>
      <w:r w:rsidRPr="00B8200F">
        <w:rPr>
          <w:szCs w:val="22"/>
        </w:rPr>
        <w:t>CRITERIOS PARA LA EVALUACIÓN DE LAS PROPOSICIONES.</w:t>
      </w:r>
      <w:bookmarkEnd w:id="22"/>
    </w:p>
    <w:p w14:paraId="7FA384D6" w14:textId="77777777" w:rsidR="003A3266" w:rsidRPr="007B2C86" w:rsidRDefault="003A3266" w:rsidP="003470BE">
      <w:pPr>
        <w:autoSpaceDE w:val="0"/>
        <w:autoSpaceDN w:val="0"/>
        <w:spacing w:after="0" w:line="240" w:lineRule="auto"/>
        <w:jc w:val="both"/>
        <w:rPr>
          <w:rFonts w:eastAsia="Times New Roman" w:cs="Calibri"/>
          <w:lang w:eastAsia="es-ES"/>
        </w:rPr>
      </w:pPr>
    </w:p>
    <w:p w14:paraId="3F2BFDC7" w14:textId="77777777" w:rsidR="003A3266" w:rsidRPr="007B2C86" w:rsidRDefault="003A3266" w:rsidP="003470BE">
      <w:pPr>
        <w:autoSpaceDE w:val="0"/>
        <w:autoSpaceDN w:val="0"/>
        <w:spacing w:after="0" w:line="240" w:lineRule="auto"/>
        <w:jc w:val="both"/>
        <w:rPr>
          <w:rFonts w:eastAsia="Times New Roman" w:cs="Calibri"/>
          <w:lang w:eastAsia="es-ES"/>
        </w:rPr>
      </w:pPr>
      <w:r w:rsidRPr="007B2C86">
        <w:rPr>
          <w:rFonts w:eastAsia="Times New Roman" w:cs="Calibri"/>
          <w:lang w:eastAsia="es-ES"/>
        </w:rPr>
        <w:t xml:space="preserve">Se aceptarán las ofertas que cumplan con los requerimientos establecidos en esta convocatoria y que cubran las características técnicas establecidas en el </w:t>
      </w:r>
      <w:r w:rsidRPr="007B2C86">
        <w:rPr>
          <w:rFonts w:eastAsia="Times New Roman" w:cs="Calibri"/>
          <w:b/>
          <w:lang w:eastAsia="es-ES"/>
        </w:rPr>
        <w:t>Anexo 1</w:t>
      </w:r>
      <w:r w:rsidRPr="007B2C86">
        <w:rPr>
          <w:rFonts w:eastAsia="Times New Roman" w:cs="Calibri"/>
          <w:lang w:eastAsia="es-ES"/>
        </w:rPr>
        <w:t xml:space="preserve"> de esta convocatoria.</w:t>
      </w:r>
    </w:p>
    <w:p w14:paraId="15B394D6" w14:textId="77777777" w:rsidR="003A3266" w:rsidRPr="007B2C86" w:rsidRDefault="003A3266" w:rsidP="003470BE">
      <w:pPr>
        <w:autoSpaceDE w:val="0"/>
        <w:autoSpaceDN w:val="0"/>
        <w:spacing w:after="0" w:line="240" w:lineRule="auto"/>
        <w:jc w:val="both"/>
        <w:rPr>
          <w:rFonts w:eastAsia="Times New Roman" w:cs="Calibri"/>
          <w:lang w:eastAsia="es-ES"/>
        </w:rPr>
      </w:pPr>
    </w:p>
    <w:p w14:paraId="25618B8B" w14:textId="4C384ACE" w:rsidR="003A3266" w:rsidRPr="007B2C86" w:rsidRDefault="003A3266" w:rsidP="003470BE">
      <w:pPr>
        <w:autoSpaceDE w:val="0"/>
        <w:autoSpaceDN w:val="0"/>
        <w:spacing w:after="0" w:line="240" w:lineRule="auto"/>
        <w:jc w:val="both"/>
        <w:rPr>
          <w:rFonts w:eastAsia="Times New Roman" w:cs="Calibri"/>
          <w:lang w:eastAsia="es-ES"/>
        </w:rPr>
      </w:pPr>
      <w:r w:rsidRPr="007B2C86">
        <w:rPr>
          <w:rFonts w:eastAsia="Times New Roman" w:cs="Calibri"/>
          <w:lang w:eastAsia="es-ES"/>
        </w:rPr>
        <w:t xml:space="preserve">De acuerdo a lo establecido en el tercer párrafo del artículo 36 de la LAASSP y al 52 de su Reglamento, se establece como método de evaluación de las propuestas el </w:t>
      </w:r>
      <w:r w:rsidR="00DF1D54" w:rsidRPr="007B2C86">
        <w:rPr>
          <w:rFonts w:eastAsia="Times New Roman" w:cs="Calibri"/>
          <w:b/>
          <w:lang w:eastAsia="es-ES"/>
        </w:rPr>
        <w:t>BINARIO</w:t>
      </w:r>
      <w:r w:rsidRPr="007B2C86">
        <w:rPr>
          <w:rFonts w:eastAsia="Times New Roman" w:cs="Calibri"/>
          <w:lang w:eastAsia="es-ES"/>
        </w:rPr>
        <w:t xml:space="preserve">, para lo cual se considerara el criterio de </w:t>
      </w:r>
      <w:r w:rsidR="00DF1D54" w:rsidRPr="007B2C86">
        <w:rPr>
          <w:rFonts w:eastAsia="Times New Roman" w:cs="Calibri"/>
          <w:b/>
          <w:lang w:eastAsia="es-ES"/>
        </w:rPr>
        <w:t>cumple o no cumple</w:t>
      </w:r>
      <w:r w:rsidRPr="007B2C86">
        <w:rPr>
          <w:rFonts w:eastAsia="Times New Roman" w:cs="Calibri"/>
          <w:lang w:eastAsia="es-ES"/>
        </w:rPr>
        <w:t xml:space="preserve"> para aquellos requisitos que son de cumplimiento obligatorio</w:t>
      </w:r>
      <w:r w:rsidRPr="007B2C86">
        <w:rPr>
          <w:rFonts w:eastAsia="Times New Roman" w:cs="Calibri"/>
          <w:b/>
          <w:bCs/>
          <w:lang w:val="es-ES" w:eastAsia="es-ES"/>
        </w:rPr>
        <w:t>.</w:t>
      </w:r>
    </w:p>
    <w:p w14:paraId="2A331702" w14:textId="77777777" w:rsidR="003A3266" w:rsidRPr="007B2C86" w:rsidRDefault="003A3266" w:rsidP="003470BE">
      <w:pPr>
        <w:autoSpaceDE w:val="0"/>
        <w:autoSpaceDN w:val="0"/>
        <w:spacing w:after="0" w:line="240" w:lineRule="auto"/>
        <w:jc w:val="both"/>
        <w:rPr>
          <w:rFonts w:eastAsia="Times New Roman" w:cs="Calibri"/>
          <w:lang w:val="es-ES" w:eastAsia="es-ES"/>
        </w:rPr>
      </w:pPr>
    </w:p>
    <w:p w14:paraId="05067475" w14:textId="77777777" w:rsidR="003A3266" w:rsidRPr="007B2C86" w:rsidRDefault="003A3266" w:rsidP="003470BE">
      <w:pPr>
        <w:autoSpaceDE w:val="0"/>
        <w:autoSpaceDN w:val="0"/>
        <w:spacing w:after="0" w:line="240" w:lineRule="auto"/>
        <w:jc w:val="both"/>
        <w:rPr>
          <w:rFonts w:eastAsia="Times New Roman" w:cs="Calibri"/>
          <w:lang w:eastAsia="es-ES"/>
        </w:rPr>
      </w:pPr>
      <w:r w:rsidRPr="007B2C86">
        <w:rPr>
          <w:rFonts w:eastAsia="Times New Roman" w:cs="Calibri"/>
          <w:lang w:eastAsia="es-ES"/>
        </w:rPr>
        <w:t xml:space="preserve">En la evaluación de las propuestas se verificará que las mismas cumplan todos los documentos legales, administrativa, técnicos y económicos indicados en los numerales 2.1 (DOCUMENTACION LEGAL Y ADMINISTRATIVA),  2.2 (PROPUESTA TECNICA) y  2.3 (PROPUESTA ECONOMICA); todos los documentos deberán ser enviados en hoja membretada de la empresa y todas las hojas debidamente firmadas por su representante legal. </w:t>
      </w:r>
    </w:p>
    <w:p w14:paraId="63AE5FFA" w14:textId="77777777" w:rsidR="003A3266" w:rsidRPr="007B2C86" w:rsidRDefault="003A3266" w:rsidP="003470BE">
      <w:pPr>
        <w:autoSpaceDE w:val="0"/>
        <w:autoSpaceDN w:val="0"/>
        <w:spacing w:after="0" w:line="240" w:lineRule="auto"/>
        <w:jc w:val="both"/>
        <w:rPr>
          <w:rFonts w:eastAsia="Times New Roman" w:cs="Calibri"/>
          <w:lang w:eastAsia="es-ES"/>
        </w:rPr>
      </w:pPr>
    </w:p>
    <w:p w14:paraId="33A4F1DB" w14:textId="77777777" w:rsidR="003A3266" w:rsidRPr="007B2C86" w:rsidRDefault="003A3266" w:rsidP="003470BE">
      <w:pPr>
        <w:autoSpaceDE w:val="0"/>
        <w:autoSpaceDN w:val="0"/>
        <w:spacing w:after="0" w:line="240" w:lineRule="auto"/>
        <w:jc w:val="both"/>
        <w:rPr>
          <w:rFonts w:eastAsia="Times New Roman" w:cs="Calibri"/>
          <w:lang w:eastAsia="es-ES"/>
        </w:rPr>
      </w:pPr>
      <w:r w:rsidRPr="007B2C86">
        <w:rPr>
          <w:rFonts w:eastAsia="Times New Roman" w:cs="Calibri"/>
          <w:lang w:eastAsia="es-ES"/>
        </w:rPr>
        <w:t>La convocante  realizará la evaluación cualitativa de las proposiciones, evaluará la documentación legal, así como los anexos y documentos correspondientes a las propuestas técnicas y económicas.</w:t>
      </w:r>
    </w:p>
    <w:p w14:paraId="59DF37F2" w14:textId="77777777" w:rsidR="003A3266" w:rsidRPr="007B2C86" w:rsidRDefault="003A3266" w:rsidP="003470BE">
      <w:pPr>
        <w:autoSpaceDE w:val="0"/>
        <w:autoSpaceDN w:val="0"/>
        <w:spacing w:after="0" w:line="240" w:lineRule="auto"/>
        <w:jc w:val="both"/>
        <w:rPr>
          <w:rFonts w:eastAsia="Times New Roman" w:cs="Calibri"/>
          <w:lang w:eastAsia="es-ES"/>
        </w:rPr>
      </w:pPr>
    </w:p>
    <w:p w14:paraId="63723380" w14:textId="00A7A6FD" w:rsidR="003A3266" w:rsidRPr="007B2C86" w:rsidRDefault="003A3266" w:rsidP="003470BE">
      <w:pPr>
        <w:autoSpaceDE w:val="0"/>
        <w:autoSpaceDN w:val="0"/>
        <w:spacing w:after="0" w:line="240" w:lineRule="auto"/>
        <w:jc w:val="both"/>
        <w:rPr>
          <w:rFonts w:eastAsia="Times New Roman" w:cs="Calibri"/>
          <w:lang w:eastAsia="es-ES"/>
        </w:rPr>
      </w:pPr>
      <w:r w:rsidRPr="007B2C86">
        <w:rPr>
          <w:rFonts w:eastAsia="Times New Roman" w:cs="Calibri"/>
          <w:lang w:eastAsia="es-ES"/>
        </w:rPr>
        <w:t xml:space="preserve">En razón de que los precios ofertados se conocen en el propio acto de presentación y apertura de propuestas, el COLPOS en apego al Artículo </w:t>
      </w:r>
      <w:r w:rsidR="00EF1BFE" w:rsidRPr="007B2C86">
        <w:rPr>
          <w:rFonts w:eastAsia="Times New Roman" w:cs="Calibri"/>
          <w:lang w:eastAsia="es-ES"/>
        </w:rPr>
        <w:t>51</w:t>
      </w:r>
      <w:r w:rsidRPr="007B2C86">
        <w:rPr>
          <w:rFonts w:eastAsia="Times New Roman" w:cs="Calibri"/>
          <w:lang w:eastAsia="es-ES"/>
        </w:rPr>
        <w:t xml:space="preserve"> del Reglamento de la LAASSP, evaluará los aspectos técnicos de las dos propuestas que hayan ofertado el precio más bajo; excepto en el supuesto de que las dos primeras sean descalificadas, la revisión se ampliara a las siguientes propuestas.</w:t>
      </w:r>
    </w:p>
    <w:p w14:paraId="1F525914" w14:textId="77777777" w:rsidR="00EF1BFE" w:rsidRPr="007B2C86" w:rsidRDefault="00EF1BFE" w:rsidP="003470BE">
      <w:pPr>
        <w:autoSpaceDE w:val="0"/>
        <w:autoSpaceDN w:val="0"/>
        <w:spacing w:after="0" w:line="240" w:lineRule="auto"/>
        <w:jc w:val="both"/>
        <w:rPr>
          <w:rFonts w:eastAsia="Times New Roman" w:cs="Calibri"/>
          <w:lang w:eastAsia="es-ES"/>
        </w:rPr>
      </w:pPr>
    </w:p>
    <w:p w14:paraId="2F2EA79E" w14:textId="77777777" w:rsidR="003A3266" w:rsidRPr="007B2C86" w:rsidRDefault="00706B8F" w:rsidP="003470BE">
      <w:pPr>
        <w:pStyle w:val="Ttulo3"/>
        <w:spacing w:before="0" w:after="0" w:line="240" w:lineRule="auto"/>
        <w:rPr>
          <w:szCs w:val="22"/>
          <w:lang w:eastAsia="es-ES"/>
        </w:rPr>
      </w:pPr>
      <w:bookmarkStart w:id="23" w:name="_Toc266565109"/>
      <w:r w:rsidRPr="007B2C86">
        <w:rPr>
          <w:szCs w:val="22"/>
          <w:lang w:eastAsia="es-ES"/>
        </w:rPr>
        <w:t xml:space="preserve">8.1.- </w:t>
      </w:r>
      <w:r w:rsidR="003A3266" w:rsidRPr="0051140C">
        <w:t>Evaluación legal</w:t>
      </w:r>
      <w:r w:rsidR="003A3266" w:rsidRPr="007B2C86">
        <w:rPr>
          <w:szCs w:val="22"/>
          <w:lang w:eastAsia="es-ES"/>
        </w:rPr>
        <w:t xml:space="preserve"> y administrativa.</w:t>
      </w:r>
      <w:bookmarkEnd w:id="23"/>
    </w:p>
    <w:p w14:paraId="2BE12461" w14:textId="77777777" w:rsidR="003A3266" w:rsidRPr="007B2C86" w:rsidRDefault="003A3266" w:rsidP="003470BE">
      <w:pPr>
        <w:autoSpaceDE w:val="0"/>
        <w:autoSpaceDN w:val="0"/>
        <w:spacing w:after="0" w:line="240" w:lineRule="auto"/>
        <w:jc w:val="both"/>
        <w:rPr>
          <w:rFonts w:eastAsia="Times New Roman" w:cs="Calibri"/>
          <w:b/>
          <w:lang w:eastAsia="es-ES"/>
        </w:rPr>
      </w:pPr>
    </w:p>
    <w:p w14:paraId="773D57C1" w14:textId="77777777" w:rsidR="003A3266" w:rsidRPr="007B2C86" w:rsidRDefault="003A3266" w:rsidP="003470BE">
      <w:pPr>
        <w:autoSpaceDE w:val="0"/>
        <w:autoSpaceDN w:val="0"/>
        <w:spacing w:after="0" w:line="240" w:lineRule="auto"/>
        <w:jc w:val="both"/>
        <w:rPr>
          <w:rFonts w:eastAsia="Times New Roman" w:cs="Calibri"/>
          <w:lang w:eastAsia="es-ES"/>
        </w:rPr>
      </w:pPr>
      <w:r w:rsidRPr="007B2C86">
        <w:rPr>
          <w:rFonts w:eastAsia="Times New Roman" w:cs="Calibri"/>
          <w:lang w:eastAsia="es-ES"/>
        </w:rPr>
        <w:t>En principio se revisarán cuantitativamente los documentos presentados por el concursante, verificando que sean el número de documentos solicitados. Posteriormente se efectuará un análisis cualitativo para verificar que el contenido de los documentos que integran la propuesta y lo que se derive de ellos cumpla  con los requisitos solicitados en la presente convocatoria.</w:t>
      </w:r>
    </w:p>
    <w:p w14:paraId="075C8200" w14:textId="77777777" w:rsidR="003A3266" w:rsidRPr="007B2C86" w:rsidRDefault="003A3266" w:rsidP="003470BE">
      <w:pPr>
        <w:autoSpaceDE w:val="0"/>
        <w:autoSpaceDN w:val="0"/>
        <w:spacing w:after="0" w:line="240" w:lineRule="auto"/>
        <w:jc w:val="both"/>
        <w:rPr>
          <w:rFonts w:eastAsia="Times New Roman" w:cs="Calibri"/>
          <w:b/>
          <w:lang w:eastAsia="es-ES"/>
        </w:rPr>
      </w:pPr>
    </w:p>
    <w:p w14:paraId="02F3E949" w14:textId="77777777" w:rsidR="003A3266" w:rsidRPr="007B2C86" w:rsidRDefault="00706B8F" w:rsidP="003470BE">
      <w:pPr>
        <w:pStyle w:val="Ttulo3"/>
        <w:spacing w:before="0" w:after="0" w:line="240" w:lineRule="auto"/>
        <w:rPr>
          <w:szCs w:val="22"/>
          <w:lang w:eastAsia="es-ES"/>
        </w:rPr>
      </w:pPr>
      <w:bookmarkStart w:id="24" w:name="_Toc266565110"/>
      <w:r w:rsidRPr="007B2C86">
        <w:rPr>
          <w:szCs w:val="22"/>
          <w:lang w:eastAsia="es-ES"/>
        </w:rPr>
        <w:t xml:space="preserve">8.2.- </w:t>
      </w:r>
      <w:r w:rsidR="003A3266" w:rsidRPr="007B2C86">
        <w:rPr>
          <w:szCs w:val="22"/>
          <w:lang w:eastAsia="es-ES"/>
        </w:rPr>
        <w:t>Evalu</w:t>
      </w:r>
      <w:r w:rsidR="003A3266" w:rsidRPr="0051140C">
        <w:t>ación</w:t>
      </w:r>
      <w:r w:rsidR="003A3266" w:rsidRPr="007B2C86">
        <w:rPr>
          <w:szCs w:val="22"/>
          <w:lang w:eastAsia="es-ES"/>
        </w:rPr>
        <w:t xml:space="preserve"> técnica.</w:t>
      </w:r>
      <w:bookmarkEnd w:id="24"/>
    </w:p>
    <w:p w14:paraId="62493A3C" w14:textId="77777777" w:rsidR="003A3266" w:rsidRPr="007B2C86" w:rsidRDefault="003A3266" w:rsidP="003470BE">
      <w:pPr>
        <w:autoSpaceDE w:val="0"/>
        <w:autoSpaceDN w:val="0"/>
        <w:spacing w:after="0" w:line="240" w:lineRule="auto"/>
        <w:jc w:val="both"/>
        <w:rPr>
          <w:rFonts w:eastAsia="Times New Roman" w:cs="Calibri"/>
          <w:b/>
          <w:lang w:eastAsia="es-ES"/>
        </w:rPr>
      </w:pPr>
    </w:p>
    <w:p w14:paraId="2E4BE9CA" w14:textId="77777777" w:rsidR="003A3266" w:rsidRPr="007B2C86" w:rsidRDefault="003A3266" w:rsidP="003470BE">
      <w:pPr>
        <w:autoSpaceDE w:val="0"/>
        <w:autoSpaceDN w:val="0"/>
        <w:spacing w:after="0" w:line="240" w:lineRule="auto"/>
        <w:jc w:val="both"/>
        <w:rPr>
          <w:rFonts w:eastAsia="Times New Roman" w:cs="Calibri"/>
          <w:lang w:eastAsia="es-ES"/>
        </w:rPr>
      </w:pPr>
      <w:r w:rsidRPr="007B2C86">
        <w:rPr>
          <w:rFonts w:eastAsia="Times New Roman" w:cs="Calibri"/>
          <w:lang w:eastAsia="es-ES"/>
        </w:rPr>
        <w:t>Se realizará un análisis técnico de los documentos entregados, para verificar la veracidad de la información proporcionada, para determinar si el contenido de su propuesta técnica cumple con los requisitos solicitados en la presente convocatoria.</w:t>
      </w:r>
    </w:p>
    <w:p w14:paraId="3154BAA2" w14:textId="77777777" w:rsidR="003A3266" w:rsidRPr="007B2C86" w:rsidRDefault="003A3266" w:rsidP="003470BE">
      <w:pPr>
        <w:autoSpaceDE w:val="0"/>
        <w:autoSpaceDN w:val="0"/>
        <w:spacing w:after="0" w:line="240" w:lineRule="auto"/>
        <w:jc w:val="both"/>
        <w:rPr>
          <w:rFonts w:eastAsia="Times New Roman" w:cs="Calibri"/>
          <w:b/>
          <w:lang w:eastAsia="es-ES"/>
        </w:rPr>
      </w:pPr>
    </w:p>
    <w:p w14:paraId="1A88A0EF" w14:textId="77777777" w:rsidR="003A3266" w:rsidRPr="007B2C86" w:rsidRDefault="00706B8F" w:rsidP="003470BE">
      <w:pPr>
        <w:pStyle w:val="Ttulo3"/>
        <w:spacing w:before="0" w:after="0" w:line="240" w:lineRule="auto"/>
        <w:rPr>
          <w:szCs w:val="22"/>
          <w:lang w:eastAsia="es-ES"/>
        </w:rPr>
      </w:pPr>
      <w:bookmarkStart w:id="25" w:name="_Toc266565111"/>
      <w:r w:rsidRPr="007B2C86">
        <w:rPr>
          <w:szCs w:val="22"/>
          <w:lang w:eastAsia="es-ES"/>
        </w:rPr>
        <w:t xml:space="preserve">8.3. - </w:t>
      </w:r>
      <w:r w:rsidR="003A3266" w:rsidRPr="0051140C">
        <w:t>Evaluación económica</w:t>
      </w:r>
      <w:r w:rsidR="003A3266" w:rsidRPr="007B2C86">
        <w:rPr>
          <w:szCs w:val="22"/>
          <w:lang w:eastAsia="es-ES"/>
        </w:rPr>
        <w:t>.</w:t>
      </w:r>
      <w:bookmarkEnd w:id="25"/>
    </w:p>
    <w:p w14:paraId="0692C0A0" w14:textId="77777777" w:rsidR="003A3266" w:rsidRPr="007B2C86" w:rsidRDefault="003A3266" w:rsidP="003470BE">
      <w:pPr>
        <w:autoSpaceDE w:val="0"/>
        <w:autoSpaceDN w:val="0"/>
        <w:spacing w:after="0" w:line="240" w:lineRule="auto"/>
        <w:jc w:val="both"/>
        <w:rPr>
          <w:rFonts w:eastAsia="Times New Roman" w:cs="Calibri"/>
          <w:b/>
          <w:lang w:eastAsia="es-ES"/>
        </w:rPr>
      </w:pPr>
    </w:p>
    <w:p w14:paraId="46F47EC2" w14:textId="77777777" w:rsidR="003A3266" w:rsidRPr="007B2C86" w:rsidRDefault="003A3266" w:rsidP="003470BE">
      <w:pPr>
        <w:autoSpaceDE w:val="0"/>
        <w:autoSpaceDN w:val="0"/>
        <w:spacing w:after="0" w:line="240" w:lineRule="auto"/>
        <w:jc w:val="both"/>
        <w:rPr>
          <w:rFonts w:eastAsia="Times New Roman" w:cs="Calibri"/>
          <w:lang w:eastAsia="es-ES"/>
        </w:rPr>
      </w:pPr>
      <w:r w:rsidRPr="007B2C86">
        <w:rPr>
          <w:rFonts w:eastAsia="Times New Roman" w:cs="Calibri"/>
          <w:lang w:eastAsia="es-ES"/>
        </w:rPr>
        <w:t>El COLPOS verificará que la propuesta económica esté firmada por el concursante o por el representante legal del concursante, mismo que corresponderá a aquel que firma en el documento de acreditación de la personalidad; el incumplimiento de este requisito será causa de descalificación.</w:t>
      </w:r>
    </w:p>
    <w:p w14:paraId="2CAFC101" w14:textId="77777777" w:rsidR="003A3266" w:rsidRPr="007B2C86" w:rsidRDefault="003A3266" w:rsidP="003470BE">
      <w:pPr>
        <w:autoSpaceDE w:val="0"/>
        <w:autoSpaceDN w:val="0"/>
        <w:spacing w:after="0" w:line="240" w:lineRule="auto"/>
        <w:jc w:val="both"/>
        <w:rPr>
          <w:rFonts w:eastAsia="Times New Roman" w:cs="Calibri"/>
          <w:lang w:eastAsia="es-ES"/>
        </w:rPr>
      </w:pPr>
    </w:p>
    <w:p w14:paraId="6D8C05BF" w14:textId="77777777" w:rsidR="003A3266" w:rsidRPr="003470BE" w:rsidRDefault="003A3266" w:rsidP="003470BE">
      <w:pPr>
        <w:autoSpaceDE w:val="0"/>
        <w:autoSpaceDN w:val="0"/>
        <w:spacing w:after="0" w:line="240" w:lineRule="auto"/>
        <w:jc w:val="both"/>
        <w:rPr>
          <w:rFonts w:eastAsia="Times New Roman" w:cs="Calibri"/>
          <w:lang w:eastAsia="es-ES"/>
        </w:rPr>
      </w:pPr>
      <w:r w:rsidRPr="007B2C86">
        <w:rPr>
          <w:rFonts w:eastAsia="Times New Roman" w:cs="Calibri"/>
          <w:lang w:eastAsia="es-ES"/>
        </w:rPr>
        <w:lastRenderedPageBreak/>
        <w:t>La evaluación económica se hará comparando las condiciones económicas que presenten los concursantes, considerando el monto más adecuado para el COLPOS, siempre obteniendo las mejores condiciones para la Institución.</w:t>
      </w:r>
    </w:p>
    <w:p w14:paraId="2FC56E0B" w14:textId="77777777" w:rsidR="003A3266" w:rsidRPr="003470BE" w:rsidRDefault="003A3266" w:rsidP="003470BE">
      <w:pPr>
        <w:autoSpaceDE w:val="0"/>
        <w:autoSpaceDN w:val="0"/>
        <w:spacing w:after="0" w:line="240" w:lineRule="auto"/>
        <w:jc w:val="both"/>
        <w:rPr>
          <w:rFonts w:eastAsia="Times New Roman" w:cs="Calibri"/>
          <w:lang w:eastAsia="es-ES"/>
        </w:rPr>
      </w:pPr>
    </w:p>
    <w:p w14:paraId="441B6700" w14:textId="77777777" w:rsidR="003A3266" w:rsidRPr="003470BE" w:rsidRDefault="003A3266" w:rsidP="003470BE">
      <w:pPr>
        <w:pStyle w:val="Ttulo3"/>
        <w:spacing w:before="0" w:after="0" w:line="240" w:lineRule="auto"/>
        <w:rPr>
          <w:szCs w:val="22"/>
          <w:lang w:val="es-ES" w:eastAsia="es-ES"/>
        </w:rPr>
      </w:pPr>
      <w:bookmarkStart w:id="26" w:name="_Toc266565112"/>
      <w:r w:rsidRPr="003470BE">
        <w:rPr>
          <w:szCs w:val="22"/>
          <w:lang w:val="es-ES" w:eastAsia="es-ES"/>
        </w:rPr>
        <w:t>8.4</w:t>
      </w:r>
      <w:r w:rsidR="00706B8F" w:rsidRPr="003470BE">
        <w:rPr>
          <w:szCs w:val="22"/>
          <w:lang w:val="es-ES" w:eastAsia="es-ES"/>
        </w:rPr>
        <w:t xml:space="preserve">- </w:t>
      </w:r>
      <w:r w:rsidRPr="0051140C">
        <w:t>Criterios para</w:t>
      </w:r>
      <w:r w:rsidRPr="003470BE">
        <w:rPr>
          <w:szCs w:val="22"/>
          <w:lang w:val="es-ES" w:eastAsia="es-ES"/>
        </w:rPr>
        <w:t xml:space="preserve"> la adjudicación del contrato.</w:t>
      </w:r>
      <w:bookmarkEnd w:id="26"/>
    </w:p>
    <w:p w14:paraId="6A4B3E05" w14:textId="77777777" w:rsidR="003A3266" w:rsidRPr="003470BE" w:rsidRDefault="003A3266" w:rsidP="003470BE">
      <w:pPr>
        <w:autoSpaceDE w:val="0"/>
        <w:autoSpaceDN w:val="0"/>
        <w:spacing w:after="0" w:line="240" w:lineRule="auto"/>
        <w:jc w:val="both"/>
        <w:rPr>
          <w:rFonts w:eastAsia="Times New Roman" w:cs="Calibri"/>
          <w:lang w:val="es-ES" w:eastAsia="es-ES"/>
        </w:rPr>
      </w:pPr>
    </w:p>
    <w:p w14:paraId="6397298B" w14:textId="252F6D4B" w:rsidR="003A3266" w:rsidRPr="003470BE" w:rsidRDefault="003A3266" w:rsidP="003470BE">
      <w:pPr>
        <w:autoSpaceDE w:val="0"/>
        <w:autoSpaceDN w:val="0"/>
        <w:spacing w:after="0" w:line="240" w:lineRule="auto"/>
        <w:jc w:val="both"/>
        <w:rPr>
          <w:rFonts w:eastAsia="Times New Roman" w:cs="Calibri"/>
          <w:lang w:eastAsia="es-ES"/>
        </w:rPr>
      </w:pPr>
      <w:r w:rsidRPr="003470BE">
        <w:rPr>
          <w:rFonts w:eastAsia="Times New Roman" w:cs="Calibri"/>
          <w:lang w:eastAsia="es-ES"/>
        </w:rPr>
        <w:t>La Convocante adjudicará el contrato al prove</w:t>
      </w:r>
      <w:r w:rsidR="00E14B97" w:rsidRPr="003470BE">
        <w:rPr>
          <w:rFonts w:eastAsia="Times New Roman" w:cs="Calibri"/>
          <w:lang w:eastAsia="es-ES"/>
        </w:rPr>
        <w:t>edor concursante cuya propuesta</w:t>
      </w:r>
      <w:r w:rsidRPr="003470BE">
        <w:rPr>
          <w:rFonts w:eastAsia="Times New Roman" w:cs="Calibri"/>
          <w:lang w:eastAsia="es-ES"/>
        </w:rPr>
        <w:t xml:space="preserve"> reúna las condiciones legales, financieras, técnicas y económicas requeridas en </w:t>
      </w:r>
      <w:r w:rsidR="00EF1BFE">
        <w:rPr>
          <w:rFonts w:eastAsia="Times New Roman" w:cs="Calibri"/>
          <w:lang w:eastAsia="es-ES"/>
        </w:rPr>
        <w:t>la presente convocatoria y sus A</w:t>
      </w:r>
      <w:r w:rsidRPr="003470BE">
        <w:rPr>
          <w:rFonts w:eastAsia="Times New Roman" w:cs="Calibri"/>
          <w:lang w:eastAsia="es-ES"/>
        </w:rPr>
        <w:t>nexos, que garantice satisfactoriamente el cumplimiento de las obligaciones respectivas.</w:t>
      </w:r>
    </w:p>
    <w:p w14:paraId="3921B0A2" w14:textId="77777777" w:rsidR="003A3266" w:rsidRPr="003470BE" w:rsidRDefault="003A3266" w:rsidP="003470BE">
      <w:pPr>
        <w:autoSpaceDE w:val="0"/>
        <w:autoSpaceDN w:val="0"/>
        <w:spacing w:after="0" w:line="240" w:lineRule="auto"/>
        <w:jc w:val="both"/>
        <w:rPr>
          <w:rFonts w:eastAsia="Times New Roman" w:cs="Calibri"/>
          <w:lang w:eastAsia="es-ES"/>
        </w:rPr>
      </w:pPr>
    </w:p>
    <w:p w14:paraId="5C820959" w14:textId="767BC58B" w:rsidR="003A3266" w:rsidRPr="003470BE" w:rsidRDefault="00E04A1E" w:rsidP="003470BE">
      <w:pPr>
        <w:autoSpaceDE w:val="0"/>
        <w:autoSpaceDN w:val="0"/>
        <w:spacing w:after="0" w:line="240" w:lineRule="auto"/>
        <w:jc w:val="both"/>
        <w:rPr>
          <w:rFonts w:eastAsia="Times New Roman" w:cs="Calibri"/>
          <w:lang w:eastAsia="es-ES"/>
        </w:rPr>
      </w:pPr>
      <w:r w:rsidRPr="003A3266">
        <w:rPr>
          <w:rFonts w:eastAsia="Times New Roman" w:cs="Calibri"/>
          <w:lang w:eastAsia="es-ES"/>
        </w:rPr>
        <w:t>La base de la evaluación de las propuestas y adjudicación del contrato o de los contratos se realizará a un solo proveedor por servicio completo.</w:t>
      </w:r>
    </w:p>
    <w:p w14:paraId="03AD74A7" w14:textId="77777777" w:rsidR="003A3266" w:rsidRPr="003470BE" w:rsidRDefault="003A3266" w:rsidP="003470BE">
      <w:pPr>
        <w:autoSpaceDE w:val="0"/>
        <w:autoSpaceDN w:val="0"/>
        <w:spacing w:after="0" w:line="240" w:lineRule="auto"/>
        <w:jc w:val="both"/>
        <w:rPr>
          <w:rFonts w:eastAsia="Times New Roman" w:cs="Calibri"/>
          <w:lang w:eastAsia="es-ES"/>
        </w:rPr>
      </w:pPr>
    </w:p>
    <w:p w14:paraId="3060CB90" w14:textId="77777777" w:rsidR="003A3266" w:rsidRPr="003470BE" w:rsidRDefault="003A3266" w:rsidP="003470BE">
      <w:pPr>
        <w:autoSpaceDE w:val="0"/>
        <w:autoSpaceDN w:val="0"/>
        <w:spacing w:after="0" w:line="240" w:lineRule="auto"/>
        <w:jc w:val="both"/>
        <w:rPr>
          <w:rFonts w:eastAsia="Times New Roman" w:cs="Calibri"/>
          <w:lang w:eastAsia="es-ES"/>
        </w:rPr>
      </w:pPr>
      <w:r w:rsidRPr="003470BE">
        <w:rPr>
          <w:rFonts w:eastAsia="Times New Roman" w:cs="Calibri"/>
          <w:lang w:eastAsia="es-ES"/>
        </w:rPr>
        <w:t>Los criterios que se aplicarán para evaluar a los concursantes participantes y sus proposiciones serán las siguientes:</w:t>
      </w:r>
    </w:p>
    <w:p w14:paraId="0C6E2331" w14:textId="77777777" w:rsidR="003A3266" w:rsidRPr="003470BE" w:rsidRDefault="003A3266" w:rsidP="003470BE">
      <w:pPr>
        <w:autoSpaceDE w:val="0"/>
        <w:autoSpaceDN w:val="0"/>
        <w:spacing w:after="0" w:line="240" w:lineRule="auto"/>
        <w:jc w:val="both"/>
        <w:rPr>
          <w:rFonts w:eastAsia="Times New Roman" w:cs="Calibri"/>
          <w:lang w:eastAsia="es-ES"/>
        </w:rPr>
      </w:pPr>
    </w:p>
    <w:p w14:paraId="7848B409" w14:textId="77777777" w:rsidR="003A3266" w:rsidRPr="003470BE" w:rsidRDefault="003A3266" w:rsidP="003470BE">
      <w:pPr>
        <w:numPr>
          <w:ilvl w:val="0"/>
          <w:numId w:val="1"/>
        </w:numPr>
        <w:autoSpaceDE w:val="0"/>
        <w:autoSpaceDN w:val="0"/>
        <w:spacing w:after="0" w:line="240" w:lineRule="auto"/>
        <w:jc w:val="both"/>
        <w:rPr>
          <w:rFonts w:eastAsia="Times New Roman" w:cs="Calibri"/>
          <w:lang w:eastAsia="es-ES"/>
        </w:rPr>
      </w:pPr>
      <w:r w:rsidRPr="003470BE">
        <w:rPr>
          <w:rFonts w:eastAsia="Times New Roman" w:cs="Calibri"/>
          <w:lang w:eastAsia="es-ES"/>
        </w:rPr>
        <w:t xml:space="preserve">Se verificará por parte del COLPOS, que cada uno de los concursantes cumpla con la capacidad legal, administrativa, financiera, técnica y económica para contraer los compromisos derivados de esta licitación. </w:t>
      </w:r>
    </w:p>
    <w:p w14:paraId="182FC80A" w14:textId="77777777" w:rsidR="003A3266" w:rsidRPr="003470BE" w:rsidRDefault="003A3266" w:rsidP="003470BE">
      <w:pPr>
        <w:autoSpaceDE w:val="0"/>
        <w:autoSpaceDN w:val="0"/>
        <w:spacing w:after="0" w:line="240" w:lineRule="auto"/>
        <w:ind w:left="720"/>
        <w:jc w:val="both"/>
        <w:rPr>
          <w:rFonts w:eastAsia="Times New Roman" w:cs="Calibri"/>
          <w:lang w:eastAsia="es-ES"/>
        </w:rPr>
      </w:pPr>
    </w:p>
    <w:p w14:paraId="7C19EA64" w14:textId="77777777" w:rsidR="003A3266" w:rsidRPr="003470BE" w:rsidRDefault="003A3266" w:rsidP="003470BE">
      <w:pPr>
        <w:numPr>
          <w:ilvl w:val="0"/>
          <w:numId w:val="1"/>
        </w:numPr>
        <w:autoSpaceDE w:val="0"/>
        <w:autoSpaceDN w:val="0"/>
        <w:spacing w:after="0" w:line="240" w:lineRule="auto"/>
        <w:jc w:val="both"/>
        <w:rPr>
          <w:rFonts w:eastAsia="Times New Roman" w:cs="Calibri"/>
          <w:lang w:eastAsia="es-ES"/>
        </w:rPr>
      </w:pPr>
      <w:r w:rsidRPr="003470BE">
        <w:rPr>
          <w:rFonts w:eastAsia="Times New Roman" w:cs="Calibri"/>
          <w:lang w:eastAsia="es-ES"/>
        </w:rPr>
        <w:t>Que los servicios ofertados por el concursante cumplan con todas las especificaciones solicitadas en el Anexo 1, requerimientos técnicos y las demás que se indiquen en esta convocatoria, las cuales se consideran esenciales.</w:t>
      </w:r>
    </w:p>
    <w:p w14:paraId="0941F877" w14:textId="77777777" w:rsidR="003A3266" w:rsidRPr="003470BE" w:rsidRDefault="003A3266" w:rsidP="003470BE">
      <w:pPr>
        <w:autoSpaceDE w:val="0"/>
        <w:autoSpaceDN w:val="0"/>
        <w:spacing w:after="0" w:line="240" w:lineRule="auto"/>
        <w:jc w:val="both"/>
        <w:rPr>
          <w:rFonts w:eastAsia="Times New Roman" w:cs="Calibri"/>
          <w:lang w:eastAsia="es-ES"/>
        </w:rPr>
      </w:pPr>
    </w:p>
    <w:p w14:paraId="42E5A3B4" w14:textId="77777777" w:rsidR="003A3266" w:rsidRPr="003470BE" w:rsidRDefault="003A3266" w:rsidP="003470BE">
      <w:pPr>
        <w:numPr>
          <w:ilvl w:val="0"/>
          <w:numId w:val="1"/>
        </w:numPr>
        <w:autoSpaceDE w:val="0"/>
        <w:autoSpaceDN w:val="0"/>
        <w:spacing w:after="0" w:line="240" w:lineRule="auto"/>
        <w:jc w:val="both"/>
        <w:rPr>
          <w:rFonts w:eastAsia="Times New Roman" w:cs="Calibri"/>
          <w:lang w:eastAsia="es-ES"/>
        </w:rPr>
      </w:pPr>
      <w:r w:rsidRPr="003470BE">
        <w:rPr>
          <w:rFonts w:eastAsia="Times New Roman" w:cs="Calibri"/>
          <w:lang w:eastAsia="es-ES"/>
        </w:rPr>
        <w:t>Que la información presentada no tenga inconsistencias o contradicciones.</w:t>
      </w:r>
    </w:p>
    <w:p w14:paraId="7EC60C40" w14:textId="77777777" w:rsidR="003A3266" w:rsidRPr="003470BE" w:rsidRDefault="003A3266" w:rsidP="003470BE">
      <w:pPr>
        <w:autoSpaceDE w:val="0"/>
        <w:autoSpaceDN w:val="0"/>
        <w:spacing w:after="0" w:line="240" w:lineRule="auto"/>
        <w:jc w:val="both"/>
        <w:rPr>
          <w:rFonts w:eastAsia="Times New Roman" w:cs="Calibri"/>
          <w:lang w:eastAsia="es-ES"/>
        </w:rPr>
      </w:pPr>
    </w:p>
    <w:p w14:paraId="0ED0E79E" w14:textId="77777777" w:rsidR="003A3266" w:rsidRPr="003470BE" w:rsidRDefault="003A3266" w:rsidP="003470BE">
      <w:pPr>
        <w:numPr>
          <w:ilvl w:val="0"/>
          <w:numId w:val="1"/>
        </w:numPr>
        <w:autoSpaceDE w:val="0"/>
        <w:autoSpaceDN w:val="0"/>
        <w:spacing w:after="0" w:line="240" w:lineRule="auto"/>
        <w:jc w:val="both"/>
        <w:rPr>
          <w:rFonts w:eastAsia="Times New Roman" w:cs="Calibri"/>
          <w:lang w:eastAsia="es-ES"/>
        </w:rPr>
      </w:pPr>
      <w:r w:rsidRPr="003470BE">
        <w:rPr>
          <w:rFonts w:eastAsia="Times New Roman" w:cs="Calibri"/>
          <w:lang w:eastAsia="es-ES"/>
        </w:rPr>
        <w:t>La congruencia entre las proposiciones técnica y económica de cada concursante.</w:t>
      </w:r>
    </w:p>
    <w:p w14:paraId="7F524F51" w14:textId="77777777" w:rsidR="003A3266" w:rsidRPr="003470BE" w:rsidRDefault="003A3266" w:rsidP="003470BE">
      <w:pPr>
        <w:autoSpaceDE w:val="0"/>
        <w:autoSpaceDN w:val="0"/>
        <w:spacing w:after="0" w:line="240" w:lineRule="auto"/>
        <w:jc w:val="both"/>
        <w:rPr>
          <w:rFonts w:eastAsia="Times New Roman" w:cs="Calibri"/>
          <w:lang w:eastAsia="es-ES"/>
        </w:rPr>
      </w:pPr>
    </w:p>
    <w:p w14:paraId="13B9DC1A" w14:textId="77777777" w:rsidR="003A3266" w:rsidRPr="003470BE" w:rsidRDefault="003A3266" w:rsidP="003470BE">
      <w:pPr>
        <w:numPr>
          <w:ilvl w:val="0"/>
          <w:numId w:val="1"/>
        </w:numPr>
        <w:autoSpaceDE w:val="0"/>
        <w:autoSpaceDN w:val="0"/>
        <w:spacing w:after="0" w:line="240" w:lineRule="auto"/>
        <w:jc w:val="both"/>
        <w:rPr>
          <w:rFonts w:eastAsia="Times New Roman" w:cs="Calibri"/>
          <w:lang w:eastAsia="es-ES"/>
        </w:rPr>
      </w:pPr>
      <w:r w:rsidRPr="003470BE">
        <w:rPr>
          <w:rFonts w:eastAsia="Times New Roman" w:cs="Calibri"/>
          <w:lang w:eastAsia="es-ES"/>
        </w:rPr>
        <w:t>La razonabilidad de la propuesta económica con relación a los precios del mercado.</w:t>
      </w:r>
    </w:p>
    <w:p w14:paraId="5C3D86B8" w14:textId="77777777" w:rsidR="003A3266" w:rsidRPr="003470BE" w:rsidRDefault="003A3266" w:rsidP="003470BE">
      <w:pPr>
        <w:autoSpaceDE w:val="0"/>
        <w:autoSpaceDN w:val="0"/>
        <w:spacing w:after="0" w:line="240" w:lineRule="auto"/>
        <w:jc w:val="both"/>
        <w:rPr>
          <w:rFonts w:eastAsia="Times New Roman" w:cs="Calibri"/>
          <w:lang w:eastAsia="es-ES"/>
        </w:rPr>
      </w:pPr>
    </w:p>
    <w:p w14:paraId="3F66204E" w14:textId="77777777" w:rsidR="003A3266" w:rsidRPr="003470BE" w:rsidRDefault="003A3266" w:rsidP="003470BE">
      <w:pPr>
        <w:numPr>
          <w:ilvl w:val="0"/>
          <w:numId w:val="1"/>
        </w:numPr>
        <w:autoSpaceDE w:val="0"/>
        <w:autoSpaceDN w:val="0"/>
        <w:spacing w:after="0" w:line="240" w:lineRule="auto"/>
        <w:jc w:val="both"/>
        <w:rPr>
          <w:rFonts w:eastAsia="Times New Roman" w:cs="Calibri"/>
          <w:lang w:eastAsia="es-ES"/>
        </w:rPr>
      </w:pPr>
      <w:r w:rsidRPr="003470BE">
        <w:rPr>
          <w:rFonts w:eastAsia="Times New Roman" w:cs="Calibri"/>
          <w:lang w:eastAsia="es-ES"/>
        </w:rPr>
        <w:t>Que la propuesta técnica presente solución y especifique a detalle la forma de cumplimiento de cada requerimiento genérico o mínimo presentado.</w:t>
      </w:r>
    </w:p>
    <w:p w14:paraId="4BF2138C" w14:textId="77777777" w:rsidR="003A3266" w:rsidRPr="003470BE" w:rsidRDefault="003A3266" w:rsidP="003470BE">
      <w:pPr>
        <w:autoSpaceDE w:val="0"/>
        <w:autoSpaceDN w:val="0"/>
        <w:spacing w:after="0" w:line="240" w:lineRule="auto"/>
        <w:jc w:val="both"/>
        <w:rPr>
          <w:rFonts w:eastAsia="Times New Roman" w:cs="Calibri"/>
          <w:lang w:eastAsia="es-ES"/>
        </w:rPr>
      </w:pPr>
    </w:p>
    <w:p w14:paraId="20E4B914" w14:textId="77777777" w:rsidR="003A3266" w:rsidRPr="003470BE" w:rsidRDefault="003A3266" w:rsidP="003470BE">
      <w:pPr>
        <w:numPr>
          <w:ilvl w:val="0"/>
          <w:numId w:val="1"/>
        </w:numPr>
        <w:autoSpaceDE w:val="0"/>
        <w:autoSpaceDN w:val="0"/>
        <w:spacing w:after="0" w:line="240" w:lineRule="auto"/>
        <w:jc w:val="both"/>
        <w:rPr>
          <w:rFonts w:eastAsia="Times New Roman" w:cs="Calibri"/>
          <w:lang w:eastAsia="es-ES"/>
        </w:rPr>
      </w:pPr>
      <w:r w:rsidRPr="003470BE">
        <w:rPr>
          <w:rFonts w:eastAsia="Times New Roman" w:cs="Calibri"/>
          <w:lang w:eastAsia="es-ES"/>
        </w:rPr>
        <w:t>La autenticidad de la información presentada, derivada de la verificación efectuada por el COLPOS, en su caso.</w:t>
      </w:r>
    </w:p>
    <w:p w14:paraId="019CF83B" w14:textId="77777777" w:rsidR="003A3266" w:rsidRPr="003470BE" w:rsidRDefault="003A3266" w:rsidP="003470BE">
      <w:pPr>
        <w:autoSpaceDE w:val="0"/>
        <w:autoSpaceDN w:val="0"/>
        <w:spacing w:after="0" w:line="240" w:lineRule="auto"/>
        <w:jc w:val="both"/>
        <w:rPr>
          <w:rFonts w:eastAsia="Times New Roman" w:cs="Calibri"/>
          <w:lang w:eastAsia="es-ES"/>
        </w:rPr>
      </w:pPr>
    </w:p>
    <w:p w14:paraId="7DEB993D" w14:textId="27EE4504" w:rsidR="003A3266" w:rsidRPr="003470BE" w:rsidRDefault="003A3266" w:rsidP="003470BE">
      <w:pPr>
        <w:numPr>
          <w:ilvl w:val="0"/>
          <w:numId w:val="1"/>
        </w:numPr>
        <w:autoSpaceDE w:val="0"/>
        <w:autoSpaceDN w:val="0"/>
        <w:spacing w:after="0" w:line="240" w:lineRule="auto"/>
        <w:jc w:val="both"/>
        <w:rPr>
          <w:rFonts w:eastAsia="Times New Roman" w:cs="Calibri"/>
          <w:lang w:eastAsia="es-ES"/>
        </w:rPr>
      </w:pPr>
      <w:r w:rsidRPr="003470BE">
        <w:rPr>
          <w:rFonts w:eastAsia="Times New Roman" w:cs="Calibri"/>
          <w:lang w:eastAsia="es-ES"/>
        </w:rPr>
        <w:t xml:space="preserve">En las evaluaciones se utilizarán </w:t>
      </w:r>
      <w:r w:rsidR="0078384A">
        <w:rPr>
          <w:rFonts w:eastAsia="Times New Roman" w:cs="Calibri"/>
          <w:lang w:eastAsia="es-ES"/>
        </w:rPr>
        <w:t>el método b</w:t>
      </w:r>
      <w:r w:rsidR="00DF1D54" w:rsidRPr="003470BE">
        <w:rPr>
          <w:rFonts w:eastAsia="Times New Roman" w:cs="Calibri"/>
          <w:lang w:eastAsia="es-ES"/>
        </w:rPr>
        <w:t>inario</w:t>
      </w:r>
    </w:p>
    <w:p w14:paraId="5262C700" w14:textId="77777777" w:rsidR="00706B8F" w:rsidRPr="003470BE" w:rsidRDefault="00706B8F" w:rsidP="003470BE">
      <w:pPr>
        <w:autoSpaceDE w:val="0"/>
        <w:autoSpaceDN w:val="0"/>
        <w:spacing w:after="0" w:line="240" w:lineRule="auto"/>
        <w:jc w:val="both"/>
        <w:rPr>
          <w:rFonts w:eastAsia="Times New Roman" w:cs="Calibri"/>
          <w:lang w:eastAsia="es-ES"/>
        </w:rPr>
      </w:pPr>
    </w:p>
    <w:p w14:paraId="32792A89" w14:textId="0B4B935C" w:rsidR="003A3266" w:rsidRPr="003470BE" w:rsidRDefault="003A3266" w:rsidP="003470BE">
      <w:pPr>
        <w:numPr>
          <w:ilvl w:val="0"/>
          <w:numId w:val="1"/>
        </w:numPr>
        <w:autoSpaceDE w:val="0"/>
        <w:autoSpaceDN w:val="0"/>
        <w:spacing w:after="0" w:line="240" w:lineRule="auto"/>
        <w:jc w:val="both"/>
        <w:rPr>
          <w:rFonts w:eastAsia="Times New Roman" w:cs="Calibri"/>
          <w:lang w:eastAsia="es-ES"/>
        </w:rPr>
      </w:pPr>
      <w:r w:rsidRPr="003470BE">
        <w:rPr>
          <w:rFonts w:eastAsia="Times New Roman" w:cs="Calibri"/>
          <w:lang w:eastAsia="es-ES"/>
        </w:rPr>
        <w:t xml:space="preserve">La evaluación técnica será realizada por </w:t>
      </w:r>
      <w:r w:rsidR="007B2C86">
        <w:rPr>
          <w:rFonts w:eastAsia="Times New Roman" w:cs="Calibri"/>
          <w:lang w:eastAsia="es-ES"/>
        </w:rPr>
        <w:t xml:space="preserve">el </w:t>
      </w:r>
      <w:r w:rsidR="00F35307" w:rsidRPr="003470BE">
        <w:rPr>
          <w:rFonts w:eastAsia="Times New Roman" w:cs="Calibri"/>
          <w:lang w:eastAsia="es-ES"/>
        </w:rPr>
        <w:t>responsable interno de seguros</w:t>
      </w:r>
      <w:r w:rsidRPr="003470BE">
        <w:rPr>
          <w:rFonts w:eastAsia="Times New Roman" w:cs="Calibri"/>
          <w:lang w:eastAsia="es-ES"/>
        </w:rPr>
        <w:t xml:space="preserve"> del COLPOS, de conformidad con lo estipulado en el </w:t>
      </w:r>
      <w:r w:rsidRPr="007B2C86">
        <w:rPr>
          <w:rFonts w:eastAsia="Times New Roman" w:cs="Calibri"/>
          <w:b/>
          <w:lang w:eastAsia="es-ES"/>
        </w:rPr>
        <w:t>Anexo 1</w:t>
      </w:r>
      <w:r w:rsidRPr="003470BE">
        <w:rPr>
          <w:rFonts w:eastAsia="Times New Roman" w:cs="Calibri"/>
          <w:lang w:eastAsia="es-ES"/>
        </w:rPr>
        <w:t xml:space="preserve"> y los demás que se indican en esta convocatoria y con fundamento en lo señalado en los artículos 36 y 36 bis de la LAASSP, se emitirá un dictamen que servirá como fundamento para el fallo.</w:t>
      </w:r>
    </w:p>
    <w:p w14:paraId="6D6193F2" w14:textId="77777777" w:rsidR="003A3266" w:rsidRPr="003470BE" w:rsidRDefault="003A3266" w:rsidP="003470BE">
      <w:pPr>
        <w:autoSpaceDE w:val="0"/>
        <w:autoSpaceDN w:val="0"/>
        <w:spacing w:after="0" w:line="240" w:lineRule="auto"/>
        <w:jc w:val="both"/>
        <w:rPr>
          <w:rFonts w:eastAsia="Times New Roman" w:cs="Calibri"/>
          <w:lang w:eastAsia="es-ES"/>
        </w:rPr>
      </w:pPr>
    </w:p>
    <w:p w14:paraId="5375A45F" w14:textId="480CDF1D" w:rsidR="003A3266" w:rsidRPr="003470BE" w:rsidRDefault="003A3266" w:rsidP="003470BE">
      <w:pPr>
        <w:numPr>
          <w:ilvl w:val="0"/>
          <w:numId w:val="1"/>
        </w:numPr>
        <w:autoSpaceDE w:val="0"/>
        <w:autoSpaceDN w:val="0"/>
        <w:spacing w:after="0" w:line="240" w:lineRule="auto"/>
        <w:jc w:val="both"/>
        <w:rPr>
          <w:rFonts w:eastAsia="Times New Roman" w:cs="Calibri"/>
          <w:lang w:eastAsia="es-ES"/>
        </w:rPr>
      </w:pPr>
      <w:r w:rsidRPr="003470BE">
        <w:rPr>
          <w:rFonts w:eastAsia="Times New Roman" w:cs="Calibri"/>
          <w:lang w:eastAsia="es-ES"/>
        </w:rPr>
        <w:lastRenderedPageBreak/>
        <w:t xml:space="preserve">Personal del COLPOS podrá solicitar alguna aclaración a los concursantes, siempre y cuando no se contravenga </w:t>
      </w:r>
      <w:r w:rsidR="00E14B97" w:rsidRPr="003470BE">
        <w:rPr>
          <w:rFonts w:eastAsia="Times New Roman" w:cs="Calibri"/>
          <w:lang w:eastAsia="es-ES"/>
        </w:rPr>
        <w:t xml:space="preserve">a </w:t>
      </w:r>
      <w:r w:rsidRPr="003470BE">
        <w:rPr>
          <w:rFonts w:eastAsia="Times New Roman" w:cs="Calibri"/>
          <w:lang w:eastAsia="es-ES"/>
        </w:rPr>
        <w:t>lo estipulado en la presente convocatoria y podrá efectuar las visitas y/o llamadas telefónicas que se juzguen convenientes a las instalaciones de los concursantes durante el proceso de evaluación.</w:t>
      </w:r>
    </w:p>
    <w:p w14:paraId="632FBB48" w14:textId="77777777" w:rsidR="003A3266" w:rsidRPr="003470BE" w:rsidRDefault="003A3266" w:rsidP="003470BE">
      <w:pPr>
        <w:autoSpaceDE w:val="0"/>
        <w:autoSpaceDN w:val="0"/>
        <w:spacing w:after="0" w:line="240" w:lineRule="auto"/>
        <w:jc w:val="both"/>
        <w:rPr>
          <w:rFonts w:eastAsia="Times New Roman" w:cs="Calibri"/>
          <w:lang w:eastAsia="es-ES"/>
        </w:rPr>
      </w:pPr>
    </w:p>
    <w:p w14:paraId="3930B324" w14:textId="7FCF1EC5" w:rsidR="003A3266" w:rsidRPr="003470BE" w:rsidRDefault="003A3266" w:rsidP="003470BE">
      <w:pPr>
        <w:numPr>
          <w:ilvl w:val="0"/>
          <w:numId w:val="1"/>
        </w:numPr>
        <w:autoSpaceDE w:val="0"/>
        <w:autoSpaceDN w:val="0"/>
        <w:spacing w:after="0" w:line="240" w:lineRule="auto"/>
        <w:jc w:val="both"/>
        <w:rPr>
          <w:rFonts w:eastAsia="Times New Roman" w:cs="Calibri"/>
          <w:lang w:eastAsia="es-ES"/>
        </w:rPr>
      </w:pPr>
      <w:r w:rsidRPr="003470BE">
        <w:rPr>
          <w:rFonts w:eastAsia="Times New Roman" w:cs="Calibri"/>
          <w:lang w:eastAsia="es-ES"/>
        </w:rPr>
        <w:t>La determinación de quienes son los co</w:t>
      </w:r>
      <w:r w:rsidR="0078384A">
        <w:rPr>
          <w:rFonts w:eastAsia="Times New Roman" w:cs="Calibri"/>
          <w:lang w:eastAsia="es-ES"/>
        </w:rPr>
        <w:t>ncursantes ganadores, se llevará</w:t>
      </w:r>
      <w:r w:rsidRPr="003470BE">
        <w:rPr>
          <w:rFonts w:eastAsia="Times New Roman" w:cs="Calibri"/>
          <w:lang w:eastAsia="es-ES"/>
        </w:rPr>
        <w:t xml:space="preserve"> a cabo en base al resultado de la evaluación realizada y que estos obtengan el mejor resultado en la misma.</w:t>
      </w:r>
    </w:p>
    <w:p w14:paraId="1C553AD5" w14:textId="77777777" w:rsidR="003A3266" w:rsidRPr="003470BE" w:rsidRDefault="003A3266" w:rsidP="003470BE">
      <w:pPr>
        <w:autoSpaceDE w:val="0"/>
        <w:autoSpaceDN w:val="0"/>
        <w:spacing w:after="0" w:line="240" w:lineRule="auto"/>
        <w:jc w:val="both"/>
        <w:rPr>
          <w:rFonts w:eastAsia="Times New Roman" w:cs="Calibri"/>
          <w:lang w:eastAsia="es-ES"/>
        </w:rPr>
      </w:pPr>
    </w:p>
    <w:p w14:paraId="0CBEAD30" w14:textId="77777777" w:rsidR="003A3266" w:rsidRPr="003470BE" w:rsidRDefault="003A3266" w:rsidP="003470BE">
      <w:pPr>
        <w:numPr>
          <w:ilvl w:val="0"/>
          <w:numId w:val="1"/>
        </w:numPr>
        <w:autoSpaceDE w:val="0"/>
        <w:autoSpaceDN w:val="0"/>
        <w:spacing w:after="0" w:line="240" w:lineRule="auto"/>
        <w:jc w:val="both"/>
        <w:rPr>
          <w:rFonts w:eastAsia="Times New Roman" w:cs="Calibri"/>
          <w:lang w:eastAsia="es-ES"/>
        </w:rPr>
      </w:pPr>
      <w:r w:rsidRPr="003470BE">
        <w:rPr>
          <w:rFonts w:eastAsia="Times New Roman" w:cs="Calibri"/>
          <w:lang w:eastAsia="es-ES"/>
        </w:rPr>
        <w:t>De existir incongruencia entre el importe señalado en número y letra, en su caso, se tomará en cuenta la cantidad con letra; si los importes totales son incorrectos se considerarán los precios unitarios para fines de la evaluación económica y, en su caso, de la adjudicación; asimismo, cuando se presente algún otro error de cálculo en la propuesta presentada, solamente el COLPOS podrá rectificarla, siempre y cuando dicha rectificación no modifique los precios unitarios; si el concursante no acepta cualquiera de estas correcciones se desechará su propuesta.</w:t>
      </w:r>
    </w:p>
    <w:p w14:paraId="0A06B992" w14:textId="77777777" w:rsidR="003A3266" w:rsidRPr="003470BE" w:rsidRDefault="003A3266" w:rsidP="003470BE">
      <w:pPr>
        <w:autoSpaceDE w:val="0"/>
        <w:autoSpaceDN w:val="0"/>
        <w:spacing w:after="0" w:line="240" w:lineRule="auto"/>
        <w:jc w:val="both"/>
        <w:rPr>
          <w:rFonts w:eastAsia="Times New Roman" w:cs="Calibri"/>
          <w:lang w:eastAsia="es-ES"/>
        </w:rPr>
      </w:pPr>
    </w:p>
    <w:p w14:paraId="3F09D32E" w14:textId="5B703FCB" w:rsidR="003A3266" w:rsidRPr="003470BE" w:rsidRDefault="008C3791" w:rsidP="003470BE">
      <w:pPr>
        <w:numPr>
          <w:ilvl w:val="0"/>
          <w:numId w:val="1"/>
        </w:numPr>
        <w:autoSpaceDE w:val="0"/>
        <w:autoSpaceDN w:val="0"/>
        <w:spacing w:after="0" w:line="240" w:lineRule="auto"/>
        <w:jc w:val="both"/>
        <w:rPr>
          <w:rFonts w:eastAsia="Times New Roman" w:cs="Calibri"/>
          <w:lang w:eastAsia="es-ES"/>
        </w:rPr>
      </w:pPr>
      <w:r w:rsidRPr="003A3266">
        <w:rPr>
          <w:rFonts w:eastAsia="Times New Roman" w:cs="Calibri"/>
          <w:lang w:eastAsia="es-ES"/>
        </w:rPr>
        <w:t xml:space="preserve">La adjudicación se </w:t>
      </w:r>
      <w:r w:rsidRPr="00464AA6">
        <w:rPr>
          <w:rFonts w:eastAsia="Times New Roman" w:cs="Calibri"/>
          <w:lang w:eastAsia="es-ES"/>
        </w:rPr>
        <w:t>realizará por un solo contrato.</w:t>
      </w:r>
    </w:p>
    <w:p w14:paraId="76F76DF0" w14:textId="77777777" w:rsidR="003A3266" w:rsidRPr="003470BE" w:rsidRDefault="003A3266" w:rsidP="003470BE">
      <w:pPr>
        <w:autoSpaceDE w:val="0"/>
        <w:autoSpaceDN w:val="0"/>
        <w:spacing w:after="0" w:line="240" w:lineRule="auto"/>
        <w:jc w:val="both"/>
        <w:rPr>
          <w:rFonts w:eastAsia="Times New Roman" w:cs="Calibri"/>
          <w:lang w:val="es-ES" w:eastAsia="es-ES"/>
        </w:rPr>
      </w:pPr>
    </w:p>
    <w:p w14:paraId="0D41956A" w14:textId="77777777" w:rsidR="00706B8F" w:rsidRPr="0078384A" w:rsidRDefault="003A3266" w:rsidP="003470BE">
      <w:pPr>
        <w:numPr>
          <w:ilvl w:val="0"/>
          <w:numId w:val="1"/>
        </w:numPr>
        <w:autoSpaceDE w:val="0"/>
        <w:autoSpaceDN w:val="0"/>
        <w:spacing w:after="0" w:line="240" w:lineRule="auto"/>
        <w:jc w:val="both"/>
        <w:rPr>
          <w:rFonts w:eastAsia="Times New Roman" w:cs="Calibri"/>
          <w:lang w:eastAsia="es-ES"/>
        </w:rPr>
      </w:pPr>
      <w:r w:rsidRPr="0078384A">
        <w:rPr>
          <w:rFonts w:eastAsia="Times New Roman" w:cs="Calibri"/>
          <w:lang w:eastAsia="es-ES"/>
        </w:rPr>
        <w:t xml:space="preserve">Si, habiendo obtenido dictamen técnico favorable, y se presenta el caso de que dos o más concursantes obtuvieron </w:t>
      </w:r>
      <w:r w:rsidR="00F35307" w:rsidRPr="0078384A">
        <w:rPr>
          <w:rFonts w:eastAsia="Times New Roman" w:cs="Calibri"/>
          <w:lang w:eastAsia="es-ES"/>
        </w:rPr>
        <w:t>el cumplimiento total de los requisitos y</w:t>
      </w:r>
      <w:r w:rsidR="00706B8F" w:rsidRPr="0078384A">
        <w:rPr>
          <w:rFonts w:eastAsia="Times New Roman" w:cs="Calibri"/>
          <w:lang w:eastAsia="es-ES"/>
        </w:rPr>
        <w:t xml:space="preserve"> el precio más conveniente y estos sean los más idóneos</w:t>
      </w:r>
      <w:r w:rsidRPr="0078384A">
        <w:rPr>
          <w:rFonts w:eastAsia="Times New Roman" w:cs="Calibri"/>
          <w:lang w:eastAsia="es-ES"/>
        </w:rPr>
        <w:t xml:space="preserve"> para el COLPOS, la adjudicación se efectuará a favor del concursante que resulte ganador del sorteo manual por insaculación que el COLPOS celebrará, en su caso, en el acto de fallo, el cual consistirá en la participación de un boleto por cada propuesta que resulte empatada y depositados en una urna, de la que se extraerá el boleto del concursante ganador.</w:t>
      </w:r>
    </w:p>
    <w:p w14:paraId="280DB57D" w14:textId="77777777" w:rsidR="00706B8F" w:rsidRPr="003470BE" w:rsidRDefault="00706B8F" w:rsidP="003470BE">
      <w:pPr>
        <w:autoSpaceDE w:val="0"/>
        <w:autoSpaceDN w:val="0"/>
        <w:spacing w:after="0" w:line="240" w:lineRule="auto"/>
        <w:jc w:val="both"/>
        <w:rPr>
          <w:rFonts w:eastAsia="Times New Roman" w:cs="Calibri"/>
          <w:lang w:eastAsia="es-ES"/>
        </w:rPr>
      </w:pPr>
    </w:p>
    <w:p w14:paraId="30F835CE" w14:textId="77777777" w:rsidR="00706B8F" w:rsidRPr="00B8200F" w:rsidRDefault="00706B8F" w:rsidP="005C42D2">
      <w:pPr>
        <w:pStyle w:val="Ttulo2"/>
        <w:spacing w:before="0" w:after="0" w:line="240" w:lineRule="auto"/>
        <w:rPr>
          <w:szCs w:val="22"/>
        </w:rPr>
      </w:pPr>
      <w:bookmarkStart w:id="27" w:name="_Toc266565113"/>
      <w:r w:rsidRPr="00B8200F">
        <w:rPr>
          <w:rFonts w:cs="Calibri"/>
          <w:bCs w:val="0"/>
          <w:iCs w:val="0"/>
          <w:szCs w:val="22"/>
        </w:rPr>
        <w:t>9.- ACEPTACIÓN DE LOS SERVICIOS  OBJETO DE LA CONVOCATORIA A LA LICITACION</w:t>
      </w:r>
      <w:r w:rsidRPr="00B8200F">
        <w:rPr>
          <w:szCs w:val="22"/>
        </w:rPr>
        <w:t>.</w:t>
      </w:r>
      <w:bookmarkEnd w:id="27"/>
    </w:p>
    <w:p w14:paraId="3D34FEEC" w14:textId="77777777" w:rsidR="00706B8F" w:rsidRPr="003470BE" w:rsidRDefault="00706B8F" w:rsidP="003470BE">
      <w:pPr>
        <w:autoSpaceDE w:val="0"/>
        <w:autoSpaceDN w:val="0"/>
        <w:spacing w:after="0" w:line="240" w:lineRule="auto"/>
        <w:jc w:val="both"/>
        <w:rPr>
          <w:rFonts w:eastAsia="Times New Roman" w:cs="Calibri"/>
          <w:b/>
          <w:lang w:val="es-ES" w:eastAsia="es-ES"/>
        </w:rPr>
      </w:pPr>
    </w:p>
    <w:p w14:paraId="35246A78" w14:textId="4F4D92A2" w:rsidR="00706B8F" w:rsidRDefault="00706B8F" w:rsidP="003470BE">
      <w:pPr>
        <w:autoSpaceDE w:val="0"/>
        <w:autoSpaceDN w:val="0"/>
        <w:spacing w:after="0" w:line="240" w:lineRule="auto"/>
        <w:jc w:val="both"/>
        <w:rPr>
          <w:rFonts w:eastAsia="Times New Roman" w:cs="Calibri"/>
          <w:lang w:val="es-ES" w:eastAsia="es-ES"/>
        </w:rPr>
      </w:pPr>
      <w:r w:rsidRPr="003470BE">
        <w:rPr>
          <w:rFonts w:eastAsia="Times New Roman" w:cs="Calibri"/>
          <w:snapToGrid w:val="0"/>
          <w:lang w:val="es-ES" w:eastAsia="es-ES"/>
        </w:rPr>
        <w:t xml:space="preserve">La </w:t>
      </w:r>
      <w:r w:rsidR="004D7CFA">
        <w:rPr>
          <w:rFonts w:eastAsia="Times New Roman" w:cs="Calibri"/>
          <w:snapToGrid w:val="0"/>
          <w:lang w:val="es-ES" w:eastAsia="es-ES"/>
        </w:rPr>
        <w:t>propuesta cubre</w:t>
      </w:r>
      <w:r w:rsidR="004C1A71">
        <w:rPr>
          <w:rFonts w:eastAsia="Times New Roman" w:cs="Calibri"/>
          <w:snapToGrid w:val="0"/>
          <w:lang w:val="es-ES" w:eastAsia="es-ES"/>
        </w:rPr>
        <w:t xml:space="preserve"> las necesidades</w:t>
      </w:r>
      <w:r w:rsidRPr="004C1A71">
        <w:rPr>
          <w:rFonts w:eastAsia="Times New Roman" w:cs="Calibri"/>
          <w:snapToGrid w:val="0"/>
          <w:lang w:val="es-ES" w:eastAsia="es-ES"/>
        </w:rPr>
        <w:t xml:space="preserve"> del Colegio de Postgraduados, por </w:t>
      </w:r>
      <w:r w:rsidRPr="003470BE">
        <w:rPr>
          <w:rFonts w:eastAsia="Times New Roman" w:cs="Calibri"/>
          <w:snapToGrid w:val="0"/>
          <w:lang w:val="es-ES" w:eastAsia="es-ES"/>
        </w:rPr>
        <w:t>lo que</w:t>
      </w:r>
      <w:r w:rsidR="004A19BA" w:rsidRPr="003470BE">
        <w:rPr>
          <w:rFonts w:eastAsia="Times New Roman" w:cs="Calibri"/>
          <w:snapToGrid w:val="0"/>
          <w:lang w:val="es-ES" w:eastAsia="es-ES"/>
        </w:rPr>
        <w:t xml:space="preserve"> </w:t>
      </w:r>
      <w:r w:rsidR="004A19BA" w:rsidRPr="005879AB">
        <w:rPr>
          <w:rFonts w:eastAsia="Times New Roman" w:cs="Calibri"/>
          <w:snapToGrid w:val="0"/>
          <w:lang w:val="es-ES" w:eastAsia="es-ES"/>
        </w:rPr>
        <w:t>el responsable interno de seguros</w:t>
      </w:r>
      <w:r w:rsidR="004C1A71">
        <w:rPr>
          <w:rFonts w:eastAsia="Times New Roman" w:cs="Calibri"/>
          <w:snapToGrid w:val="0"/>
          <w:lang w:val="es-ES" w:eastAsia="es-ES"/>
        </w:rPr>
        <w:t xml:space="preserve"> administrará y aceptará</w:t>
      </w:r>
      <w:r w:rsidRPr="003470BE">
        <w:rPr>
          <w:rFonts w:eastAsia="Times New Roman" w:cs="Calibri"/>
          <w:snapToGrid w:val="0"/>
          <w:lang w:val="es-ES" w:eastAsia="es-ES"/>
        </w:rPr>
        <w:t xml:space="preserve"> dichos servicios </w:t>
      </w:r>
      <w:r w:rsidRPr="003470BE">
        <w:rPr>
          <w:rFonts w:eastAsia="Times New Roman" w:cs="Calibri"/>
          <w:lang w:eastAsia="es-ES"/>
        </w:rPr>
        <w:t xml:space="preserve">o el personal que este designe, </w:t>
      </w:r>
      <w:r w:rsidR="00012B97">
        <w:rPr>
          <w:rFonts w:eastAsia="Times New Roman" w:cs="Calibri"/>
          <w:snapToGrid w:val="0"/>
          <w:lang w:val="es-ES" w:eastAsia="es-ES"/>
        </w:rPr>
        <w:t>quien manifestará</w:t>
      </w:r>
      <w:r w:rsidRPr="003470BE">
        <w:rPr>
          <w:rFonts w:eastAsia="Times New Roman" w:cs="Calibri"/>
          <w:snapToGrid w:val="0"/>
          <w:lang w:val="es-ES" w:eastAsia="es-ES"/>
        </w:rPr>
        <w:t xml:space="preserve"> la recepción y aceptación de los servicios objeto de esta licitación una vez que el o los licitantes a quienes se les adjudique o adjudiquen el o los </w:t>
      </w:r>
      <w:r w:rsidRPr="003470BE">
        <w:rPr>
          <w:rFonts w:eastAsia="Times New Roman" w:cs="Calibri"/>
          <w:lang w:val="es-ES" w:eastAsia="es-ES"/>
        </w:rPr>
        <w:t xml:space="preserve">contratos </w:t>
      </w:r>
      <w:r w:rsidRPr="003470BE">
        <w:rPr>
          <w:rFonts w:eastAsia="Times New Roman" w:cs="Calibri"/>
          <w:snapToGrid w:val="0"/>
          <w:lang w:val="es-ES" w:eastAsia="es-ES"/>
        </w:rPr>
        <w:t xml:space="preserve">realicen la prestación de los servicios conforme a las </w:t>
      </w:r>
      <w:r w:rsidRPr="003470BE">
        <w:rPr>
          <w:rFonts w:eastAsia="Times New Roman" w:cs="Calibri"/>
          <w:lang w:val="es-ES" w:eastAsia="es-ES"/>
        </w:rPr>
        <w:t xml:space="preserve">condiciones ofertadas y en concordancia con  el </w:t>
      </w:r>
      <w:r w:rsidRPr="003470BE">
        <w:rPr>
          <w:rFonts w:eastAsia="Times New Roman" w:cs="Calibri"/>
          <w:b/>
          <w:lang w:val="es-ES" w:eastAsia="es-ES"/>
        </w:rPr>
        <w:t>Anexo</w:t>
      </w:r>
      <w:r w:rsidRPr="003470BE">
        <w:rPr>
          <w:rFonts w:eastAsia="Times New Roman" w:cs="Calibri"/>
          <w:b/>
          <w:bCs/>
          <w:lang w:val="es-ES" w:eastAsia="es-ES"/>
        </w:rPr>
        <w:t xml:space="preserve"> 1 </w:t>
      </w:r>
      <w:r w:rsidRPr="003470BE">
        <w:rPr>
          <w:rFonts w:eastAsia="Times New Roman" w:cs="Calibri"/>
          <w:lang w:val="es-ES" w:eastAsia="es-ES"/>
        </w:rPr>
        <w:t>de esta convocatoria.</w:t>
      </w:r>
    </w:p>
    <w:p w14:paraId="16CAB81D" w14:textId="77777777" w:rsidR="004C1A71" w:rsidRPr="003470BE" w:rsidRDefault="004C1A71" w:rsidP="003470BE">
      <w:pPr>
        <w:autoSpaceDE w:val="0"/>
        <w:autoSpaceDN w:val="0"/>
        <w:spacing w:after="0" w:line="240" w:lineRule="auto"/>
        <w:jc w:val="both"/>
        <w:rPr>
          <w:rFonts w:eastAsia="Times New Roman" w:cs="Calibri"/>
          <w:lang w:val="es-ES" w:eastAsia="es-ES"/>
        </w:rPr>
      </w:pPr>
    </w:p>
    <w:p w14:paraId="5115430D" w14:textId="73AFE886" w:rsidR="00706B8F" w:rsidRPr="00B8200F" w:rsidRDefault="00706B8F" w:rsidP="005C42D2">
      <w:pPr>
        <w:pStyle w:val="Ttulo2"/>
        <w:spacing w:before="0" w:after="0" w:line="240" w:lineRule="auto"/>
        <w:rPr>
          <w:szCs w:val="22"/>
        </w:rPr>
      </w:pPr>
      <w:bookmarkStart w:id="28" w:name="_Toc266565114"/>
      <w:r w:rsidRPr="00B8200F">
        <w:rPr>
          <w:szCs w:val="22"/>
        </w:rPr>
        <w:t>10.- DESCALIFICACIÓN DE LOS PARTICIPANTES Y DECLARACIÓN DESIERTA</w:t>
      </w:r>
      <w:r w:rsidR="002328A6" w:rsidRPr="00B8200F">
        <w:rPr>
          <w:szCs w:val="22"/>
        </w:rPr>
        <w:t xml:space="preserve"> DE  LA LICITACION</w:t>
      </w:r>
      <w:r w:rsidRPr="00B8200F">
        <w:rPr>
          <w:szCs w:val="22"/>
        </w:rPr>
        <w:t>.</w:t>
      </w:r>
      <w:bookmarkEnd w:id="28"/>
    </w:p>
    <w:p w14:paraId="37BA322C" w14:textId="77777777" w:rsidR="00706B8F" w:rsidRPr="003470BE" w:rsidRDefault="00706B8F" w:rsidP="003470BE">
      <w:pPr>
        <w:autoSpaceDE w:val="0"/>
        <w:autoSpaceDN w:val="0"/>
        <w:spacing w:after="0" w:line="240" w:lineRule="auto"/>
        <w:jc w:val="both"/>
        <w:rPr>
          <w:rFonts w:eastAsia="Times New Roman" w:cs="Calibri"/>
          <w:lang w:val="es-ES" w:eastAsia="es-ES"/>
        </w:rPr>
      </w:pPr>
    </w:p>
    <w:p w14:paraId="7D23A3C3" w14:textId="77777777" w:rsidR="00706B8F" w:rsidRPr="003470BE" w:rsidRDefault="00706B8F" w:rsidP="003470BE">
      <w:pPr>
        <w:autoSpaceDE w:val="0"/>
        <w:autoSpaceDN w:val="0"/>
        <w:spacing w:after="0" w:line="240" w:lineRule="auto"/>
        <w:jc w:val="both"/>
        <w:rPr>
          <w:rFonts w:eastAsia="Times New Roman" w:cs="Calibri"/>
          <w:lang w:val="es-ES" w:eastAsia="es-ES"/>
        </w:rPr>
      </w:pPr>
      <w:r w:rsidRPr="003470BE">
        <w:rPr>
          <w:rFonts w:eastAsia="Times New Roman" w:cs="Calibri"/>
          <w:lang w:val="es-ES" w:eastAsia="es-ES"/>
        </w:rPr>
        <w:t>Las proposiciones desechadas durante el procedimiento podrán ser devueltas a los licitantes que lo soliciten una vez transcurridos sesenta días naturales contados a partir de la fecha en que se dé a conocer el fallo respectivo salvo que exista alguna inconformidad en trámite. En este caso las propuestas deberán conservarse hasta la total conclusión de los procedimientos derivados de la inconformidad e instancias subsecuentes, contando los licitantes con un plazo de hasta treinta días naturales contados a partir de la conclusión de dichos términos para solicitar la devolución de sus proposiciones desechadas;  agotados dichos plazos y términos, la convocante podrá destruirlas.</w:t>
      </w:r>
    </w:p>
    <w:p w14:paraId="5B4E719D" w14:textId="77777777" w:rsidR="00706B8F" w:rsidRPr="003470BE" w:rsidRDefault="00706B8F" w:rsidP="003470BE">
      <w:pPr>
        <w:autoSpaceDE w:val="0"/>
        <w:autoSpaceDN w:val="0"/>
        <w:spacing w:after="0" w:line="240" w:lineRule="auto"/>
        <w:jc w:val="both"/>
        <w:rPr>
          <w:rFonts w:eastAsia="Times New Roman" w:cs="Calibri"/>
          <w:b/>
          <w:lang w:val="es-ES" w:eastAsia="es-ES"/>
        </w:rPr>
      </w:pPr>
    </w:p>
    <w:p w14:paraId="6B6984F3" w14:textId="77777777" w:rsidR="00706B8F" w:rsidRPr="003470BE" w:rsidRDefault="00706B8F" w:rsidP="003470BE">
      <w:pPr>
        <w:pStyle w:val="Ttulo3"/>
        <w:spacing w:before="0" w:after="0" w:line="240" w:lineRule="auto"/>
        <w:rPr>
          <w:szCs w:val="22"/>
          <w:lang w:val="es-ES" w:eastAsia="es-ES"/>
        </w:rPr>
      </w:pPr>
      <w:bookmarkStart w:id="29" w:name="_Toc266565115"/>
      <w:r w:rsidRPr="003470BE">
        <w:rPr>
          <w:szCs w:val="22"/>
          <w:lang w:val="es-ES" w:eastAsia="es-ES"/>
        </w:rPr>
        <w:t xml:space="preserve">10.1.- </w:t>
      </w:r>
      <w:proofErr w:type="spellStart"/>
      <w:r w:rsidRPr="003470BE">
        <w:rPr>
          <w:szCs w:val="22"/>
          <w:lang w:val="es-ES" w:eastAsia="es-ES"/>
        </w:rPr>
        <w:t>Cau</w:t>
      </w:r>
      <w:r w:rsidRPr="0051140C">
        <w:t>sas</w:t>
      </w:r>
      <w:proofErr w:type="spellEnd"/>
      <w:r w:rsidRPr="0051140C">
        <w:t xml:space="preserve"> </w:t>
      </w:r>
      <w:r w:rsidRPr="003470BE">
        <w:rPr>
          <w:szCs w:val="22"/>
          <w:lang w:val="es-ES" w:eastAsia="es-ES"/>
        </w:rPr>
        <w:t>de descalificación.</w:t>
      </w:r>
      <w:bookmarkEnd w:id="29"/>
    </w:p>
    <w:p w14:paraId="4A1E5437" w14:textId="77777777" w:rsidR="00706B8F" w:rsidRPr="003470BE" w:rsidRDefault="00706B8F" w:rsidP="003470BE">
      <w:pPr>
        <w:autoSpaceDE w:val="0"/>
        <w:autoSpaceDN w:val="0"/>
        <w:spacing w:after="0" w:line="240" w:lineRule="auto"/>
        <w:jc w:val="both"/>
        <w:rPr>
          <w:rFonts w:eastAsia="Times New Roman" w:cs="Calibri"/>
          <w:b/>
          <w:lang w:val="es-ES" w:eastAsia="es-ES"/>
        </w:rPr>
      </w:pPr>
    </w:p>
    <w:p w14:paraId="0891983A" w14:textId="77777777" w:rsidR="00706B8F" w:rsidRPr="003470BE" w:rsidRDefault="00706B8F" w:rsidP="00FE73D2">
      <w:pPr>
        <w:autoSpaceDE w:val="0"/>
        <w:autoSpaceDN w:val="0"/>
        <w:spacing w:after="0" w:line="240" w:lineRule="auto"/>
        <w:ind w:left="426"/>
        <w:jc w:val="both"/>
        <w:rPr>
          <w:rFonts w:eastAsia="Times New Roman" w:cs="Calibri"/>
          <w:b/>
          <w:lang w:val="es-ES" w:eastAsia="es-ES"/>
        </w:rPr>
      </w:pPr>
      <w:r w:rsidRPr="003470BE">
        <w:rPr>
          <w:rFonts w:eastAsia="Times New Roman" w:cs="Calibri"/>
          <w:lang w:val="es-ES" w:eastAsia="es-ES"/>
        </w:rPr>
        <w:t>Se descalificará a los participantes que incurran en uno o varios de los siguientes aspectos:</w:t>
      </w:r>
    </w:p>
    <w:p w14:paraId="54899F2B" w14:textId="77777777" w:rsidR="00706B8F" w:rsidRPr="003470BE" w:rsidRDefault="00706B8F" w:rsidP="00FE73D2">
      <w:pPr>
        <w:autoSpaceDE w:val="0"/>
        <w:autoSpaceDN w:val="0"/>
        <w:spacing w:after="0" w:line="240" w:lineRule="auto"/>
        <w:ind w:left="426"/>
        <w:jc w:val="both"/>
        <w:rPr>
          <w:rFonts w:eastAsia="Times New Roman" w:cs="Calibri"/>
          <w:lang w:val="es-ES" w:eastAsia="es-ES"/>
        </w:rPr>
      </w:pPr>
    </w:p>
    <w:p w14:paraId="3EAC1401" w14:textId="77777777" w:rsidR="00706B8F" w:rsidRPr="003470BE" w:rsidRDefault="00706B8F" w:rsidP="00FE73D2">
      <w:pPr>
        <w:numPr>
          <w:ilvl w:val="0"/>
          <w:numId w:val="2"/>
        </w:numPr>
        <w:tabs>
          <w:tab w:val="num" w:pos="852"/>
        </w:tabs>
        <w:autoSpaceDE w:val="0"/>
        <w:autoSpaceDN w:val="0"/>
        <w:spacing w:after="0" w:line="240" w:lineRule="auto"/>
        <w:ind w:left="852" w:hanging="426"/>
        <w:jc w:val="both"/>
        <w:rPr>
          <w:rFonts w:eastAsia="Times New Roman" w:cs="Calibri"/>
          <w:lang w:val="es-ES" w:eastAsia="es-ES"/>
        </w:rPr>
      </w:pPr>
      <w:r w:rsidRPr="003470BE">
        <w:rPr>
          <w:rFonts w:eastAsia="Times New Roman" w:cs="Calibri"/>
          <w:lang w:val="es-ES" w:eastAsia="es-ES"/>
        </w:rPr>
        <w:t>Incumplir con alguno de los requisitos especificados en la convocatoria a la licitación y sus anexos siempre y cuando dicho incumplimiento</w:t>
      </w:r>
      <w:r w:rsidRPr="003470BE">
        <w:rPr>
          <w:rFonts w:eastAsia="Times New Roman" w:cs="Calibri"/>
          <w:bCs/>
          <w:lang w:val="es-ES" w:eastAsia="es-ES"/>
        </w:rPr>
        <w:t xml:space="preserve"> afecte la solvencia de la propuesta</w:t>
      </w:r>
      <w:r w:rsidRPr="003470BE">
        <w:rPr>
          <w:rFonts w:eastAsia="Times New Roman" w:cs="Calibri"/>
          <w:lang w:val="es-ES" w:eastAsia="es-ES"/>
        </w:rPr>
        <w:t xml:space="preserve">. </w:t>
      </w:r>
    </w:p>
    <w:p w14:paraId="6A884CF7" w14:textId="77777777" w:rsidR="00706B8F" w:rsidRPr="003470BE" w:rsidRDefault="00706B8F" w:rsidP="00FE73D2">
      <w:pPr>
        <w:autoSpaceDE w:val="0"/>
        <w:autoSpaceDN w:val="0"/>
        <w:spacing w:after="0" w:line="240" w:lineRule="auto"/>
        <w:ind w:left="426"/>
        <w:jc w:val="both"/>
        <w:rPr>
          <w:rFonts w:eastAsia="Times New Roman" w:cs="Calibri"/>
          <w:lang w:val="es-ES" w:eastAsia="es-ES"/>
        </w:rPr>
      </w:pPr>
    </w:p>
    <w:p w14:paraId="09FDA16F" w14:textId="77777777" w:rsidR="00706B8F" w:rsidRPr="003470BE" w:rsidRDefault="00706B8F" w:rsidP="00FE73D2">
      <w:pPr>
        <w:autoSpaceDE w:val="0"/>
        <w:autoSpaceDN w:val="0"/>
        <w:spacing w:after="0" w:line="240" w:lineRule="auto"/>
        <w:ind w:left="852"/>
        <w:jc w:val="both"/>
        <w:rPr>
          <w:rFonts w:eastAsia="Times New Roman" w:cs="Calibri"/>
          <w:lang w:val="es-ES" w:eastAsia="es-ES"/>
        </w:rPr>
      </w:pPr>
      <w:r w:rsidRPr="003470BE">
        <w:rPr>
          <w:rFonts w:eastAsia="Times New Roman" w:cs="Calibri"/>
          <w:lang w:val="es-ES" w:eastAsia="es-ES"/>
        </w:rPr>
        <w:t>Quedan comprendidos entre los requisitos cuyo incumplimiento por sí mismos no afecten la solvencia de la propuesta los siguientes:  proponer un plazo de entrega menor al solicitado en cuyo caso prevalecerá el estipulado en la convocatoria;  omitir aspectos que puedan ser cubiertos con información contenida en la propia propuesta técnica o económica;  no observar los formatos establecidos si se proporciona de manera clara la información requerida y  no observar requisitos que carezcan de fundamento legal o cualquier otro que no tenga por objeto determinar objetivamente la solvencia de la propuesta presentada. En ningún caso podrán suplirse las deficiencias sustanciales de las propuestas presentadas.</w:t>
      </w:r>
    </w:p>
    <w:p w14:paraId="6226E2E8" w14:textId="77777777" w:rsidR="00706B8F" w:rsidRPr="003470BE" w:rsidRDefault="00706B8F" w:rsidP="00FE73D2">
      <w:pPr>
        <w:autoSpaceDE w:val="0"/>
        <w:autoSpaceDN w:val="0"/>
        <w:spacing w:after="0" w:line="240" w:lineRule="auto"/>
        <w:ind w:left="852"/>
        <w:jc w:val="both"/>
        <w:rPr>
          <w:rFonts w:eastAsia="Times New Roman" w:cs="Calibri"/>
          <w:lang w:val="es-ES" w:eastAsia="es-ES"/>
        </w:rPr>
      </w:pPr>
    </w:p>
    <w:p w14:paraId="08DBD858" w14:textId="77777777" w:rsidR="00706B8F" w:rsidRPr="003470BE" w:rsidRDefault="00706B8F" w:rsidP="00FE73D2">
      <w:pPr>
        <w:autoSpaceDE w:val="0"/>
        <w:autoSpaceDN w:val="0"/>
        <w:spacing w:after="0" w:line="240" w:lineRule="auto"/>
        <w:ind w:left="852"/>
        <w:jc w:val="both"/>
        <w:rPr>
          <w:rFonts w:eastAsia="Times New Roman" w:cs="Calibri"/>
          <w:bCs/>
          <w:lang w:val="es-ES" w:eastAsia="es-ES"/>
        </w:rPr>
      </w:pPr>
      <w:r w:rsidRPr="003470BE">
        <w:rPr>
          <w:rFonts w:eastAsia="Times New Roman" w:cs="Calibri"/>
          <w:lang w:val="es-ES" w:eastAsia="es-ES"/>
        </w:rPr>
        <w:t>Así mismo, si algún licitante presenta su propuesta en dos sobres, dado que tal aspecto no afecta la solvencia de las propuestas, no será motivo de descalificación ya que al abrirse ambos documentos la propuesta quedará integrada y a la vista de todos los asistentes.</w:t>
      </w:r>
    </w:p>
    <w:p w14:paraId="75075752" w14:textId="77777777" w:rsidR="00706B8F" w:rsidRPr="003470BE" w:rsidRDefault="00706B8F" w:rsidP="00FE73D2">
      <w:pPr>
        <w:autoSpaceDE w:val="0"/>
        <w:autoSpaceDN w:val="0"/>
        <w:spacing w:after="0" w:line="240" w:lineRule="auto"/>
        <w:ind w:left="426"/>
        <w:jc w:val="both"/>
        <w:rPr>
          <w:rFonts w:eastAsia="Times New Roman" w:cs="Calibri"/>
          <w:lang w:val="es-ES" w:eastAsia="es-ES"/>
        </w:rPr>
      </w:pPr>
    </w:p>
    <w:p w14:paraId="35ADDD33" w14:textId="77777777" w:rsidR="00706B8F" w:rsidRPr="003470BE" w:rsidRDefault="00706B8F" w:rsidP="00FE73D2">
      <w:pPr>
        <w:numPr>
          <w:ilvl w:val="0"/>
          <w:numId w:val="2"/>
        </w:numPr>
        <w:tabs>
          <w:tab w:val="num" w:pos="852"/>
        </w:tabs>
        <w:autoSpaceDE w:val="0"/>
        <w:autoSpaceDN w:val="0"/>
        <w:spacing w:after="0" w:line="240" w:lineRule="auto"/>
        <w:ind w:left="852" w:hanging="426"/>
        <w:jc w:val="both"/>
        <w:rPr>
          <w:rFonts w:eastAsia="Times New Roman" w:cs="Calibri"/>
          <w:lang w:val="es-ES" w:eastAsia="es-ES"/>
        </w:rPr>
      </w:pPr>
      <w:r w:rsidRPr="003470BE">
        <w:rPr>
          <w:rFonts w:eastAsia="Times New Roman" w:cs="Calibri"/>
          <w:lang w:val="es-ES" w:eastAsia="es-ES"/>
        </w:rPr>
        <w:t xml:space="preserve">Si se comprueba que algún licitante ha acordado con otro elevar los precios de los servicios o cualquier otro acuerdo que tenga como fin obtener una ventaja sobre los demás licitantes. </w:t>
      </w:r>
    </w:p>
    <w:p w14:paraId="6A0BC378" w14:textId="77777777" w:rsidR="00706B8F" w:rsidRPr="003470BE" w:rsidRDefault="00706B8F" w:rsidP="00FE73D2">
      <w:pPr>
        <w:autoSpaceDE w:val="0"/>
        <w:autoSpaceDN w:val="0"/>
        <w:spacing w:after="0" w:line="240" w:lineRule="auto"/>
        <w:ind w:left="426"/>
        <w:jc w:val="both"/>
        <w:rPr>
          <w:rFonts w:eastAsia="Times New Roman" w:cs="Calibri"/>
          <w:lang w:val="es-ES" w:eastAsia="es-ES"/>
        </w:rPr>
      </w:pPr>
    </w:p>
    <w:p w14:paraId="6056B98B" w14:textId="77777777" w:rsidR="00706B8F" w:rsidRPr="003470BE" w:rsidRDefault="00706B8F" w:rsidP="00FE73D2">
      <w:pPr>
        <w:numPr>
          <w:ilvl w:val="0"/>
          <w:numId w:val="2"/>
        </w:numPr>
        <w:tabs>
          <w:tab w:val="num" w:pos="852"/>
        </w:tabs>
        <w:autoSpaceDE w:val="0"/>
        <w:autoSpaceDN w:val="0"/>
        <w:spacing w:after="0" w:line="240" w:lineRule="auto"/>
        <w:ind w:left="852" w:hanging="426"/>
        <w:jc w:val="both"/>
        <w:rPr>
          <w:rFonts w:eastAsia="Times New Roman" w:cs="Calibri"/>
          <w:lang w:val="es-ES" w:eastAsia="es-ES"/>
        </w:rPr>
      </w:pPr>
      <w:r w:rsidRPr="003470BE">
        <w:rPr>
          <w:rFonts w:eastAsia="Times New Roman" w:cs="Calibri"/>
          <w:lang w:val="es-ES" w:eastAsia="es-ES"/>
        </w:rPr>
        <w:t xml:space="preserve">Si se presentan propuestas técnica y/o económica incompletas. </w:t>
      </w:r>
    </w:p>
    <w:p w14:paraId="7A18F95C" w14:textId="77777777" w:rsidR="00706B8F" w:rsidRPr="003470BE" w:rsidRDefault="00706B8F" w:rsidP="003470BE">
      <w:pPr>
        <w:autoSpaceDE w:val="0"/>
        <w:autoSpaceDN w:val="0"/>
        <w:spacing w:after="0" w:line="240" w:lineRule="auto"/>
        <w:jc w:val="both"/>
        <w:rPr>
          <w:rFonts w:eastAsia="Times New Roman" w:cs="Calibri"/>
          <w:lang w:val="es-ES" w:eastAsia="es-ES"/>
        </w:rPr>
      </w:pPr>
    </w:p>
    <w:p w14:paraId="2B2345E5" w14:textId="6CF0383F" w:rsidR="00706B8F" w:rsidRPr="003470BE" w:rsidRDefault="001627ED" w:rsidP="003470BE">
      <w:pPr>
        <w:pStyle w:val="Ttulo3"/>
        <w:spacing w:before="0" w:after="0" w:line="240" w:lineRule="auto"/>
        <w:rPr>
          <w:szCs w:val="22"/>
          <w:lang w:val="es-ES" w:eastAsia="es-ES"/>
        </w:rPr>
      </w:pPr>
      <w:bookmarkStart w:id="30" w:name="_Toc266565116"/>
      <w:r w:rsidRPr="003470BE">
        <w:rPr>
          <w:szCs w:val="22"/>
          <w:lang w:val="es-ES" w:eastAsia="es-ES"/>
        </w:rPr>
        <w:t>10.2</w:t>
      </w:r>
      <w:r w:rsidR="003D25BD">
        <w:rPr>
          <w:szCs w:val="22"/>
          <w:lang w:val="es-ES" w:eastAsia="es-ES"/>
        </w:rPr>
        <w:t xml:space="preserve">.- </w:t>
      </w:r>
      <w:proofErr w:type="spellStart"/>
      <w:r w:rsidRPr="003470BE">
        <w:rPr>
          <w:szCs w:val="22"/>
          <w:lang w:val="es-ES" w:eastAsia="es-ES"/>
        </w:rPr>
        <w:t>Decl</w:t>
      </w:r>
      <w:proofErr w:type="spellEnd"/>
      <w:r w:rsidRPr="0051140C">
        <w:t>ara</w:t>
      </w:r>
      <w:r w:rsidRPr="003470BE">
        <w:rPr>
          <w:szCs w:val="22"/>
          <w:lang w:val="es-ES" w:eastAsia="es-ES"/>
        </w:rPr>
        <w:t xml:space="preserve">r desierta </w:t>
      </w:r>
      <w:r w:rsidR="00817D29">
        <w:rPr>
          <w:szCs w:val="22"/>
          <w:lang w:val="es-ES" w:eastAsia="es-ES"/>
        </w:rPr>
        <w:t xml:space="preserve">la partida y/o </w:t>
      </w:r>
      <w:r w:rsidRPr="003470BE">
        <w:rPr>
          <w:szCs w:val="22"/>
          <w:lang w:val="es-ES" w:eastAsia="es-ES"/>
        </w:rPr>
        <w:t>la L</w:t>
      </w:r>
      <w:r w:rsidR="00706B8F" w:rsidRPr="003470BE">
        <w:rPr>
          <w:szCs w:val="22"/>
          <w:lang w:val="es-ES" w:eastAsia="es-ES"/>
        </w:rPr>
        <w:t xml:space="preserve">icitación </w:t>
      </w:r>
      <w:r w:rsidRPr="003470BE">
        <w:rPr>
          <w:szCs w:val="22"/>
          <w:lang w:val="es-ES" w:eastAsia="es-ES"/>
        </w:rPr>
        <w:t>P</w:t>
      </w:r>
      <w:r w:rsidR="00706B8F" w:rsidRPr="003470BE">
        <w:rPr>
          <w:szCs w:val="22"/>
          <w:lang w:val="es-ES" w:eastAsia="es-ES"/>
        </w:rPr>
        <w:t>ública</w:t>
      </w:r>
      <w:r w:rsidRPr="003470BE">
        <w:rPr>
          <w:szCs w:val="22"/>
          <w:lang w:val="es-ES" w:eastAsia="es-ES"/>
        </w:rPr>
        <w:t xml:space="preserve"> N</w:t>
      </w:r>
      <w:r w:rsidR="00706B8F" w:rsidRPr="003470BE">
        <w:rPr>
          <w:szCs w:val="22"/>
          <w:lang w:val="es-ES" w:eastAsia="es-ES"/>
        </w:rPr>
        <w:t>acional.</w:t>
      </w:r>
      <w:bookmarkEnd w:id="30"/>
    </w:p>
    <w:p w14:paraId="033D2542" w14:textId="77777777" w:rsidR="00706B8F" w:rsidRPr="003470BE" w:rsidRDefault="00706B8F" w:rsidP="003470BE">
      <w:pPr>
        <w:autoSpaceDE w:val="0"/>
        <w:autoSpaceDN w:val="0"/>
        <w:spacing w:after="0" w:line="240" w:lineRule="auto"/>
        <w:jc w:val="both"/>
        <w:rPr>
          <w:rFonts w:eastAsia="Times New Roman" w:cs="Calibri"/>
          <w:lang w:val="es-ES" w:eastAsia="es-ES"/>
        </w:rPr>
      </w:pPr>
    </w:p>
    <w:p w14:paraId="5BCAF7E4" w14:textId="32B3CA89" w:rsidR="00706B8F" w:rsidRPr="003470BE" w:rsidRDefault="00706B8F" w:rsidP="00FE73D2">
      <w:pPr>
        <w:autoSpaceDE w:val="0"/>
        <w:autoSpaceDN w:val="0"/>
        <w:spacing w:after="0" w:line="240" w:lineRule="auto"/>
        <w:ind w:left="709"/>
        <w:jc w:val="both"/>
        <w:rPr>
          <w:rFonts w:eastAsia="Times New Roman" w:cs="Calibri"/>
          <w:lang w:val="es-ES" w:eastAsia="es-ES"/>
        </w:rPr>
      </w:pPr>
      <w:r w:rsidRPr="003470BE">
        <w:rPr>
          <w:rFonts w:eastAsia="Times New Roman" w:cs="Calibri"/>
          <w:lang w:val="es-ES" w:eastAsia="es-ES"/>
        </w:rPr>
        <w:t>Se podrá declarar desierta la licitación</w:t>
      </w:r>
      <w:r w:rsidR="00817D29">
        <w:rPr>
          <w:rFonts w:eastAsia="Times New Roman" w:cs="Calibri"/>
          <w:lang w:val="es-ES" w:eastAsia="es-ES"/>
        </w:rPr>
        <w:t xml:space="preserve"> y/o alguna partida</w:t>
      </w:r>
      <w:r w:rsidRPr="003470BE">
        <w:rPr>
          <w:rFonts w:eastAsia="Times New Roman" w:cs="Calibri"/>
          <w:lang w:val="es-ES" w:eastAsia="es-ES"/>
        </w:rPr>
        <w:t xml:space="preserve"> en los casos siguientes:</w:t>
      </w:r>
    </w:p>
    <w:p w14:paraId="1494D866" w14:textId="77777777" w:rsidR="00706B8F" w:rsidRPr="003470BE" w:rsidRDefault="00706B8F" w:rsidP="00FE73D2">
      <w:pPr>
        <w:autoSpaceDE w:val="0"/>
        <w:autoSpaceDN w:val="0"/>
        <w:spacing w:after="0" w:line="240" w:lineRule="auto"/>
        <w:ind w:left="993" w:hanging="284"/>
        <w:jc w:val="both"/>
        <w:rPr>
          <w:rFonts w:eastAsia="Times New Roman" w:cs="Calibri"/>
          <w:b/>
          <w:lang w:val="es-ES" w:eastAsia="es-ES"/>
        </w:rPr>
      </w:pPr>
    </w:p>
    <w:p w14:paraId="2D3E811F" w14:textId="366DAA22" w:rsidR="00706B8F" w:rsidRPr="003470BE" w:rsidRDefault="00706B8F" w:rsidP="00FE73D2">
      <w:pPr>
        <w:numPr>
          <w:ilvl w:val="0"/>
          <w:numId w:val="3"/>
        </w:numPr>
        <w:tabs>
          <w:tab w:val="num" w:pos="1135"/>
        </w:tabs>
        <w:autoSpaceDE w:val="0"/>
        <w:autoSpaceDN w:val="0"/>
        <w:spacing w:after="0" w:line="240" w:lineRule="auto"/>
        <w:ind w:left="1713" w:hanging="1004"/>
        <w:jc w:val="both"/>
        <w:rPr>
          <w:rFonts w:eastAsia="Times New Roman" w:cs="Calibri"/>
          <w:lang w:val="es-ES" w:eastAsia="es-ES"/>
        </w:rPr>
      </w:pPr>
      <w:r w:rsidRPr="003470BE">
        <w:rPr>
          <w:rFonts w:eastAsia="Times New Roman" w:cs="Calibri"/>
          <w:lang w:val="es-ES" w:eastAsia="es-ES"/>
        </w:rPr>
        <w:t xml:space="preserve">Si nadie participa en la convocatoria a la </w:t>
      </w:r>
      <w:r w:rsidR="001627ED" w:rsidRPr="003470BE">
        <w:rPr>
          <w:rFonts w:eastAsia="Times New Roman" w:cs="Calibri"/>
          <w:lang w:val="es-ES" w:eastAsia="es-ES"/>
        </w:rPr>
        <w:t>L</w:t>
      </w:r>
      <w:r w:rsidRPr="003470BE">
        <w:rPr>
          <w:rFonts w:eastAsia="Times New Roman" w:cs="Calibri"/>
          <w:lang w:val="es-ES" w:eastAsia="es-ES"/>
        </w:rPr>
        <w:t>icitación</w:t>
      </w:r>
      <w:r w:rsidR="00817D29">
        <w:rPr>
          <w:rFonts w:eastAsia="Times New Roman" w:cs="Calibri"/>
          <w:lang w:val="es-ES" w:eastAsia="es-ES"/>
        </w:rPr>
        <w:t xml:space="preserve"> o en alguna de las partidas</w:t>
      </w:r>
      <w:r w:rsidRPr="003470BE">
        <w:rPr>
          <w:rFonts w:eastAsia="Times New Roman" w:cs="Calibri"/>
          <w:lang w:val="es-ES" w:eastAsia="es-ES"/>
        </w:rPr>
        <w:t>.</w:t>
      </w:r>
    </w:p>
    <w:p w14:paraId="51EC415A" w14:textId="77777777" w:rsidR="00706B8F" w:rsidRPr="003470BE" w:rsidRDefault="00706B8F" w:rsidP="00FE73D2">
      <w:pPr>
        <w:autoSpaceDE w:val="0"/>
        <w:autoSpaceDN w:val="0"/>
        <w:spacing w:after="0" w:line="240" w:lineRule="auto"/>
        <w:ind w:left="709"/>
        <w:jc w:val="both"/>
        <w:rPr>
          <w:rFonts w:eastAsia="Times New Roman" w:cs="Calibri"/>
          <w:lang w:val="es-ES" w:eastAsia="es-ES"/>
        </w:rPr>
      </w:pPr>
    </w:p>
    <w:p w14:paraId="6F93F149" w14:textId="77777777" w:rsidR="00706B8F" w:rsidRPr="003470BE" w:rsidRDefault="00706B8F" w:rsidP="00FE73D2">
      <w:pPr>
        <w:numPr>
          <w:ilvl w:val="0"/>
          <w:numId w:val="3"/>
        </w:numPr>
        <w:tabs>
          <w:tab w:val="num" w:pos="1135"/>
        </w:tabs>
        <w:autoSpaceDE w:val="0"/>
        <w:autoSpaceDN w:val="0"/>
        <w:spacing w:after="0" w:line="240" w:lineRule="auto"/>
        <w:ind w:left="1135" w:hanging="426"/>
        <w:jc w:val="both"/>
        <w:rPr>
          <w:rFonts w:eastAsia="Times New Roman" w:cs="Calibri"/>
          <w:lang w:val="es-ES" w:eastAsia="es-ES"/>
        </w:rPr>
      </w:pPr>
      <w:r w:rsidRPr="003470BE">
        <w:rPr>
          <w:rFonts w:eastAsia="Times New Roman" w:cs="Calibri"/>
          <w:lang w:val="es-ES" w:eastAsia="es-ES"/>
        </w:rPr>
        <w:t>Cuando la totalidad de las propuestas presentadas no cubran los requisitos de esta convocatoria a la licitación y sus anexos o sus precios no fueran aceptables.</w:t>
      </w:r>
    </w:p>
    <w:p w14:paraId="199C6453" w14:textId="77777777" w:rsidR="00706B8F" w:rsidRPr="003470BE" w:rsidRDefault="00706B8F" w:rsidP="00FE73D2">
      <w:pPr>
        <w:autoSpaceDE w:val="0"/>
        <w:autoSpaceDN w:val="0"/>
        <w:spacing w:after="0" w:line="240" w:lineRule="auto"/>
        <w:ind w:left="709"/>
        <w:jc w:val="both"/>
        <w:rPr>
          <w:rFonts w:eastAsia="Times New Roman" w:cs="Calibri"/>
          <w:lang w:val="es-ES" w:eastAsia="es-ES"/>
        </w:rPr>
      </w:pPr>
    </w:p>
    <w:p w14:paraId="1FC17FB9" w14:textId="77777777" w:rsidR="00706B8F" w:rsidRPr="003470BE" w:rsidRDefault="00706B8F" w:rsidP="00FE73D2">
      <w:pPr>
        <w:numPr>
          <w:ilvl w:val="0"/>
          <w:numId w:val="3"/>
        </w:numPr>
        <w:tabs>
          <w:tab w:val="num" w:pos="1135"/>
        </w:tabs>
        <w:autoSpaceDE w:val="0"/>
        <w:autoSpaceDN w:val="0"/>
        <w:spacing w:after="0" w:line="240" w:lineRule="auto"/>
        <w:ind w:left="1135" w:hanging="426"/>
        <w:jc w:val="both"/>
        <w:rPr>
          <w:rFonts w:eastAsia="Times New Roman" w:cs="Calibri"/>
          <w:lang w:val="es-ES" w:eastAsia="es-ES"/>
        </w:rPr>
      </w:pPr>
      <w:r w:rsidRPr="003470BE">
        <w:rPr>
          <w:rFonts w:eastAsia="Times New Roman" w:cs="Calibri"/>
          <w:lang w:val="es-ES" w:eastAsia="es-ES"/>
        </w:rPr>
        <w:t xml:space="preserve">Si se tiene evidencia de acuerdo entre participantes para elevar los precios, o bien, si se comprueba la existencia de otras irregularidades o, </w:t>
      </w:r>
    </w:p>
    <w:p w14:paraId="5D4D9F31" w14:textId="77777777" w:rsidR="00706B8F" w:rsidRPr="003470BE" w:rsidRDefault="00706B8F" w:rsidP="00FE73D2">
      <w:pPr>
        <w:autoSpaceDE w:val="0"/>
        <w:autoSpaceDN w:val="0"/>
        <w:spacing w:after="0" w:line="240" w:lineRule="auto"/>
        <w:ind w:left="709"/>
        <w:jc w:val="both"/>
        <w:rPr>
          <w:rFonts w:eastAsia="Times New Roman" w:cs="Calibri"/>
          <w:lang w:val="es-ES" w:eastAsia="es-ES"/>
        </w:rPr>
      </w:pPr>
    </w:p>
    <w:p w14:paraId="05E1037B" w14:textId="77777777" w:rsidR="00706B8F" w:rsidRPr="003470BE" w:rsidRDefault="00706B8F" w:rsidP="00FE73D2">
      <w:pPr>
        <w:numPr>
          <w:ilvl w:val="0"/>
          <w:numId w:val="3"/>
        </w:numPr>
        <w:tabs>
          <w:tab w:val="num" w:pos="1135"/>
        </w:tabs>
        <w:autoSpaceDE w:val="0"/>
        <w:autoSpaceDN w:val="0"/>
        <w:spacing w:after="0" w:line="240" w:lineRule="auto"/>
        <w:ind w:left="1135" w:hanging="426"/>
        <w:jc w:val="both"/>
        <w:rPr>
          <w:rFonts w:eastAsia="Times New Roman" w:cs="Calibri"/>
          <w:lang w:val="es-ES" w:eastAsia="es-ES"/>
        </w:rPr>
      </w:pPr>
      <w:r w:rsidRPr="003470BE">
        <w:rPr>
          <w:rFonts w:eastAsia="Times New Roman" w:cs="Calibri"/>
          <w:lang w:val="es-ES" w:eastAsia="es-ES"/>
        </w:rPr>
        <w:t xml:space="preserve">Los precios de todas las partidas no sean aceptables o convenientes. </w:t>
      </w:r>
    </w:p>
    <w:p w14:paraId="244F2FA5" w14:textId="77777777" w:rsidR="00706B8F" w:rsidRPr="003470BE" w:rsidRDefault="00706B8F" w:rsidP="003470BE">
      <w:pPr>
        <w:autoSpaceDE w:val="0"/>
        <w:autoSpaceDN w:val="0"/>
        <w:spacing w:after="0" w:line="240" w:lineRule="auto"/>
        <w:jc w:val="both"/>
        <w:rPr>
          <w:rFonts w:eastAsia="Times New Roman" w:cs="Calibri"/>
          <w:lang w:val="es-ES" w:eastAsia="es-ES"/>
        </w:rPr>
      </w:pPr>
    </w:p>
    <w:p w14:paraId="0CE39BFF" w14:textId="6E002AFC" w:rsidR="00706B8F" w:rsidRPr="003470BE" w:rsidRDefault="00706B8F" w:rsidP="003470BE">
      <w:pPr>
        <w:pStyle w:val="Ttulo3"/>
        <w:spacing w:before="0" w:after="0" w:line="240" w:lineRule="auto"/>
        <w:rPr>
          <w:szCs w:val="22"/>
          <w:lang w:val="es-ES" w:eastAsia="es-ES"/>
        </w:rPr>
      </w:pPr>
      <w:bookmarkStart w:id="31" w:name="_Toc266565117"/>
      <w:r w:rsidRPr="003470BE">
        <w:rPr>
          <w:szCs w:val="22"/>
          <w:lang w:val="es-ES" w:eastAsia="es-ES"/>
        </w:rPr>
        <w:t>10.3</w:t>
      </w:r>
      <w:r w:rsidR="003D25BD">
        <w:rPr>
          <w:szCs w:val="22"/>
          <w:lang w:val="es-ES" w:eastAsia="es-ES"/>
        </w:rPr>
        <w:t xml:space="preserve">.- </w:t>
      </w:r>
      <w:r w:rsidRPr="003470BE">
        <w:rPr>
          <w:szCs w:val="22"/>
          <w:lang w:val="es-ES" w:eastAsia="es-ES"/>
        </w:rPr>
        <w:t>Cancel</w:t>
      </w:r>
      <w:proofErr w:type="spellStart"/>
      <w:r w:rsidRPr="0051140C">
        <w:t>ació</w:t>
      </w:r>
      <w:proofErr w:type="spellEnd"/>
      <w:r w:rsidRPr="003470BE">
        <w:rPr>
          <w:szCs w:val="22"/>
          <w:lang w:val="es-ES" w:eastAsia="es-ES"/>
        </w:rPr>
        <w:t>n de la licitación o partidas de la misma.</w:t>
      </w:r>
      <w:bookmarkEnd w:id="31"/>
    </w:p>
    <w:p w14:paraId="12E42AF4" w14:textId="77777777" w:rsidR="00706B8F" w:rsidRPr="003470BE" w:rsidRDefault="00706B8F" w:rsidP="003470BE">
      <w:pPr>
        <w:autoSpaceDE w:val="0"/>
        <w:autoSpaceDN w:val="0"/>
        <w:adjustRightInd w:val="0"/>
        <w:spacing w:after="0" w:line="240" w:lineRule="auto"/>
        <w:jc w:val="both"/>
        <w:rPr>
          <w:rFonts w:eastAsia="Times New Roman" w:cs="Calibri"/>
          <w:b/>
          <w:bCs/>
          <w:lang w:val="es-ES" w:eastAsia="es-ES"/>
        </w:rPr>
      </w:pPr>
    </w:p>
    <w:p w14:paraId="565097A6" w14:textId="77777777" w:rsidR="00706B8F" w:rsidRPr="003470BE" w:rsidRDefault="00706B8F" w:rsidP="00FE73D2">
      <w:pPr>
        <w:autoSpaceDE w:val="0"/>
        <w:autoSpaceDN w:val="0"/>
        <w:adjustRightInd w:val="0"/>
        <w:spacing w:after="0" w:line="240" w:lineRule="auto"/>
        <w:ind w:left="709"/>
        <w:jc w:val="both"/>
        <w:rPr>
          <w:rFonts w:eastAsia="Times New Roman" w:cs="Calibri"/>
          <w:bCs/>
          <w:lang w:val="es-ES" w:eastAsia="es-ES"/>
        </w:rPr>
      </w:pPr>
      <w:r w:rsidRPr="003470BE">
        <w:rPr>
          <w:rFonts w:eastAsia="Times New Roman" w:cs="Calibri"/>
          <w:bCs/>
          <w:lang w:val="es-ES" w:eastAsia="es-ES"/>
        </w:rPr>
        <w:t>La convocante podrá cancelar la licitación, partidas o conceptos incluidos en ésta, cuando:</w:t>
      </w:r>
    </w:p>
    <w:p w14:paraId="6CD6A04E" w14:textId="77777777" w:rsidR="00706B8F" w:rsidRPr="003470BE" w:rsidRDefault="00706B8F" w:rsidP="00FE73D2">
      <w:pPr>
        <w:autoSpaceDE w:val="0"/>
        <w:autoSpaceDN w:val="0"/>
        <w:adjustRightInd w:val="0"/>
        <w:spacing w:after="0" w:line="240" w:lineRule="auto"/>
        <w:ind w:left="709"/>
        <w:jc w:val="both"/>
        <w:rPr>
          <w:rFonts w:eastAsia="Times New Roman" w:cs="Calibri"/>
          <w:bCs/>
          <w:lang w:val="es-ES" w:eastAsia="es-ES"/>
        </w:rPr>
      </w:pPr>
    </w:p>
    <w:p w14:paraId="00D0CAD9" w14:textId="77777777" w:rsidR="00706B8F" w:rsidRPr="003470BE" w:rsidRDefault="00706B8F" w:rsidP="00FE73D2">
      <w:pPr>
        <w:numPr>
          <w:ilvl w:val="0"/>
          <w:numId w:val="3"/>
        </w:numPr>
        <w:tabs>
          <w:tab w:val="num" w:pos="1135"/>
        </w:tabs>
        <w:autoSpaceDE w:val="0"/>
        <w:autoSpaceDN w:val="0"/>
        <w:spacing w:after="0" w:line="240" w:lineRule="auto"/>
        <w:ind w:left="1135" w:hanging="426"/>
        <w:jc w:val="both"/>
        <w:rPr>
          <w:rFonts w:eastAsia="Times New Roman" w:cs="Calibri"/>
          <w:lang w:val="es-ES" w:eastAsia="es-ES"/>
        </w:rPr>
      </w:pPr>
      <w:r w:rsidRPr="003470BE">
        <w:rPr>
          <w:rFonts w:eastAsia="Times New Roman" w:cs="Calibri"/>
          <w:lang w:val="es-ES" w:eastAsia="es-ES"/>
        </w:rPr>
        <w:t>Se presente caso fortuito o de fuerza mayor.</w:t>
      </w:r>
    </w:p>
    <w:p w14:paraId="650299B5" w14:textId="77777777" w:rsidR="00706B8F" w:rsidRPr="003470BE" w:rsidRDefault="00706B8F" w:rsidP="00FE73D2">
      <w:pPr>
        <w:autoSpaceDE w:val="0"/>
        <w:autoSpaceDN w:val="0"/>
        <w:spacing w:after="0" w:line="240" w:lineRule="auto"/>
        <w:ind w:left="709"/>
        <w:jc w:val="both"/>
        <w:rPr>
          <w:rFonts w:eastAsia="Times New Roman" w:cs="Calibri"/>
          <w:lang w:val="es-ES" w:eastAsia="es-ES"/>
        </w:rPr>
      </w:pPr>
    </w:p>
    <w:p w14:paraId="2FCF9B68" w14:textId="77777777" w:rsidR="00706B8F" w:rsidRPr="003470BE" w:rsidRDefault="00706B8F" w:rsidP="00FE73D2">
      <w:pPr>
        <w:numPr>
          <w:ilvl w:val="0"/>
          <w:numId w:val="3"/>
        </w:numPr>
        <w:tabs>
          <w:tab w:val="num" w:pos="709"/>
        </w:tabs>
        <w:autoSpaceDE w:val="0"/>
        <w:autoSpaceDN w:val="0"/>
        <w:spacing w:after="0" w:line="240" w:lineRule="auto"/>
        <w:ind w:left="1135" w:hanging="426"/>
        <w:jc w:val="both"/>
        <w:rPr>
          <w:rFonts w:eastAsia="Times New Roman" w:cs="Calibri"/>
          <w:lang w:val="es-ES" w:eastAsia="es-ES"/>
        </w:rPr>
      </w:pPr>
      <w:r w:rsidRPr="003470BE">
        <w:rPr>
          <w:rFonts w:eastAsia="Times New Roman" w:cs="Calibri"/>
          <w:lang w:val="es-ES" w:eastAsia="es-ES"/>
        </w:rPr>
        <w:t>Existan circunstancias justificadas que extingan de la necesidad para adquirir los servicios; o</w:t>
      </w:r>
    </w:p>
    <w:p w14:paraId="4A89C43D" w14:textId="77777777" w:rsidR="00706B8F" w:rsidRPr="003470BE" w:rsidRDefault="00706B8F" w:rsidP="00FE73D2">
      <w:pPr>
        <w:autoSpaceDE w:val="0"/>
        <w:autoSpaceDN w:val="0"/>
        <w:spacing w:after="0" w:line="240" w:lineRule="auto"/>
        <w:ind w:left="709"/>
        <w:jc w:val="both"/>
        <w:rPr>
          <w:rFonts w:eastAsia="Times New Roman" w:cs="Calibri"/>
          <w:lang w:val="es-ES" w:eastAsia="es-ES"/>
        </w:rPr>
      </w:pPr>
    </w:p>
    <w:p w14:paraId="223A41BC" w14:textId="77777777" w:rsidR="001627ED" w:rsidRPr="003470BE" w:rsidRDefault="00706B8F" w:rsidP="00FE73D2">
      <w:pPr>
        <w:numPr>
          <w:ilvl w:val="0"/>
          <w:numId w:val="3"/>
        </w:numPr>
        <w:tabs>
          <w:tab w:val="num" w:pos="709"/>
        </w:tabs>
        <w:autoSpaceDE w:val="0"/>
        <w:autoSpaceDN w:val="0"/>
        <w:spacing w:after="0" w:line="240" w:lineRule="auto"/>
        <w:ind w:left="1135" w:hanging="426"/>
        <w:jc w:val="both"/>
        <w:rPr>
          <w:rFonts w:eastAsia="Times New Roman" w:cs="Calibri"/>
          <w:lang w:val="es-ES" w:eastAsia="es-ES"/>
        </w:rPr>
      </w:pPr>
      <w:r w:rsidRPr="003470BE">
        <w:rPr>
          <w:rFonts w:eastAsia="Times New Roman" w:cs="Calibri"/>
          <w:lang w:val="es-ES" w:eastAsia="es-ES"/>
        </w:rPr>
        <w:t xml:space="preserve">Que de continuarse con el procedimiento de contratación se pudiera ocasionar un daño o perjuicio a la propia </w:t>
      </w:r>
      <w:r w:rsidR="001627ED" w:rsidRPr="003470BE">
        <w:rPr>
          <w:rFonts w:eastAsia="Times New Roman" w:cs="Calibri"/>
          <w:lang w:val="es-ES" w:eastAsia="es-ES"/>
        </w:rPr>
        <w:t>entidad.</w:t>
      </w:r>
    </w:p>
    <w:p w14:paraId="2FF8A084" w14:textId="77777777" w:rsidR="001627ED" w:rsidRPr="003470BE" w:rsidRDefault="001627ED" w:rsidP="003470BE">
      <w:pPr>
        <w:autoSpaceDE w:val="0"/>
        <w:autoSpaceDN w:val="0"/>
        <w:spacing w:after="0" w:line="240" w:lineRule="auto"/>
        <w:jc w:val="both"/>
        <w:rPr>
          <w:rFonts w:eastAsia="Times New Roman" w:cs="Calibri"/>
          <w:b/>
          <w:iCs/>
          <w:lang w:val="es-ES" w:eastAsia="es-ES"/>
        </w:rPr>
      </w:pPr>
    </w:p>
    <w:p w14:paraId="7032ABE9" w14:textId="77777777" w:rsidR="001627ED" w:rsidRPr="00B8200F" w:rsidRDefault="001627ED" w:rsidP="005C42D2">
      <w:pPr>
        <w:pStyle w:val="Ttulo2"/>
        <w:spacing w:before="0" w:after="0" w:line="240" w:lineRule="auto"/>
        <w:rPr>
          <w:szCs w:val="22"/>
        </w:rPr>
      </w:pPr>
      <w:bookmarkStart w:id="32" w:name="_Toc266565118"/>
      <w:r w:rsidRPr="00B8200F">
        <w:rPr>
          <w:szCs w:val="22"/>
        </w:rPr>
        <w:t>11.- ASPECTOS CONTRACTUALES.</w:t>
      </w:r>
      <w:bookmarkEnd w:id="32"/>
    </w:p>
    <w:p w14:paraId="62FA002E" w14:textId="77777777" w:rsidR="001627ED" w:rsidRPr="003470BE" w:rsidRDefault="001627ED" w:rsidP="003470BE">
      <w:pPr>
        <w:autoSpaceDE w:val="0"/>
        <w:autoSpaceDN w:val="0"/>
        <w:spacing w:after="0" w:line="240" w:lineRule="auto"/>
        <w:jc w:val="both"/>
        <w:rPr>
          <w:rFonts w:eastAsia="Times New Roman" w:cs="Calibri"/>
          <w:lang w:val="es-ES" w:eastAsia="es-ES"/>
        </w:rPr>
      </w:pPr>
    </w:p>
    <w:p w14:paraId="2BE5CC57" w14:textId="77777777" w:rsidR="001627ED" w:rsidRPr="003470BE" w:rsidRDefault="001627ED" w:rsidP="003470BE">
      <w:pPr>
        <w:autoSpaceDE w:val="0"/>
        <w:autoSpaceDN w:val="0"/>
        <w:spacing w:after="0" w:line="240" w:lineRule="auto"/>
        <w:jc w:val="both"/>
        <w:rPr>
          <w:rFonts w:eastAsia="Times New Roman" w:cs="Calibri"/>
          <w:lang w:val="es-ES" w:eastAsia="es-ES"/>
        </w:rPr>
      </w:pPr>
      <w:r w:rsidRPr="003470BE">
        <w:rPr>
          <w:rStyle w:val="Ttulo3Car"/>
          <w:rFonts w:eastAsia="Calibri"/>
          <w:szCs w:val="22"/>
        </w:rPr>
        <w:t xml:space="preserve">11.1.- Firma del contrato </w:t>
      </w:r>
      <w:r w:rsidRPr="003470BE">
        <w:rPr>
          <w:rFonts w:eastAsia="Times New Roman" w:cs="Calibri"/>
          <w:lang w:val="es-ES" w:eastAsia="es-ES"/>
        </w:rPr>
        <w:t xml:space="preserve">(para efectos informativos se anexa modelo de contrato en el </w:t>
      </w:r>
      <w:r w:rsidRPr="003470BE">
        <w:rPr>
          <w:rFonts w:eastAsia="Times New Roman" w:cs="Calibri"/>
          <w:b/>
          <w:lang w:val="es-ES" w:eastAsia="es-ES"/>
        </w:rPr>
        <w:t>Anexo 7</w:t>
      </w:r>
      <w:r w:rsidRPr="003470BE">
        <w:rPr>
          <w:rFonts w:eastAsia="Times New Roman" w:cs="Calibri"/>
          <w:lang w:val="es-ES" w:eastAsia="es-ES"/>
        </w:rPr>
        <w:t xml:space="preserve"> el cual se ajustará a esta convocatoria a la licitación una vez adjudicado el mismo).</w:t>
      </w:r>
    </w:p>
    <w:p w14:paraId="29DCE11A" w14:textId="77777777" w:rsidR="001627ED" w:rsidRPr="003470BE" w:rsidRDefault="001627ED" w:rsidP="003470BE">
      <w:pPr>
        <w:autoSpaceDE w:val="0"/>
        <w:autoSpaceDN w:val="0"/>
        <w:spacing w:after="0" w:line="240" w:lineRule="auto"/>
        <w:jc w:val="both"/>
        <w:rPr>
          <w:rFonts w:eastAsia="Times New Roman" w:cs="Calibri"/>
          <w:lang w:val="es-ES" w:eastAsia="es-ES"/>
        </w:rPr>
      </w:pPr>
    </w:p>
    <w:p w14:paraId="19B45E77" w14:textId="77777777" w:rsidR="001627ED" w:rsidRPr="003470BE" w:rsidRDefault="001627ED" w:rsidP="003470BE">
      <w:pPr>
        <w:autoSpaceDE w:val="0"/>
        <w:autoSpaceDN w:val="0"/>
        <w:spacing w:after="0" w:line="240" w:lineRule="auto"/>
        <w:jc w:val="both"/>
        <w:rPr>
          <w:rFonts w:eastAsia="Times New Roman" w:cs="Calibri"/>
          <w:bCs/>
          <w:lang w:val="es-ES" w:eastAsia="es-ES"/>
        </w:rPr>
      </w:pPr>
      <w:r w:rsidRPr="003470BE">
        <w:rPr>
          <w:rFonts w:eastAsia="Times New Roman" w:cs="Calibri"/>
          <w:lang w:val="es-ES" w:eastAsia="es-ES"/>
        </w:rPr>
        <w:t>El (los)  proveedor (es) se obliga a</w:t>
      </w:r>
      <w:r w:rsidRPr="003470BE">
        <w:rPr>
          <w:rFonts w:eastAsia="Times New Roman" w:cs="Calibri"/>
          <w:bCs/>
          <w:lang w:val="es-ES" w:eastAsia="es-ES"/>
        </w:rPr>
        <w:t xml:space="preserve"> suscribir el original del contrato</w:t>
      </w:r>
      <w:r w:rsidRPr="003470BE">
        <w:rPr>
          <w:rFonts w:eastAsia="Times New Roman" w:cs="Calibri"/>
          <w:b/>
          <w:lang w:val="es-ES" w:eastAsia="es-ES"/>
        </w:rPr>
        <w:t xml:space="preserve"> </w:t>
      </w:r>
      <w:r w:rsidRPr="003470BE">
        <w:rPr>
          <w:rFonts w:eastAsia="Times New Roman" w:cs="Calibri"/>
          <w:bCs/>
          <w:lang w:val="es-ES" w:eastAsia="es-ES"/>
        </w:rPr>
        <w:t xml:space="preserve">en el Departamento de Adquisiciones y Contratos, </w:t>
      </w:r>
      <w:r w:rsidR="00F35307" w:rsidRPr="003470BE">
        <w:rPr>
          <w:rFonts w:eastAsia="Times New Roman" w:cs="Calibri"/>
          <w:bCs/>
          <w:lang w:val="es-ES" w:eastAsia="es-ES"/>
        </w:rPr>
        <w:t>el día que se indique en el fallo, respectivo</w:t>
      </w:r>
      <w:r w:rsidRPr="003470BE">
        <w:rPr>
          <w:rFonts w:eastAsia="Times New Roman" w:cs="Calibri"/>
          <w:bCs/>
          <w:lang w:val="es-ES" w:eastAsia="es-ES"/>
        </w:rPr>
        <w:t>.</w:t>
      </w:r>
    </w:p>
    <w:p w14:paraId="3798C1AA" w14:textId="77777777" w:rsidR="001627ED" w:rsidRPr="003470BE" w:rsidRDefault="001627ED" w:rsidP="003470BE">
      <w:pPr>
        <w:autoSpaceDE w:val="0"/>
        <w:autoSpaceDN w:val="0"/>
        <w:spacing w:after="0" w:line="240" w:lineRule="auto"/>
        <w:jc w:val="both"/>
        <w:rPr>
          <w:rFonts w:eastAsia="Times New Roman" w:cs="Calibri"/>
          <w:bCs/>
          <w:u w:val="single"/>
          <w:lang w:val="es-ES" w:eastAsia="es-ES"/>
        </w:rPr>
      </w:pPr>
    </w:p>
    <w:p w14:paraId="7A4A66B4" w14:textId="77777777" w:rsidR="001627ED" w:rsidRPr="003470BE" w:rsidRDefault="001627ED" w:rsidP="003470BE">
      <w:pPr>
        <w:autoSpaceDE w:val="0"/>
        <w:autoSpaceDN w:val="0"/>
        <w:spacing w:after="0" w:line="240" w:lineRule="auto"/>
        <w:jc w:val="both"/>
        <w:rPr>
          <w:rFonts w:eastAsia="Times New Roman" w:cs="Calibri"/>
          <w:bCs/>
          <w:lang w:val="es-ES" w:eastAsia="es-ES"/>
        </w:rPr>
      </w:pPr>
      <w:r w:rsidRPr="003470BE">
        <w:rPr>
          <w:rFonts w:eastAsia="Times New Roman" w:cs="Calibri"/>
          <w:bCs/>
          <w:lang w:val="es-ES" w:eastAsia="es-ES"/>
        </w:rPr>
        <w:t xml:space="preserve">Para efectos de elaboración del contrato, y </w:t>
      </w:r>
      <w:r w:rsidRPr="003470BE">
        <w:rPr>
          <w:rFonts w:eastAsia="Times New Roman" w:cs="Calibri"/>
          <w:bCs/>
          <w:lang w:eastAsia="es-ES"/>
        </w:rPr>
        <w:t xml:space="preserve">previamente a la formalización del contrato respectivo, </w:t>
      </w:r>
      <w:r w:rsidRPr="003470BE">
        <w:rPr>
          <w:rFonts w:eastAsia="Times New Roman" w:cs="Calibri"/>
          <w:bCs/>
          <w:lang w:val="es-ES" w:eastAsia="es-ES"/>
        </w:rPr>
        <w:t xml:space="preserve"> el proveedor deberá presentar </w:t>
      </w:r>
      <w:r w:rsidRPr="003470BE">
        <w:rPr>
          <w:rFonts w:eastAsia="Times New Roman" w:cs="Calibri"/>
          <w:bCs/>
          <w:lang w:eastAsia="es-ES"/>
        </w:rPr>
        <w:t xml:space="preserve">en el Departamento de Adquisiciones y Contratos del Colegio de Postgraduados </w:t>
      </w:r>
      <w:r w:rsidRPr="003470BE">
        <w:rPr>
          <w:rFonts w:eastAsia="Times New Roman" w:cs="Calibri"/>
          <w:bCs/>
          <w:lang w:val="es-ES" w:eastAsia="es-ES"/>
        </w:rPr>
        <w:t>la siguiente documentación  a más tardar a las 12:00 horas del día hábil siguiente al día de la emisión del fallo:</w:t>
      </w:r>
    </w:p>
    <w:p w14:paraId="13530054" w14:textId="77777777" w:rsidR="001627ED" w:rsidRPr="003470BE" w:rsidRDefault="001627ED" w:rsidP="003470BE">
      <w:pPr>
        <w:autoSpaceDE w:val="0"/>
        <w:autoSpaceDN w:val="0"/>
        <w:spacing w:after="0" w:line="240" w:lineRule="auto"/>
        <w:jc w:val="both"/>
        <w:rPr>
          <w:rFonts w:eastAsia="Times New Roman" w:cs="Calibri"/>
          <w:bCs/>
          <w:lang w:val="es-ES" w:eastAsia="es-ES"/>
        </w:rPr>
      </w:pPr>
      <w:r w:rsidRPr="003470BE">
        <w:rPr>
          <w:rFonts w:eastAsia="Times New Roman" w:cs="Calibri"/>
          <w:bCs/>
          <w:lang w:val="es-ES" w:eastAsia="es-ES"/>
        </w:rPr>
        <w:t xml:space="preserve"> </w:t>
      </w:r>
    </w:p>
    <w:p w14:paraId="72405095" w14:textId="77777777" w:rsidR="001627ED" w:rsidRPr="005879AB" w:rsidRDefault="001627ED" w:rsidP="003470BE">
      <w:pPr>
        <w:autoSpaceDE w:val="0"/>
        <w:autoSpaceDN w:val="0"/>
        <w:spacing w:after="0" w:line="240" w:lineRule="auto"/>
        <w:jc w:val="both"/>
        <w:rPr>
          <w:rFonts w:eastAsia="Times New Roman" w:cs="Calibri"/>
          <w:lang w:val="es-ES" w:eastAsia="es-ES"/>
        </w:rPr>
      </w:pPr>
      <w:r w:rsidRPr="005879AB">
        <w:rPr>
          <w:rFonts w:eastAsia="Times New Roman" w:cs="Calibri"/>
          <w:lang w:val="es-ES" w:eastAsia="es-ES"/>
        </w:rPr>
        <w:t>Para persona físicas, es necesario:</w:t>
      </w:r>
    </w:p>
    <w:p w14:paraId="28605B91" w14:textId="77777777" w:rsidR="001627ED" w:rsidRPr="005879AB" w:rsidRDefault="001627ED" w:rsidP="003470BE">
      <w:pPr>
        <w:numPr>
          <w:ilvl w:val="0"/>
          <w:numId w:val="4"/>
        </w:numPr>
        <w:autoSpaceDE w:val="0"/>
        <w:autoSpaceDN w:val="0"/>
        <w:spacing w:after="0" w:line="240" w:lineRule="auto"/>
        <w:contextualSpacing/>
        <w:jc w:val="both"/>
        <w:rPr>
          <w:rFonts w:eastAsia="Times New Roman" w:cs="Calibri"/>
          <w:lang w:val="es-ES" w:eastAsia="es-ES"/>
        </w:rPr>
      </w:pPr>
      <w:r w:rsidRPr="005879AB">
        <w:rPr>
          <w:rFonts w:eastAsia="Times New Roman" w:cs="Calibri"/>
          <w:lang w:val="es-ES" w:eastAsia="es-ES"/>
        </w:rPr>
        <w:t>Comprobante de domicilio fiscal</w:t>
      </w:r>
    </w:p>
    <w:p w14:paraId="13A591D6" w14:textId="77777777" w:rsidR="001627ED" w:rsidRPr="005879AB" w:rsidRDefault="001627ED" w:rsidP="003470BE">
      <w:pPr>
        <w:numPr>
          <w:ilvl w:val="0"/>
          <w:numId w:val="4"/>
        </w:numPr>
        <w:autoSpaceDE w:val="0"/>
        <w:autoSpaceDN w:val="0"/>
        <w:spacing w:after="0" w:line="240" w:lineRule="auto"/>
        <w:contextualSpacing/>
        <w:jc w:val="both"/>
        <w:rPr>
          <w:rFonts w:eastAsia="Times New Roman" w:cs="Calibri"/>
          <w:lang w:val="es-ES" w:eastAsia="es-ES"/>
        </w:rPr>
      </w:pPr>
      <w:r w:rsidRPr="005879AB">
        <w:rPr>
          <w:rFonts w:eastAsia="Times New Roman" w:cs="Calibri"/>
          <w:lang w:val="es-ES" w:eastAsia="es-ES"/>
        </w:rPr>
        <w:t>Acta de nacimiento</w:t>
      </w:r>
    </w:p>
    <w:p w14:paraId="51D86F25" w14:textId="77777777" w:rsidR="001627ED" w:rsidRPr="005879AB" w:rsidRDefault="001627ED" w:rsidP="003470BE">
      <w:pPr>
        <w:numPr>
          <w:ilvl w:val="0"/>
          <w:numId w:val="4"/>
        </w:numPr>
        <w:autoSpaceDE w:val="0"/>
        <w:autoSpaceDN w:val="0"/>
        <w:spacing w:after="0" w:line="240" w:lineRule="auto"/>
        <w:contextualSpacing/>
        <w:jc w:val="both"/>
        <w:rPr>
          <w:rFonts w:eastAsia="Times New Roman" w:cs="Calibri"/>
          <w:lang w:val="es-ES" w:eastAsia="es-ES"/>
        </w:rPr>
      </w:pPr>
      <w:r w:rsidRPr="005879AB">
        <w:rPr>
          <w:rFonts w:eastAsia="Times New Roman" w:cs="Calibri"/>
          <w:lang w:val="es-ES" w:eastAsia="es-ES"/>
        </w:rPr>
        <w:t>CURP</w:t>
      </w:r>
    </w:p>
    <w:p w14:paraId="772CC551" w14:textId="77777777" w:rsidR="001627ED" w:rsidRPr="005879AB" w:rsidRDefault="001627ED" w:rsidP="003470BE">
      <w:pPr>
        <w:numPr>
          <w:ilvl w:val="0"/>
          <w:numId w:val="4"/>
        </w:numPr>
        <w:autoSpaceDE w:val="0"/>
        <w:autoSpaceDN w:val="0"/>
        <w:spacing w:after="0" w:line="240" w:lineRule="auto"/>
        <w:contextualSpacing/>
        <w:jc w:val="both"/>
        <w:rPr>
          <w:rFonts w:eastAsia="Times New Roman" w:cs="Calibri"/>
          <w:lang w:val="es-ES" w:eastAsia="es-ES"/>
        </w:rPr>
      </w:pPr>
      <w:r w:rsidRPr="005879AB">
        <w:rPr>
          <w:rFonts w:eastAsia="Times New Roman" w:cs="Calibri"/>
          <w:lang w:val="es-ES" w:eastAsia="es-ES"/>
        </w:rPr>
        <w:t xml:space="preserve">Credencial de elector </w:t>
      </w:r>
    </w:p>
    <w:p w14:paraId="0B9A9D54" w14:textId="77777777" w:rsidR="001627ED" w:rsidRPr="005879AB" w:rsidRDefault="001627ED" w:rsidP="003470BE">
      <w:pPr>
        <w:numPr>
          <w:ilvl w:val="0"/>
          <w:numId w:val="4"/>
        </w:numPr>
        <w:autoSpaceDE w:val="0"/>
        <w:autoSpaceDN w:val="0"/>
        <w:spacing w:after="0" w:line="240" w:lineRule="auto"/>
        <w:contextualSpacing/>
        <w:jc w:val="both"/>
        <w:rPr>
          <w:rFonts w:eastAsia="Times New Roman" w:cs="Calibri"/>
          <w:lang w:val="es-ES" w:eastAsia="es-ES"/>
        </w:rPr>
      </w:pPr>
      <w:r w:rsidRPr="005879AB">
        <w:rPr>
          <w:rFonts w:eastAsia="Times New Roman" w:cs="Calibri"/>
          <w:lang w:val="es-ES" w:eastAsia="es-ES"/>
        </w:rPr>
        <w:t>RRF, en el cual se aprecie la actividad preponderante</w:t>
      </w:r>
    </w:p>
    <w:p w14:paraId="45925E61" w14:textId="77777777" w:rsidR="001627ED" w:rsidRPr="005879AB" w:rsidRDefault="001627ED" w:rsidP="003470BE">
      <w:pPr>
        <w:numPr>
          <w:ilvl w:val="0"/>
          <w:numId w:val="4"/>
        </w:numPr>
        <w:autoSpaceDE w:val="0"/>
        <w:autoSpaceDN w:val="0"/>
        <w:spacing w:after="0" w:line="240" w:lineRule="auto"/>
        <w:contextualSpacing/>
        <w:jc w:val="both"/>
        <w:rPr>
          <w:rFonts w:eastAsia="Times New Roman" w:cs="Calibri"/>
          <w:lang w:val="es-ES" w:eastAsia="es-ES"/>
        </w:rPr>
      </w:pPr>
      <w:r w:rsidRPr="005879AB">
        <w:rPr>
          <w:rFonts w:eastAsia="Times New Roman" w:cs="Calibri"/>
          <w:lang w:val="es-ES" w:eastAsia="es-ES"/>
        </w:rPr>
        <w:t xml:space="preserve">Estado de cuenta a nombre de la persona física en el que se aprecie la </w:t>
      </w:r>
      <w:proofErr w:type="spellStart"/>
      <w:r w:rsidRPr="005879AB">
        <w:rPr>
          <w:rFonts w:eastAsia="Times New Roman" w:cs="Calibri"/>
          <w:lang w:val="es-ES" w:eastAsia="es-ES"/>
        </w:rPr>
        <w:t>clabe</w:t>
      </w:r>
      <w:proofErr w:type="spellEnd"/>
      <w:r w:rsidRPr="005879AB">
        <w:rPr>
          <w:rFonts w:eastAsia="Times New Roman" w:cs="Calibri"/>
          <w:lang w:val="es-ES" w:eastAsia="es-ES"/>
        </w:rPr>
        <w:t xml:space="preserve"> interbancaria y el banco</w:t>
      </w:r>
    </w:p>
    <w:p w14:paraId="1B3B984A" w14:textId="77777777" w:rsidR="001627ED" w:rsidRPr="005879AB" w:rsidRDefault="001627ED" w:rsidP="003470BE">
      <w:pPr>
        <w:numPr>
          <w:ilvl w:val="0"/>
          <w:numId w:val="4"/>
        </w:numPr>
        <w:autoSpaceDE w:val="0"/>
        <w:autoSpaceDN w:val="0"/>
        <w:adjustRightInd w:val="0"/>
        <w:spacing w:after="0" w:line="240" w:lineRule="auto"/>
        <w:contextualSpacing/>
        <w:jc w:val="both"/>
        <w:rPr>
          <w:rFonts w:eastAsia="Times New Roman" w:cs="Calibri"/>
          <w:color w:val="000000"/>
          <w:lang w:val="es-ES" w:eastAsia="es-ES"/>
        </w:rPr>
      </w:pPr>
      <w:r w:rsidRPr="005879AB">
        <w:rPr>
          <w:rFonts w:eastAsia="Times New Roman" w:cs="Calibri"/>
          <w:lang w:val="es-ES" w:eastAsia="es-ES"/>
        </w:rPr>
        <w:t>Oficio firmado, en el cual se mencionen los datos necesarios para contacto: teléfono oficina, ext. Celular, e-mail, nombre del contacto, cargo, etc.</w:t>
      </w:r>
    </w:p>
    <w:p w14:paraId="584E1BAF" w14:textId="77777777" w:rsidR="001627ED" w:rsidRPr="003470BE" w:rsidRDefault="001627ED" w:rsidP="003470BE">
      <w:pPr>
        <w:autoSpaceDE w:val="0"/>
        <w:autoSpaceDN w:val="0"/>
        <w:spacing w:after="0" w:line="240" w:lineRule="auto"/>
        <w:jc w:val="both"/>
        <w:rPr>
          <w:rFonts w:eastAsia="Times New Roman" w:cs="Calibri"/>
          <w:lang w:val="es-ES" w:eastAsia="es-ES"/>
        </w:rPr>
      </w:pPr>
    </w:p>
    <w:p w14:paraId="4788E962" w14:textId="77777777" w:rsidR="001627ED" w:rsidRPr="003470BE" w:rsidRDefault="001627ED" w:rsidP="003470BE">
      <w:pPr>
        <w:autoSpaceDE w:val="0"/>
        <w:autoSpaceDN w:val="0"/>
        <w:spacing w:after="0" w:line="240" w:lineRule="auto"/>
        <w:contextualSpacing/>
        <w:jc w:val="both"/>
        <w:rPr>
          <w:rFonts w:eastAsia="Times New Roman" w:cs="Calibri"/>
          <w:lang w:val="es-ES" w:eastAsia="es-ES"/>
        </w:rPr>
      </w:pPr>
      <w:r w:rsidRPr="003470BE">
        <w:rPr>
          <w:rFonts w:eastAsia="Times New Roman" w:cs="Calibri"/>
          <w:lang w:val="es-ES" w:eastAsia="es-ES"/>
        </w:rPr>
        <w:t>Para persona morales, es necesario:</w:t>
      </w:r>
    </w:p>
    <w:p w14:paraId="6A6E2226" w14:textId="77777777" w:rsidR="001627ED" w:rsidRPr="003470BE" w:rsidRDefault="001627ED" w:rsidP="003470BE">
      <w:pPr>
        <w:numPr>
          <w:ilvl w:val="0"/>
          <w:numId w:val="5"/>
        </w:numPr>
        <w:autoSpaceDE w:val="0"/>
        <w:autoSpaceDN w:val="0"/>
        <w:spacing w:after="0" w:line="240" w:lineRule="auto"/>
        <w:contextualSpacing/>
        <w:jc w:val="both"/>
        <w:rPr>
          <w:rFonts w:eastAsia="Times New Roman" w:cs="Calibri"/>
          <w:lang w:val="es-ES" w:eastAsia="es-ES"/>
        </w:rPr>
      </w:pPr>
      <w:r w:rsidRPr="003470BE">
        <w:rPr>
          <w:rFonts w:eastAsia="Times New Roman" w:cs="Calibri"/>
          <w:lang w:val="es-ES" w:eastAsia="es-ES"/>
        </w:rPr>
        <w:t>Comprobante de domicilio fiscal</w:t>
      </w:r>
    </w:p>
    <w:p w14:paraId="1E210BEF" w14:textId="77777777" w:rsidR="001627ED" w:rsidRPr="003470BE" w:rsidRDefault="001627ED" w:rsidP="003470BE">
      <w:pPr>
        <w:numPr>
          <w:ilvl w:val="0"/>
          <w:numId w:val="5"/>
        </w:numPr>
        <w:autoSpaceDE w:val="0"/>
        <w:autoSpaceDN w:val="0"/>
        <w:spacing w:after="0" w:line="240" w:lineRule="auto"/>
        <w:contextualSpacing/>
        <w:jc w:val="both"/>
        <w:rPr>
          <w:rFonts w:eastAsia="Times New Roman" w:cs="Calibri"/>
          <w:lang w:val="es-ES" w:eastAsia="es-ES"/>
        </w:rPr>
      </w:pPr>
      <w:r w:rsidRPr="003470BE">
        <w:rPr>
          <w:rFonts w:eastAsia="Times New Roman" w:cs="Calibri"/>
          <w:lang w:val="es-ES" w:eastAsia="es-ES"/>
        </w:rPr>
        <w:t>Acta constitutiva</w:t>
      </w:r>
    </w:p>
    <w:p w14:paraId="74D39A86" w14:textId="77777777" w:rsidR="001627ED" w:rsidRPr="003470BE" w:rsidRDefault="001627ED" w:rsidP="003470BE">
      <w:pPr>
        <w:numPr>
          <w:ilvl w:val="0"/>
          <w:numId w:val="5"/>
        </w:numPr>
        <w:autoSpaceDE w:val="0"/>
        <w:autoSpaceDN w:val="0"/>
        <w:spacing w:after="0" w:line="240" w:lineRule="auto"/>
        <w:contextualSpacing/>
        <w:jc w:val="both"/>
        <w:rPr>
          <w:rFonts w:eastAsia="Times New Roman" w:cs="Calibri"/>
          <w:lang w:val="es-ES" w:eastAsia="es-ES"/>
        </w:rPr>
      </w:pPr>
      <w:r w:rsidRPr="003470BE">
        <w:rPr>
          <w:rFonts w:eastAsia="Times New Roman" w:cs="Calibri"/>
          <w:lang w:val="es-ES" w:eastAsia="es-ES"/>
        </w:rPr>
        <w:t>Poder notarial del representante legal</w:t>
      </w:r>
    </w:p>
    <w:p w14:paraId="74DC0A8D" w14:textId="77777777" w:rsidR="001627ED" w:rsidRPr="003470BE" w:rsidRDefault="001627ED" w:rsidP="003470BE">
      <w:pPr>
        <w:numPr>
          <w:ilvl w:val="0"/>
          <w:numId w:val="5"/>
        </w:numPr>
        <w:autoSpaceDE w:val="0"/>
        <w:autoSpaceDN w:val="0"/>
        <w:spacing w:after="0" w:line="240" w:lineRule="auto"/>
        <w:contextualSpacing/>
        <w:jc w:val="both"/>
        <w:rPr>
          <w:rFonts w:eastAsia="Times New Roman" w:cs="Calibri"/>
          <w:lang w:val="es-ES" w:eastAsia="es-ES"/>
        </w:rPr>
      </w:pPr>
      <w:r w:rsidRPr="003470BE">
        <w:rPr>
          <w:rFonts w:eastAsia="Times New Roman" w:cs="Calibri"/>
          <w:lang w:val="es-ES" w:eastAsia="es-ES"/>
        </w:rPr>
        <w:t>Credencial de elector del representante legal</w:t>
      </w:r>
    </w:p>
    <w:p w14:paraId="388DB770" w14:textId="77777777" w:rsidR="001627ED" w:rsidRPr="003470BE" w:rsidRDefault="001627ED" w:rsidP="003470BE">
      <w:pPr>
        <w:numPr>
          <w:ilvl w:val="0"/>
          <w:numId w:val="5"/>
        </w:numPr>
        <w:autoSpaceDE w:val="0"/>
        <w:autoSpaceDN w:val="0"/>
        <w:spacing w:after="0" w:line="240" w:lineRule="auto"/>
        <w:contextualSpacing/>
        <w:jc w:val="both"/>
        <w:rPr>
          <w:rFonts w:eastAsia="Times New Roman" w:cs="Calibri"/>
          <w:lang w:val="es-ES" w:eastAsia="es-ES"/>
        </w:rPr>
      </w:pPr>
      <w:r w:rsidRPr="003470BE">
        <w:rPr>
          <w:rFonts w:eastAsia="Times New Roman" w:cs="Calibri"/>
          <w:lang w:val="es-ES" w:eastAsia="es-ES"/>
        </w:rPr>
        <w:t>RFC, en el cual se aprecie la actividad preponderante</w:t>
      </w:r>
    </w:p>
    <w:p w14:paraId="2FC3130A" w14:textId="77777777" w:rsidR="001627ED" w:rsidRPr="003470BE" w:rsidRDefault="001627ED" w:rsidP="003470BE">
      <w:pPr>
        <w:numPr>
          <w:ilvl w:val="0"/>
          <w:numId w:val="5"/>
        </w:numPr>
        <w:autoSpaceDE w:val="0"/>
        <w:autoSpaceDN w:val="0"/>
        <w:spacing w:after="0" w:line="240" w:lineRule="auto"/>
        <w:contextualSpacing/>
        <w:jc w:val="both"/>
        <w:rPr>
          <w:rFonts w:eastAsia="Times New Roman" w:cs="Calibri"/>
          <w:lang w:val="es-ES" w:eastAsia="es-ES"/>
        </w:rPr>
      </w:pPr>
      <w:r w:rsidRPr="003470BE">
        <w:rPr>
          <w:rFonts w:eastAsia="Times New Roman" w:cs="Calibri"/>
          <w:lang w:val="es-ES" w:eastAsia="es-ES"/>
        </w:rPr>
        <w:t xml:space="preserve">Estado de cuenta a nombre de la compañía en el que se aprecie la </w:t>
      </w:r>
      <w:proofErr w:type="spellStart"/>
      <w:r w:rsidRPr="003470BE">
        <w:rPr>
          <w:rFonts w:eastAsia="Times New Roman" w:cs="Calibri"/>
          <w:lang w:val="es-ES" w:eastAsia="es-ES"/>
        </w:rPr>
        <w:t>clabe</w:t>
      </w:r>
      <w:proofErr w:type="spellEnd"/>
      <w:r w:rsidRPr="003470BE">
        <w:rPr>
          <w:rFonts w:eastAsia="Times New Roman" w:cs="Calibri"/>
          <w:lang w:val="es-ES" w:eastAsia="es-ES"/>
        </w:rPr>
        <w:t xml:space="preserve"> </w:t>
      </w:r>
      <w:proofErr w:type="spellStart"/>
      <w:r w:rsidRPr="003470BE">
        <w:rPr>
          <w:rFonts w:eastAsia="Times New Roman" w:cs="Calibri"/>
          <w:lang w:val="es-ES" w:eastAsia="es-ES"/>
        </w:rPr>
        <w:t>intebancaria</w:t>
      </w:r>
      <w:proofErr w:type="spellEnd"/>
      <w:r w:rsidRPr="003470BE">
        <w:rPr>
          <w:rFonts w:eastAsia="Times New Roman" w:cs="Calibri"/>
          <w:lang w:val="es-ES" w:eastAsia="es-ES"/>
        </w:rPr>
        <w:t xml:space="preserve"> y el banco</w:t>
      </w:r>
    </w:p>
    <w:p w14:paraId="69BE27D1" w14:textId="77777777" w:rsidR="001627ED" w:rsidRPr="003470BE" w:rsidRDefault="001627ED" w:rsidP="003470BE">
      <w:pPr>
        <w:numPr>
          <w:ilvl w:val="0"/>
          <w:numId w:val="5"/>
        </w:numPr>
        <w:autoSpaceDE w:val="0"/>
        <w:autoSpaceDN w:val="0"/>
        <w:spacing w:after="0" w:line="240" w:lineRule="auto"/>
        <w:contextualSpacing/>
        <w:jc w:val="both"/>
        <w:rPr>
          <w:rFonts w:eastAsia="Times New Roman" w:cs="Calibri"/>
          <w:lang w:val="es-ES" w:eastAsia="es-ES"/>
        </w:rPr>
      </w:pPr>
      <w:r w:rsidRPr="003470BE">
        <w:rPr>
          <w:rFonts w:eastAsia="Times New Roman" w:cs="Calibri"/>
          <w:lang w:val="es-ES" w:eastAsia="es-ES"/>
        </w:rPr>
        <w:t>Oficio firmado, en el cual se mencionen los datos necesarios para contacto: teléfono oficina, ext. Celular, e-mail, nombre del contacto, cargo, etc.</w:t>
      </w:r>
    </w:p>
    <w:p w14:paraId="3F0A7E2D" w14:textId="77777777" w:rsidR="001627ED" w:rsidRPr="003470BE" w:rsidRDefault="001627ED" w:rsidP="003470BE">
      <w:pPr>
        <w:autoSpaceDE w:val="0"/>
        <w:autoSpaceDN w:val="0"/>
        <w:spacing w:after="0" w:line="240" w:lineRule="auto"/>
        <w:ind w:left="1429"/>
        <w:contextualSpacing/>
        <w:jc w:val="both"/>
        <w:rPr>
          <w:rFonts w:eastAsia="Times New Roman" w:cs="Calibri"/>
          <w:lang w:val="es-ES" w:eastAsia="es-ES"/>
        </w:rPr>
      </w:pPr>
    </w:p>
    <w:p w14:paraId="10976ADA" w14:textId="44A41E08" w:rsidR="001627ED" w:rsidRPr="003470BE" w:rsidRDefault="001627ED" w:rsidP="003470BE">
      <w:pPr>
        <w:autoSpaceDE w:val="0"/>
        <w:autoSpaceDN w:val="0"/>
        <w:spacing w:after="0" w:line="240" w:lineRule="auto"/>
        <w:ind w:left="851"/>
        <w:jc w:val="both"/>
        <w:rPr>
          <w:rFonts w:eastAsia="Times New Roman" w:cs="Calibri"/>
          <w:lang w:val="es-ES" w:eastAsia="es-ES"/>
        </w:rPr>
      </w:pPr>
      <w:r w:rsidRPr="003470BE">
        <w:rPr>
          <w:rFonts w:eastAsia="Times New Roman" w:cs="Calibri"/>
          <w:lang w:val="es-ES" w:eastAsia="es-ES"/>
        </w:rPr>
        <w:lastRenderedPageBreak/>
        <w:t xml:space="preserve">El concursante ganador o su representante que disponga de los poderes necesarios, </w:t>
      </w:r>
      <w:r w:rsidRPr="003470BE">
        <w:rPr>
          <w:rFonts w:eastAsia="Times New Roman" w:cs="Calibri"/>
          <w:b/>
          <w:lang w:val="es-ES" w:eastAsia="es-ES"/>
        </w:rPr>
        <w:t>una vez inscrito en el padrón de proveedores de servicios del COLPOS</w:t>
      </w:r>
      <w:r w:rsidRPr="003470BE">
        <w:rPr>
          <w:rFonts w:eastAsia="Times New Roman" w:cs="Calibri"/>
          <w:lang w:val="es-ES" w:eastAsia="es-ES"/>
        </w:rPr>
        <w:t xml:space="preserve"> </w:t>
      </w:r>
      <w:r w:rsidRPr="003470BE">
        <w:rPr>
          <w:rFonts w:eastAsia="Times New Roman" w:cs="Calibri"/>
          <w:b/>
          <w:lang w:val="es-ES" w:eastAsia="es-ES"/>
        </w:rPr>
        <w:t xml:space="preserve">deberá presentarse a firmar el contrato </w:t>
      </w:r>
      <w:r w:rsidRPr="005879AB">
        <w:rPr>
          <w:rFonts w:eastAsia="Times New Roman" w:cs="Calibri"/>
          <w:b/>
          <w:lang w:val="es-ES" w:eastAsia="es-ES"/>
        </w:rPr>
        <w:t xml:space="preserve">el día </w:t>
      </w:r>
      <w:r w:rsidR="00277AB0">
        <w:rPr>
          <w:rFonts w:eastAsia="Times New Roman" w:cs="Calibri"/>
          <w:b/>
          <w:lang w:val="es-ES" w:eastAsia="es-ES"/>
        </w:rPr>
        <w:t>14 Agosto 2014</w:t>
      </w:r>
      <w:r w:rsidRPr="005879AB">
        <w:rPr>
          <w:rFonts w:eastAsia="Times New Roman" w:cs="Calibri"/>
          <w:b/>
          <w:lang w:val="es-ES" w:eastAsia="es-ES"/>
        </w:rPr>
        <w:t>,</w:t>
      </w:r>
      <w:r w:rsidRPr="003470BE">
        <w:rPr>
          <w:rFonts w:eastAsia="Times New Roman" w:cs="Calibri"/>
          <w:lang w:val="es-ES" w:eastAsia="es-ES"/>
        </w:rPr>
        <w:t xml:space="preserve"> en el Departamento de Contratos ubicado en el primer piso del edificio Francisco Merino Rabago, campus montecillo, colonia montecillo, Estado de México, código postal 56230, en el municipio de Texcoco.</w:t>
      </w:r>
    </w:p>
    <w:p w14:paraId="1BEAF341" w14:textId="77777777" w:rsidR="001627ED" w:rsidRPr="003470BE" w:rsidRDefault="001627ED" w:rsidP="003470BE">
      <w:pPr>
        <w:autoSpaceDE w:val="0"/>
        <w:autoSpaceDN w:val="0"/>
        <w:spacing w:after="0" w:line="240" w:lineRule="auto"/>
        <w:jc w:val="both"/>
        <w:rPr>
          <w:rFonts w:eastAsia="Times New Roman" w:cs="Calibri"/>
          <w:lang w:eastAsia="es-ES"/>
        </w:rPr>
      </w:pPr>
    </w:p>
    <w:p w14:paraId="1F82D816" w14:textId="11B3C257" w:rsidR="001627ED" w:rsidRPr="00BA2F56" w:rsidRDefault="001627ED" w:rsidP="003470BE">
      <w:pPr>
        <w:autoSpaceDE w:val="0"/>
        <w:autoSpaceDN w:val="0"/>
        <w:spacing w:after="0" w:line="240" w:lineRule="auto"/>
        <w:jc w:val="both"/>
        <w:rPr>
          <w:rFonts w:eastAsia="Times New Roman" w:cs="Calibri"/>
          <w:lang w:eastAsia="es-ES"/>
        </w:rPr>
      </w:pPr>
      <w:r w:rsidRPr="003470BE">
        <w:rPr>
          <w:rFonts w:eastAsia="Times New Roman" w:cs="Calibri"/>
          <w:lang w:eastAsia="es-ES"/>
        </w:rPr>
        <w:t xml:space="preserve">El acuse de recepción de solicitud de cumplimiento de obligaciones fiscales preferentemente dentro de los tres días hábiles posteriores a la emisión del fallo. Para lo anterior, solicitará al SAT documento actualizado donde emita opinión sobre el cumplimiento de sus obligaciones fiscales. La solicitud al SAT para la obtención de dicho documento deberá realizarse por Internet en la página del SAT, en la opción “Mi portal”, aclarando que en la solicitud correspondiente se establecerá como correo electrónico del </w:t>
      </w:r>
      <w:r w:rsidRPr="00BA2F56">
        <w:rPr>
          <w:rFonts w:eastAsia="Times New Roman" w:cs="Calibri"/>
          <w:lang w:eastAsia="es-ES"/>
        </w:rPr>
        <w:t xml:space="preserve">COLPOS, siendo el siguiente </w:t>
      </w:r>
      <w:hyperlink r:id="rId13" w:history="1">
        <w:r w:rsidR="00BA2F56" w:rsidRPr="00BA2F56">
          <w:rPr>
            <w:rStyle w:val="Hipervnculo"/>
            <w:rFonts w:eastAsia="Times New Roman" w:cs="Calibri"/>
            <w:lang w:eastAsia="es-ES"/>
          </w:rPr>
          <w:t>jorge.garcia@colpos.mx</w:t>
        </w:r>
      </w:hyperlink>
    </w:p>
    <w:p w14:paraId="79A884CD" w14:textId="77777777" w:rsidR="001627ED" w:rsidRPr="003470BE" w:rsidRDefault="001627ED" w:rsidP="003470BE">
      <w:pPr>
        <w:autoSpaceDE w:val="0"/>
        <w:autoSpaceDN w:val="0"/>
        <w:spacing w:after="0" w:line="240" w:lineRule="auto"/>
        <w:jc w:val="both"/>
        <w:rPr>
          <w:rFonts w:eastAsia="Times New Roman" w:cs="Calibri"/>
          <w:lang w:eastAsia="es-ES"/>
        </w:rPr>
      </w:pPr>
    </w:p>
    <w:p w14:paraId="50FBB13F" w14:textId="5929725D" w:rsidR="001627ED" w:rsidRPr="003470BE" w:rsidRDefault="001627ED" w:rsidP="003470BE">
      <w:pPr>
        <w:autoSpaceDE w:val="0"/>
        <w:autoSpaceDN w:val="0"/>
        <w:spacing w:after="0" w:line="240" w:lineRule="auto"/>
        <w:jc w:val="both"/>
        <w:rPr>
          <w:rFonts w:eastAsia="Times New Roman" w:cs="Calibri"/>
          <w:lang w:eastAsia="es-ES"/>
        </w:rPr>
      </w:pPr>
      <w:r w:rsidRPr="00435B61">
        <w:rPr>
          <w:rFonts w:eastAsia="Times New Roman" w:cs="Calibri"/>
          <w:lang w:eastAsia="es-ES"/>
        </w:rPr>
        <w:t>Lo anterior se solicita de conformidad con los términos de las disposiciones I.2.1.1</w:t>
      </w:r>
      <w:r w:rsidR="00480762" w:rsidRPr="00435B61">
        <w:rPr>
          <w:rFonts w:eastAsia="Times New Roman" w:cs="Calibri"/>
          <w:lang w:eastAsia="es-ES"/>
        </w:rPr>
        <w:t>6</w:t>
      </w:r>
      <w:r w:rsidRPr="003470BE">
        <w:rPr>
          <w:rFonts w:eastAsia="Times New Roman" w:cs="Calibri"/>
          <w:lang w:eastAsia="es-ES"/>
        </w:rPr>
        <w:t xml:space="preserve"> de la Resolución Miscelánea Fiscal  para 201</w:t>
      </w:r>
      <w:r w:rsidR="00D75A73" w:rsidRPr="003470BE">
        <w:rPr>
          <w:rFonts w:eastAsia="Times New Roman" w:cs="Calibri"/>
          <w:lang w:eastAsia="es-ES"/>
        </w:rPr>
        <w:t>3</w:t>
      </w:r>
      <w:r w:rsidRPr="003470BE">
        <w:rPr>
          <w:rFonts w:eastAsia="Times New Roman" w:cs="Calibri"/>
          <w:lang w:eastAsia="es-ES"/>
        </w:rPr>
        <w:t xml:space="preserve"> publicada </w:t>
      </w:r>
      <w:r w:rsidRPr="00435B61">
        <w:rPr>
          <w:rFonts w:eastAsia="Times New Roman" w:cs="Calibri"/>
          <w:lang w:eastAsia="es-ES"/>
        </w:rPr>
        <w:t>en el Diari</w:t>
      </w:r>
      <w:r w:rsidR="00D75A73" w:rsidRPr="00435B61">
        <w:rPr>
          <w:rFonts w:eastAsia="Times New Roman" w:cs="Calibri"/>
          <w:lang w:eastAsia="es-ES"/>
        </w:rPr>
        <w:t>o Oficial de la Federación el 30 de diciembre de 2013</w:t>
      </w:r>
      <w:r w:rsidRPr="00435B61">
        <w:rPr>
          <w:rFonts w:eastAsia="Times New Roman" w:cs="Calibri"/>
          <w:lang w:eastAsia="es-ES"/>
        </w:rPr>
        <w:t xml:space="preserve"> que para el efecto se adjunta como</w:t>
      </w:r>
      <w:r w:rsidRPr="00435B61">
        <w:rPr>
          <w:rFonts w:eastAsia="Times New Roman" w:cs="Calibri"/>
          <w:b/>
          <w:lang w:eastAsia="es-ES"/>
        </w:rPr>
        <w:t xml:space="preserve"> Anexo 6 </w:t>
      </w:r>
      <w:r w:rsidRPr="00435B61">
        <w:rPr>
          <w:rFonts w:eastAsia="Times New Roman" w:cs="Calibri"/>
          <w:lang w:eastAsia="es-ES"/>
        </w:rPr>
        <w:t>de</w:t>
      </w:r>
      <w:r w:rsidRPr="003470BE">
        <w:rPr>
          <w:rFonts w:eastAsia="Times New Roman" w:cs="Calibri"/>
          <w:lang w:eastAsia="es-ES"/>
        </w:rPr>
        <w:t xml:space="preserve"> la presente convocatoria a la licitación. </w:t>
      </w:r>
    </w:p>
    <w:p w14:paraId="62CB92A1" w14:textId="77777777" w:rsidR="001627ED" w:rsidRPr="003470BE" w:rsidRDefault="001627ED" w:rsidP="003470BE">
      <w:pPr>
        <w:autoSpaceDE w:val="0"/>
        <w:autoSpaceDN w:val="0"/>
        <w:spacing w:after="0" w:line="240" w:lineRule="auto"/>
        <w:jc w:val="both"/>
        <w:rPr>
          <w:rFonts w:eastAsia="Times New Roman" w:cs="Calibri"/>
          <w:bCs/>
          <w:lang w:val="es-ES" w:eastAsia="es-ES"/>
        </w:rPr>
      </w:pPr>
    </w:p>
    <w:p w14:paraId="36C5150A" w14:textId="77777777" w:rsidR="001627ED" w:rsidRPr="003470BE" w:rsidRDefault="001627ED" w:rsidP="003470BE">
      <w:pPr>
        <w:autoSpaceDE w:val="0"/>
        <w:autoSpaceDN w:val="0"/>
        <w:spacing w:after="0" w:line="240" w:lineRule="auto"/>
        <w:jc w:val="both"/>
        <w:rPr>
          <w:rFonts w:eastAsia="Times New Roman" w:cs="Calibri"/>
          <w:lang w:val="es-ES" w:eastAsia="es-ES"/>
        </w:rPr>
      </w:pPr>
      <w:r w:rsidRPr="003470BE">
        <w:rPr>
          <w:rFonts w:eastAsia="Times New Roman" w:cs="Calibri"/>
          <w:lang w:val="es-ES" w:eastAsia="es-ES"/>
        </w:rPr>
        <w:t xml:space="preserve">Para el caso de propuestas conjuntas, el cumplimiento a las disposiciones  precedentes deberá darse por cada uno de los consorciados. </w:t>
      </w:r>
    </w:p>
    <w:p w14:paraId="41C4DF59" w14:textId="77777777" w:rsidR="001627ED" w:rsidRPr="003470BE" w:rsidRDefault="001627ED" w:rsidP="003470BE">
      <w:pPr>
        <w:autoSpaceDE w:val="0"/>
        <w:autoSpaceDN w:val="0"/>
        <w:spacing w:after="0" w:line="240" w:lineRule="auto"/>
        <w:jc w:val="both"/>
        <w:rPr>
          <w:rFonts w:eastAsia="Times New Roman" w:cs="Calibri"/>
          <w:lang w:val="es-ES" w:eastAsia="es-ES"/>
        </w:rPr>
      </w:pPr>
    </w:p>
    <w:p w14:paraId="38B93472" w14:textId="72D1CE77" w:rsidR="001627ED" w:rsidRPr="003470BE" w:rsidRDefault="001627ED" w:rsidP="003470BE">
      <w:pPr>
        <w:autoSpaceDE w:val="0"/>
        <w:autoSpaceDN w:val="0"/>
        <w:spacing w:after="0" w:line="240" w:lineRule="auto"/>
        <w:jc w:val="both"/>
        <w:rPr>
          <w:rFonts w:eastAsia="Times New Roman" w:cs="Calibri"/>
          <w:lang w:eastAsia="es-ES"/>
        </w:rPr>
      </w:pPr>
      <w:r w:rsidRPr="003470BE">
        <w:rPr>
          <w:rFonts w:eastAsia="Times New Roman" w:cs="Calibri"/>
          <w:bCs/>
          <w:lang w:val="es-ES" w:eastAsia="es-ES"/>
        </w:rPr>
        <w:t xml:space="preserve">En el supuesto de que la persona ganadora no se presente a firmar el </w:t>
      </w:r>
      <w:r w:rsidRPr="003470BE">
        <w:rPr>
          <w:rFonts w:eastAsia="Times New Roman" w:cs="Calibri"/>
          <w:lang w:val="es-ES" w:eastAsia="es-ES"/>
        </w:rPr>
        <w:t>contrato</w:t>
      </w:r>
      <w:r w:rsidRPr="003470BE">
        <w:rPr>
          <w:rFonts w:eastAsia="Times New Roman" w:cs="Calibri"/>
          <w:b/>
          <w:lang w:val="es-ES" w:eastAsia="es-ES"/>
        </w:rPr>
        <w:t xml:space="preserve"> </w:t>
      </w:r>
      <w:r w:rsidRPr="003470BE">
        <w:rPr>
          <w:rFonts w:eastAsia="Times New Roman" w:cs="Calibri"/>
          <w:bCs/>
          <w:lang w:val="es-ES" w:eastAsia="es-ES"/>
        </w:rPr>
        <w:t>por causas que le sean imputables, será sancionado en los términos del artículo 60 de la LAASSP.</w:t>
      </w:r>
    </w:p>
    <w:p w14:paraId="341DCE75" w14:textId="77777777" w:rsidR="001627ED" w:rsidRPr="003470BE" w:rsidRDefault="001627ED" w:rsidP="003470BE">
      <w:pPr>
        <w:autoSpaceDE w:val="0"/>
        <w:autoSpaceDN w:val="0"/>
        <w:spacing w:after="0" w:line="240" w:lineRule="auto"/>
        <w:jc w:val="both"/>
        <w:rPr>
          <w:rFonts w:eastAsia="Times New Roman" w:cs="Calibri"/>
          <w:bCs/>
          <w:lang w:val="es-ES" w:eastAsia="es-ES"/>
        </w:rPr>
      </w:pPr>
    </w:p>
    <w:p w14:paraId="76863E8F" w14:textId="77777777" w:rsidR="001627ED" w:rsidRPr="003470BE" w:rsidRDefault="001627ED" w:rsidP="003470BE">
      <w:pPr>
        <w:autoSpaceDE w:val="0"/>
        <w:autoSpaceDN w:val="0"/>
        <w:spacing w:after="0" w:line="240" w:lineRule="auto"/>
        <w:jc w:val="both"/>
        <w:rPr>
          <w:rFonts w:eastAsia="Times New Roman" w:cs="Calibri"/>
          <w:lang w:val="es-ES" w:eastAsia="es-ES"/>
        </w:rPr>
      </w:pPr>
      <w:r w:rsidRPr="003470BE">
        <w:rPr>
          <w:rFonts w:eastAsia="Times New Roman" w:cs="Calibri"/>
          <w:lang w:val="es-ES" w:eastAsia="es-ES"/>
        </w:rPr>
        <w:t xml:space="preserve">El adjudicatario del </w:t>
      </w:r>
      <w:r w:rsidRPr="003470BE">
        <w:rPr>
          <w:rFonts w:eastAsia="Times New Roman" w:cs="Calibri"/>
          <w:bCs/>
          <w:lang w:val="es-ES" w:eastAsia="es-ES"/>
        </w:rPr>
        <w:t>contrato</w:t>
      </w:r>
      <w:r w:rsidRPr="003470BE">
        <w:rPr>
          <w:rFonts w:eastAsia="Times New Roman" w:cs="Calibri"/>
          <w:lang w:val="es-ES" w:eastAsia="es-ES"/>
        </w:rPr>
        <w:t xml:space="preserve"> asumirá la responsabilidad total frente a terceros por infringir patentes, marcas o violar registro de derecho de autor.</w:t>
      </w:r>
    </w:p>
    <w:p w14:paraId="171AEEE9" w14:textId="77777777" w:rsidR="001627ED" w:rsidRPr="003470BE" w:rsidRDefault="001627ED" w:rsidP="003470BE">
      <w:pPr>
        <w:autoSpaceDE w:val="0"/>
        <w:autoSpaceDN w:val="0"/>
        <w:spacing w:after="0" w:line="240" w:lineRule="auto"/>
        <w:jc w:val="both"/>
        <w:rPr>
          <w:rFonts w:eastAsia="Times New Roman" w:cs="Calibri"/>
          <w:b/>
          <w:lang w:val="es-ES" w:eastAsia="es-ES"/>
        </w:rPr>
      </w:pPr>
    </w:p>
    <w:p w14:paraId="7F4C16F7" w14:textId="77777777" w:rsidR="001627ED" w:rsidRPr="003470BE" w:rsidRDefault="001627ED" w:rsidP="003470BE">
      <w:pPr>
        <w:autoSpaceDE w:val="0"/>
        <w:autoSpaceDN w:val="0"/>
        <w:spacing w:after="0" w:line="240" w:lineRule="auto"/>
        <w:jc w:val="both"/>
        <w:rPr>
          <w:rFonts w:eastAsia="Times New Roman" w:cs="Calibri"/>
          <w:lang w:val="es-ES" w:eastAsia="es-ES"/>
        </w:rPr>
      </w:pPr>
      <w:r w:rsidRPr="003470BE">
        <w:rPr>
          <w:rFonts w:eastAsia="Times New Roman" w:cs="Calibri"/>
          <w:lang w:val="es-ES" w:eastAsia="es-ES"/>
        </w:rPr>
        <w:t>Con motivo de las auditorias, visitas o inspecciones que se practiquen a la convocante, en los términos de lo dispuesto por el artículo 107 del Reglamento de la Ley de Adquisiciones, Arrendamientos y Servicios del Sector Público,  y en caso de requerírsele, el proveedor deberá proporcionar a la Contraloría Interna de EL COLPOS información y/o documentación relacionada con el contrato adjudicado que resulte de este procedimiento.</w:t>
      </w:r>
    </w:p>
    <w:p w14:paraId="2519F605" w14:textId="77777777" w:rsidR="001723BB" w:rsidRPr="003470BE" w:rsidRDefault="001723BB" w:rsidP="003470BE">
      <w:pPr>
        <w:autoSpaceDE w:val="0"/>
        <w:autoSpaceDN w:val="0"/>
        <w:spacing w:after="0" w:line="240" w:lineRule="auto"/>
        <w:jc w:val="both"/>
        <w:rPr>
          <w:rFonts w:eastAsia="Times New Roman" w:cs="Calibri"/>
          <w:lang w:val="es-ES" w:eastAsia="es-ES"/>
        </w:rPr>
      </w:pPr>
    </w:p>
    <w:p w14:paraId="6FFFF40E" w14:textId="77777777" w:rsidR="001627ED" w:rsidRPr="00B8200F" w:rsidRDefault="001627ED" w:rsidP="005C7571">
      <w:pPr>
        <w:pStyle w:val="Ttulo2"/>
        <w:spacing w:before="0" w:after="0" w:line="240" w:lineRule="auto"/>
        <w:rPr>
          <w:szCs w:val="22"/>
        </w:rPr>
      </w:pPr>
      <w:bookmarkStart w:id="33" w:name="_Toc266565119"/>
      <w:r w:rsidRPr="00B8200F">
        <w:rPr>
          <w:szCs w:val="22"/>
        </w:rPr>
        <w:t>12.- CAUSALES DE RESCISIÓN, TERMINACIÓN ANTICIPADA DEL CONTRATO Y SUSPENSIÓN.</w:t>
      </w:r>
      <w:bookmarkEnd w:id="33"/>
    </w:p>
    <w:p w14:paraId="4942BFE9" w14:textId="77777777" w:rsidR="001627ED" w:rsidRPr="003470BE" w:rsidRDefault="001627ED" w:rsidP="003470BE">
      <w:pPr>
        <w:autoSpaceDE w:val="0"/>
        <w:autoSpaceDN w:val="0"/>
        <w:spacing w:after="0" w:line="240" w:lineRule="auto"/>
        <w:jc w:val="both"/>
        <w:rPr>
          <w:rFonts w:eastAsia="Times New Roman" w:cs="Calibri"/>
          <w:lang w:val="es-ES" w:eastAsia="es-ES"/>
        </w:rPr>
      </w:pPr>
    </w:p>
    <w:p w14:paraId="20C92D2E" w14:textId="77777777" w:rsidR="001627ED" w:rsidRPr="003470BE" w:rsidRDefault="001627ED" w:rsidP="003470BE">
      <w:pPr>
        <w:pStyle w:val="Ttulo3"/>
        <w:spacing w:before="0" w:after="0" w:line="240" w:lineRule="auto"/>
        <w:rPr>
          <w:szCs w:val="22"/>
          <w:lang w:val="es-ES" w:eastAsia="es-ES"/>
        </w:rPr>
      </w:pPr>
      <w:bookmarkStart w:id="34" w:name="_Toc266565120"/>
      <w:r w:rsidRPr="003470BE">
        <w:rPr>
          <w:szCs w:val="22"/>
          <w:lang w:val="es-ES" w:eastAsia="es-ES"/>
        </w:rPr>
        <w:t>12.1.- Rescisión del contrato.</w:t>
      </w:r>
      <w:bookmarkEnd w:id="34"/>
    </w:p>
    <w:p w14:paraId="60D707E3" w14:textId="77777777" w:rsidR="001627ED" w:rsidRPr="003470BE" w:rsidRDefault="001627ED" w:rsidP="003470BE">
      <w:pPr>
        <w:autoSpaceDE w:val="0"/>
        <w:autoSpaceDN w:val="0"/>
        <w:spacing w:after="0" w:line="240" w:lineRule="auto"/>
        <w:jc w:val="both"/>
        <w:rPr>
          <w:rFonts w:eastAsia="Times New Roman" w:cs="Calibri"/>
          <w:b/>
          <w:lang w:val="es-ES" w:eastAsia="es-ES"/>
        </w:rPr>
      </w:pPr>
    </w:p>
    <w:p w14:paraId="345688ED" w14:textId="77777777" w:rsidR="001627ED" w:rsidRPr="003470BE" w:rsidRDefault="001627ED" w:rsidP="003470BE">
      <w:pPr>
        <w:autoSpaceDE w:val="0"/>
        <w:autoSpaceDN w:val="0"/>
        <w:spacing w:after="0" w:line="240" w:lineRule="auto"/>
        <w:jc w:val="both"/>
        <w:rPr>
          <w:rFonts w:eastAsia="Times New Roman" w:cs="Calibri"/>
          <w:b/>
          <w:lang w:val="es-ES" w:eastAsia="es-ES"/>
        </w:rPr>
      </w:pPr>
      <w:r w:rsidRPr="003470BE">
        <w:rPr>
          <w:rFonts w:eastAsia="Times New Roman" w:cs="Calibri"/>
          <w:lang w:val="es-ES" w:eastAsia="es-ES"/>
        </w:rPr>
        <w:t>De acuerdo a lo señalado en el artículo 54, 54 Bis y 55 Bis, primer párrafo, de la Ley de Adquisiciones, Arrendamientos y Servicios del Sector Público y artículos 98 y 102 de su Reglamento, EL COLPOS podrá rescindir administrativamente el contrato o efectuar la terminación anticipada del mismo en cualquier momento.</w:t>
      </w:r>
    </w:p>
    <w:p w14:paraId="6E8D6E9F" w14:textId="77777777" w:rsidR="001627ED" w:rsidRPr="003470BE" w:rsidRDefault="001627ED" w:rsidP="003470BE">
      <w:pPr>
        <w:autoSpaceDE w:val="0"/>
        <w:autoSpaceDN w:val="0"/>
        <w:spacing w:after="0" w:line="240" w:lineRule="auto"/>
        <w:jc w:val="both"/>
        <w:rPr>
          <w:rFonts w:eastAsia="Times New Roman" w:cs="Calibri"/>
          <w:lang w:val="es-ES" w:eastAsia="es-ES"/>
        </w:rPr>
      </w:pPr>
    </w:p>
    <w:p w14:paraId="42D9C23F" w14:textId="05E44B27" w:rsidR="001627ED" w:rsidRPr="003470BE" w:rsidRDefault="00536816" w:rsidP="003470BE">
      <w:pPr>
        <w:autoSpaceDE w:val="0"/>
        <w:autoSpaceDN w:val="0"/>
        <w:spacing w:after="0" w:line="240" w:lineRule="auto"/>
        <w:ind w:left="283"/>
        <w:jc w:val="both"/>
        <w:rPr>
          <w:rFonts w:eastAsia="Times New Roman" w:cs="Calibri"/>
          <w:b/>
          <w:lang w:val="es-ES" w:eastAsia="es-ES"/>
        </w:rPr>
      </w:pPr>
      <w:r w:rsidRPr="00E87225">
        <w:rPr>
          <w:rFonts w:cs="Calibri"/>
          <w:b/>
        </w:rPr>
        <w:t xml:space="preserve">En consecuencia, se procederá en los términos legales para adjudicar el contrato correspondiente al participante que ocupe el segundo lugar en la evaluación, y así sucesivamente, siempre que la </w:t>
      </w:r>
      <w:r w:rsidRPr="00E87225">
        <w:rPr>
          <w:rFonts w:cs="Calibri"/>
          <w:b/>
        </w:rPr>
        <w:lastRenderedPageBreak/>
        <w:t>diferencia se encuentre dentro del</w:t>
      </w:r>
      <w:r>
        <w:rPr>
          <w:rFonts w:cs="Calibri"/>
          <w:b/>
        </w:rPr>
        <w:t xml:space="preserve"> margen del 10% de la prima</w:t>
      </w:r>
      <w:r w:rsidRPr="00E87225">
        <w:rPr>
          <w:rFonts w:cs="Calibri"/>
          <w:b/>
        </w:rPr>
        <w:t xml:space="preserve"> respecto de la proposición originalmente adjudicada</w:t>
      </w:r>
      <w:r w:rsidR="001627ED" w:rsidRPr="003470BE">
        <w:rPr>
          <w:rFonts w:eastAsia="Times New Roman" w:cs="Calibri"/>
          <w:b/>
          <w:lang w:val="es-ES" w:eastAsia="es-ES"/>
        </w:rPr>
        <w:t>.</w:t>
      </w:r>
    </w:p>
    <w:p w14:paraId="36FDC7B9" w14:textId="77777777" w:rsidR="001627ED" w:rsidRPr="003470BE" w:rsidRDefault="001627ED" w:rsidP="003470BE">
      <w:pPr>
        <w:autoSpaceDE w:val="0"/>
        <w:autoSpaceDN w:val="0"/>
        <w:spacing w:after="0" w:line="240" w:lineRule="auto"/>
        <w:ind w:left="283"/>
        <w:jc w:val="both"/>
        <w:rPr>
          <w:rFonts w:eastAsia="Times New Roman" w:cs="Calibri"/>
          <w:b/>
          <w:lang w:val="es-ES" w:eastAsia="es-ES"/>
        </w:rPr>
      </w:pPr>
    </w:p>
    <w:p w14:paraId="40E3E012" w14:textId="77777777" w:rsidR="001627ED" w:rsidRDefault="001627ED" w:rsidP="003470BE">
      <w:pPr>
        <w:autoSpaceDE w:val="0"/>
        <w:autoSpaceDN w:val="0"/>
        <w:spacing w:after="0" w:line="240" w:lineRule="auto"/>
        <w:jc w:val="center"/>
        <w:rPr>
          <w:rFonts w:eastAsia="Times New Roman" w:cs="Calibri"/>
          <w:lang w:val="es-ES" w:eastAsia="es-ES"/>
        </w:rPr>
      </w:pPr>
      <w:r w:rsidRPr="003470BE">
        <w:rPr>
          <w:rFonts w:eastAsia="Times New Roman" w:cs="Calibri"/>
          <w:lang w:val="es-ES" w:eastAsia="es-ES"/>
        </w:rPr>
        <w:t>Las causales para la rescisión del contrato por causas imputables al proveedor serán las siguientes:</w:t>
      </w:r>
    </w:p>
    <w:p w14:paraId="2A9A624B" w14:textId="77777777" w:rsidR="00641B1C" w:rsidRPr="003470BE" w:rsidRDefault="00641B1C" w:rsidP="003470BE">
      <w:pPr>
        <w:autoSpaceDE w:val="0"/>
        <w:autoSpaceDN w:val="0"/>
        <w:spacing w:after="0" w:line="240" w:lineRule="auto"/>
        <w:jc w:val="center"/>
        <w:rPr>
          <w:rFonts w:eastAsia="Times New Roman" w:cs="Calibri"/>
          <w:lang w:val="es-ES" w:eastAsia="es-ES"/>
        </w:rPr>
      </w:pPr>
    </w:p>
    <w:p w14:paraId="0117E08B" w14:textId="77777777" w:rsidR="001627ED" w:rsidRPr="003470BE" w:rsidRDefault="001627ED" w:rsidP="00BC4A19">
      <w:pPr>
        <w:numPr>
          <w:ilvl w:val="0"/>
          <w:numId w:val="6"/>
        </w:numPr>
        <w:tabs>
          <w:tab w:val="left" w:pos="1701"/>
        </w:tabs>
        <w:autoSpaceDE w:val="0"/>
        <w:autoSpaceDN w:val="0"/>
        <w:spacing w:after="0" w:line="240" w:lineRule="auto"/>
        <w:ind w:left="1134"/>
        <w:jc w:val="both"/>
        <w:rPr>
          <w:rFonts w:eastAsia="Times New Roman" w:cs="Calibri"/>
          <w:lang w:val="es-ES" w:eastAsia="es-ES"/>
        </w:rPr>
      </w:pPr>
      <w:r w:rsidRPr="003470BE">
        <w:rPr>
          <w:rFonts w:eastAsia="Times New Roman" w:cs="Calibri"/>
          <w:lang w:val="es-ES" w:eastAsia="es-ES"/>
        </w:rPr>
        <w:t>Por no apegarse a lo estipulado en el contrato.</w:t>
      </w:r>
    </w:p>
    <w:p w14:paraId="0C0DEB59" w14:textId="77777777" w:rsidR="001627ED" w:rsidRPr="003470BE" w:rsidRDefault="001627ED" w:rsidP="00BC4A19">
      <w:pPr>
        <w:numPr>
          <w:ilvl w:val="0"/>
          <w:numId w:val="6"/>
        </w:numPr>
        <w:tabs>
          <w:tab w:val="left" w:pos="1701"/>
        </w:tabs>
        <w:autoSpaceDE w:val="0"/>
        <w:autoSpaceDN w:val="0"/>
        <w:spacing w:after="0" w:line="240" w:lineRule="auto"/>
        <w:ind w:left="1134"/>
        <w:jc w:val="both"/>
        <w:rPr>
          <w:rFonts w:eastAsia="Times New Roman" w:cs="Calibri"/>
          <w:lang w:val="es-ES" w:eastAsia="es-ES"/>
        </w:rPr>
      </w:pPr>
      <w:r w:rsidRPr="003470BE">
        <w:rPr>
          <w:rFonts w:eastAsia="Times New Roman" w:cs="Calibri"/>
          <w:lang w:val="es-ES" w:eastAsia="es-ES"/>
        </w:rPr>
        <w:t>Por negarse a reponer lo rechazado por EL COLPOS.</w:t>
      </w:r>
    </w:p>
    <w:p w14:paraId="640BA0BC" w14:textId="77777777" w:rsidR="001627ED" w:rsidRPr="003470BE" w:rsidRDefault="001627ED" w:rsidP="00BC4A19">
      <w:pPr>
        <w:numPr>
          <w:ilvl w:val="0"/>
          <w:numId w:val="6"/>
        </w:numPr>
        <w:tabs>
          <w:tab w:val="left" w:pos="1701"/>
        </w:tabs>
        <w:autoSpaceDE w:val="0"/>
        <w:autoSpaceDN w:val="0"/>
        <w:spacing w:after="0" w:line="240" w:lineRule="auto"/>
        <w:ind w:left="1134"/>
        <w:jc w:val="both"/>
        <w:rPr>
          <w:rFonts w:eastAsia="Times New Roman" w:cs="Calibri"/>
          <w:lang w:val="es-ES" w:eastAsia="es-ES"/>
        </w:rPr>
      </w:pPr>
      <w:r w:rsidRPr="003470BE">
        <w:rPr>
          <w:rFonts w:eastAsia="Times New Roman" w:cs="Calibri"/>
          <w:lang w:val="es-ES" w:eastAsia="es-ES"/>
        </w:rPr>
        <w:t>Por negar a EL COLPOS o a quienes estén facultados por ella, las facilidades para la supervisión en la prestación de los servicios.</w:t>
      </w:r>
    </w:p>
    <w:p w14:paraId="2D2239D8" w14:textId="77777777" w:rsidR="001627ED" w:rsidRPr="003470BE" w:rsidRDefault="001627ED" w:rsidP="00BC4A19">
      <w:pPr>
        <w:numPr>
          <w:ilvl w:val="0"/>
          <w:numId w:val="6"/>
        </w:numPr>
        <w:tabs>
          <w:tab w:val="left" w:pos="1701"/>
        </w:tabs>
        <w:autoSpaceDE w:val="0"/>
        <w:autoSpaceDN w:val="0"/>
        <w:spacing w:after="0" w:line="240" w:lineRule="auto"/>
        <w:ind w:left="1134"/>
        <w:jc w:val="both"/>
        <w:rPr>
          <w:rFonts w:eastAsia="Times New Roman" w:cs="Calibri"/>
          <w:lang w:val="es-ES" w:eastAsia="es-ES"/>
        </w:rPr>
      </w:pPr>
      <w:r w:rsidRPr="003470BE">
        <w:rPr>
          <w:rFonts w:eastAsia="Times New Roman" w:cs="Calibri"/>
          <w:lang w:val="es-ES" w:eastAsia="es-ES"/>
        </w:rPr>
        <w:t>Cuando autoridad competente lo declare en concurso mercantil o alguna figura análoga o bien se encuentre en cualquier otra situación que afecte su patrimonio en tal forma que le impida cumplir con las obligaciones asumidas en el contrato.</w:t>
      </w:r>
    </w:p>
    <w:p w14:paraId="1511DC60" w14:textId="77777777" w:rsidR="001627ED" w:rsidRPr="003470BE" w:rsidRDefault="001627ED" w:rsidP="00BC4A19">
      <w:pPr>
        <w:numPr>
          <w:ilvl w:val="0"/>
          <w:numId w:val="6"/>
        </w:numPr>
        <w:tabs>
          <w:tab w:val="left" w:pos="1701"/>
        </w:tabs>
        <w:autoSpaceDE w:val="0"/>
        <w:autoSpaceDN w:val="0"/>
        <w:spacing w:after="0" w:line="240" w:lineRule="auto"/>
        <w:ind w:left="1134"/>
        <w:jc w:val="both"/>
        <w:rPr>
          <w:rFonts w:eastAsia="Times New Roman" w:cs="Calibri"/>
          <w:lang w:val="es-ES" w:eastAsia="es-ES"/>
        </w:rPr>
      </w:pPr>
      <w:r w:rsidRPr="003470BE">
        <w:rPr>
          <w:rFonts w:eastAsia="Times New Roman" w:cs="Calibri"/>
          <w:lang w:val="es-ES" w:eastAsia="es-ES"/>
        </w:rPr>
        <w:t>Por contravenir los términos y condiciones del contrato o las disposiciones de la Ley de Adquisiciones, Arrendamientos y Servicios del Sector Público, su Reglamento y los demás ordenamientos legales que resulten aplicables.</w:t>
      </w:r>
    </w:p>
    <w:p w14:paraId="69401E99" w14:textId="77777777" w:rsidR="001627ED" w:rsidRPr="004546F6" w:rsidRDefault="001627ED" w:rsidP="003470BE">
      <w:pPr>
        <w:numPr>
          <w:ilvl w:val="0"/>
          <w:numId w:val="6"/>
        </w:numPr>
        <w:tabs>
          <w:tab w:val="left" w:pos="1701"/>
        </w:tabs>
        <w:autoSpaceDE w:val="0"/>
        <w:autoSpaceDN w:val="0"/>
        <w:spacing w:after="0" w:line="240" w:lineRule="auto"/>
        <w:ind w:left="851" w:firstLine="0"/>
        <w:jc w:val="both"/>
        <w:rPr>
          <w:rFonts w:eastAsia="Times New Roman" w:cs="Calibri"/>
          <w:lang w:val="es-ES" w:eastAsia="es-ES"/>
        </w:rPr>
      </w:pPr>
      <w:r w:rsidRPr="003470BE">
        <w:rPr>
          <w:rFonts w:eastAsia="Times New Roman" w:cs="Calibri"/>
          <w:lang w:val="es-ES" w:eastAsia="es-ES"/>
        </w:rPr>
        <w:t xml:space="preserve">Si se comprueba que la manifestación a que se refiere la </w:t>
      </w:r>
      <w:r w:rsidRPr="004546F6">
        <w:rPr>
          <w:rFonts w:eastAsia="Times New Roman" w:cs="Calibri"/>
          <w:lang w:val="es-ES" w:eastAsia="es-ES"/>
        </w:rPr>
        <w:t>declaración establecida en el punto 2.1.2 de esta convocatoria a la licitación se realizó con falsedad.</w:t>
      </w:r>
    </w:p>
    <w:p w14:paraId="23AAC852" w14:textId="77777777" w:rsidR="001627ED" w:rsidRPr="003470BE" w:rsidRDefault="001627ED" w:rsidP="003470BE">
      <w:pPr>
        <w:autoSpaceDE w:val="0"/>
        <w:autoSpaceDN w:val="0"/>
        <w:spacing w:after="0" w:line="240" w:lineRule="auto"/>
        <w:jc w:val="both"/>
        <w:rPr>
          <w:rFonts w:eastAsia="Times New Roman" w:cs="Calibri"/>
          <w:lang w:val="es-ES" w:eastAsia="es-ES"/>
        </w:rPr>
      </w:pPr>
    </w:p>
    <w:p w14:paraId="69D3B3CC" w14:textId="77777777" w:rsidR="001627ED" w:rsidRDefault="00567ECA" w:rsidP="003470BE">
      <w:pPr>
        <w:pStyle w:val="Ttulo3"/>
        <w:spacing w:before="0" w:after="0" w:line="240" w:lineRule="auto"/>
        <w:rPr>
          <w:szCs w:val="22"/>
          <w:lang w:val="es-ES" w:eastAsia="es-ES"/>
        </w:rPr>
      </w:pPr>
      <w:bookmarkStart w:id="35" w:name="_Toc266565121"/>
      <w:r w:rsidRPr="003470BE">
        <w:rPr>
          <w:szCs w:val="22"/>
          <w:lang w:val="es-ES" w:eastAsia="es-ES"/>
        </w:rPr>
        <w:t xml:space="preserve">12.2.- </w:t>
      </w:r>
      <w:r w:rsidR="001627ED" w:rsidRPr="003470BE">
        <w:rPr>
          <w:szCs w:val="22"/>
          <w:lang w:val="es-ES" w:eastAsia="es-ES"/>
        </w:rPr>
        <w:t>Terminación anticipada.</w:t>
      </w:r>
      <w:bookmarkEnd w:id="35"/>
    </w:p>
    <w:p w14:paraId="54A33984" w14:textId="77777777" w:rsidR="00607961" w:rsidRPr="00607961" w:rsidRDefault="00607961" w:rsidP="00607961"/>
    <w:p w14:paraId="79A59A48" w14:textId="77777777" w:rsidR="001627ED" w:rsidRPr="003470BE" w:rsidRDefault="001627ED" w:rsidP="003470BE">
      <w:pPr>
        <w:tabs>
          <w:tab w:val="left" w:pos="0"/>
          <w:tab w:val="left" w:pos="706"/>
        </w:tabs>
        <w:autoSpaceDE w:val="0"/>
        <w:autoSpaceDN w:val="0"/>
        <w:spacing w:after="0" w:line="240" w:lineRule="auto"/>
        <w:jc w:val="both"/>
        <w:rPr>
          <w:rFonts w:eastAsia="Times New Roman" w:cs="Calibri"/>
          <w:lang w:val="es-ES" w:eastAsia="es-ES"/>
        </w:rPr>
      </w:pPr>
      <w:r w:rsidRPr="003470BE">
        <w:rPr>
          <w:rFonts w:eastAsia="Times New Roman" w:cs="Calibri"/>
          <w:lang w:val="es-ES" w:eastAsia="es-ES"/>
        </w:rPr>
        <w:t>EL COLPOS podrá dar por terminado el contrato, previo aviso que por escrito realice al proveedor</w:t>
      </w:r>
      <w:r w:rsidRPr="003470BE">
        <w:rPr>
          <w:rFonts w:eastAsia="Times New Roman" w:cs="Calibri"/>
          <w:bCs/>
          <w:lang w:val="es-ES" w:eastAsia="es-ES"/>
        </w:rPr>
        <w:t xml:space="preserve">, </w:t>
      </w:r>
      <w:r w:rsidRPr="003470BE">
        <w:rPr>
          <w:rFonts w:eastAsia="Times New Roman" w:cs="Calibri"/>
          <w:lang w:val="es-ES" w:eastAsia="es-ES"/>
        </w:rPr>
        <w:t xml:space="preserve">con 5 </w:t>
      </w:r>
      <w:r w:rsidRPr="003470BE">
        <w:rPr>
          <w:rFonts w:eastAsia="Times New Roman" w:cs="Calibri"/>
          <w:bCs/>
          <w:lang w:val="es-ES" w:eastAsia="es-ES"/>
        </w:rPr>
        <w:t>(cinco)</w:t>
      </w:r>
      <w:r w:rsidRPr="003470BE">
        <w:rPr>
          <w:rFonts w:eastAsia="Times New Roman" w:cs="Calibri"/>
          <w:lang w:val="es-ES" w:eastAsia="es-ES"/>
        </w:rPr>
        <w:t xml:space="preserve"> días hábiles de anticipación, con excepción de lo estipulado en el supuesto de rescisión.</w:t>
      </w:r>
    </w:p>
    <w:p w14:paraId="611CC20D" w14:textId="77777777" w:rsidR="001627ED" w:rsidRPr="003470BE" w:rsidRDefault="001627ED" w:rsidP="003470BE">
      <w:pPr>
        <w:tabs>
          <w:tab w:val="left" w:pos="706"/>
          <w:tab w:val="left" w:pos="1412"/>
        </w:tabs>
        <w:autoSpaceDE w:val="0"/>
        <w:autoSpaceDN w:val="0"/>
        <w:spacing w:after="0" w:line="240" w:lineRule="auto"/>
        <w:ind w:left="1440" w:hanging="1440"/>
        <w:jc w:val="both"/>
        <w:rPr>
          <w:rFonts w:eastAsia="Times New Roman" w:cs="Calibri"/>
          <w:lang w:val="es-ES" w:eastAsia="es-ES"/>
        </w:rPr>
      </w:pPr>
    </w:p>
    <w:p w14:paraId="274D5D57" w14:textId="77777777" w:rsidR="001627ED" w:rsidRPr="003470BE" w:rsidRDefault="001627ED" w:rsidP="003470BE">
      <w:pPr>
        <w:tabs>
          <w:tab w:val="left" w:pos="0"/>
          <w:tab w:val="left" w:pos="706"/>
        </w:tabs>
        <w:autoSpaceDE w:val="0"/>
        <w:autoSpaceDN w:val="0"/>
        <w:spacing w:after="0" w:line="240" w:lineRule="auto"/>
        <w:jc w:val="both"/>
        <w:rPr>
          <w:rFonts w:eastAsia="Times New Roman" w:cs="Calibri"/>
          <w:lang w:val="es-ES" w:eastAsia="es-ES"/>
        </w:rPr>
      </w:pPr>
      <w:r w:rsidRPr="003470BE">
        <w:rPr>
          <w:rFonts w:eastAsia="Times New Roman" w:cs="Calibri"/>
          <w:lang w:val="es-ES" w:eastAsia="es-ES"/>
        </w:rPr>
        <w:t>Así mismo,</w:t>
      </w:r>
      <w:r w:rsidRPr="003470BE">
        <w:rPr>
          <w:rFonts w:eastAsia="Times New Roman" w:cs="Calibri"/>
          <w:b/>
          <w:lang w:val="es-ES" w:eastAsia="es-ES"/>
        </w:rPr>
        <w:t xml:space="preserve"> </w:t>
      </w:r>
      <w:r w:rsidRPr="003470BE">
        <w:rPr>
          <w:rFonts w:eastAsia="Times New Roman" w:cs="Calibri"/>
          <w:lang w:val="es-ES" w:eastAsia="es-ES"/>
        </w:rPr>
        <w:t>EL COLPOS podrá dar por terminado el contrato en forma anticipada cuando concurran razones de interés general o bien cuando por causas justificadas se extinga la necesidad de requerir los servicios originalmente contratados y se demuestre que de continuar con el cumplimiento de las obligaciones pactadas se ocasionaría algún daño o perjuicio al Estado o se determine la nulidad total o parcial de los actos que dieron origen al contrato con motivo de la resolución de una inconformidad emitida por EL COLPOS, de conformidad con lo dispuesto por el artículo 54 de la Ley de Adquisiciones, Arrendamientos y Servicios del Sector Público.</w:t>
      </w:r>
    </w:p>
    <w:p w14:paraId="5E02ACAB" w14:textId="77777777" w:rsidR="001627ED" w:rsidRPr="003470BE" w:rsidRDefault="001627ED" w:rsidP="003470BE">
      <w:pPr>
        <w:autoSpaceDE w:val="0"/>
        <w:autoSpaceDN w:val="0"/>
        <w:spacing w:after="0" w:line="240" w:lineRule="auto"/>
        <w:jc w:val="both"/>
        <w:rPr>
          <w:rFonts w:eastAsia="Times New Roman" w:cs="Calibri"/>
          <w:b/>
          <w:lang w:val="es-ES" w:eastAsia="es-ES"/>
        </w:rPr>
      </w:pPr>
    </w:p>
    <w:p w14:paraId="27A702B3" w14:textId="77777777" w:rsidR="001627ED" w:rsidRPr="003470BE" w:rsidRDefault="001627ED" w:rsidP="003470BE">
      <w:pPr>
        <w:autoSpaceDE w:val="0"/>
        <w:autoSpaceDN w:val="0"/>
        <w:spacing w:after="0" w:line="240" w:lineRule="auto"/>
        <w:jc w:val="both"/>
        <w:rPr>
          <w:rFonts w:eastAsia="Times New Roman" w:cs="Calibri"/>
          <w:lang w:val="es-ES" w:eastAsia="es-ES"/>
        </w:rPr>
      </w:pPr>
      <w:r w:rsidRPr="003470BE">
        <w:rPr>
          <w:rFonts w:eastAsia="Times New Roman" w:cs="Calibri"/>
          <w:lang w:val="es-ES" w:eastAsia="es-ES"/>
        </w:rPr>
        <w:t>En ambos supuestos</w:t>
      </w:r>
      <w:r w:rsidRPr="003470BE">
        <w:rPr>
          <w:rFonts w:eastAsia="Times New Roman" w:cs="Calibri"/>
          <w:b/>
          <w:lang w:val="es-ES" w:eastAsia="es-ES"/>
        </w:rPr>
        <w:t xml:space="preserve"> </w:t>
      </w:r>
      <w:r w:rsidRPr="003470BE">
        <w:rPr>
          <w:rFonts w:eastAsia="Times New Roman" w:cs="Calibri"/>
          <w:lang w:val="es-ES" w:eastAsia="es-ES"/>
        </w:rPr>
        <w:t>EL COLPOS deberá liquidar, en su caso, al proveedor</w:t>
      </w:r>
      <w:r w:rsidRPr="003470BE">
        <w:rPr>
          <w:rFonts w:eastAsia="Times New Roman" w:cs="Calibri"/>
          <w:b/>
          <w:lang w:val="es-ES" w:eastAsia="es-ES"/>
        </w:rPr>
        <w:t xml:space="preserve"> </w:t>
      </w:r>
      <w:r w:rsidRPr="003470BE">
        <w:rPr>
          <w:rFonts w:eastAsia="Times New Roman" w:cs="Calibri"/>
          <w:lang w:val="es-ES" w:eastAsia="es-ES"/>
        </w:rPr>
        <w:t>los servicios que hubieran sido aceptados a entera satisfacción de</w:t>
      </w:r>
      <w:r w:rsidRPr="003470BE">
        <w:rPr>
          <w:rFonts w:eastAsia="Times New Roman" w:cs="Calibri"/>
          <w:b/>
          <w:lang w:val="es-ES" w:eastAsia="es-ES"/>
        </w:rPr>
        <w:t xml:space="preserve"> </w:t>
      </w:r>
      <w:r w:rsidRPr="003470BE">
        <w:rPr>
          <w:rFonts w:eastAsia="Times New Roman" w:cs="Calibri"/>
          <w:lang w:val="es-ES" w:eastAsia="es-ES"/>
        </w:rPr>
        <w:t>las misma,</w:t>
      </w:r>
      <w:r w:rsidRPr="003470BE">
        <w:rPr>
          <w:rFonts w:eastAsia="Times New Roman" w:cs="Calibri"/>
          <w:b/>
          <w:lang w:val="es-ES" w:eastAsia="es-ES"/>
        </w:rPr>
        <w:t xml:space="preserve"> </w:t>
      </w:r>
      <w:r w:rsidRPr="003470BE">
        <w:rPr>
          <w:rFonts w:eastAsia="Times New Roman" w:cs="Calibri"/>
          <w:lang w:val="es-ES" w:eastAsia="es-ES"/>
        </w:rPr>
        <w:t xml:space="preserve">conforme al contrato y que no se hubieran pagado así como los gastos no recuperables en que haya incurrido siempre que éstos sean razonables, estén debidamente comprobados y se relacionen directamente con el contrato, acorde a lo dispuesto por el punto 7.3 y </w:t>
      </w:r>
      <w:r w:rsidRPr="003470BE">
        <w:rPr>
          <w:rFonts w:eastAsia="Times New Roman" w:cs="Calibri"/>
          <w:b/>
          <w:lang w:val="es-ES" w:eastAsia="es-ES"/>
        </w:rPr>
        <w:t>Anexo 8</w:t>
      </w:r>
      <w:r w:rsidRPr="003470BE">
        <w:rPr>
          <w:rFonts w:eastAsia="Times New Roman" w:cs="Calibri"/>
          <w:lang w:val="es-ES" w:eastAsia="es-ES"/>
        </w:rPr>
        <w:t xml:space="preserve"> de la presente convocatoria a la licitación.</w:t>
      </w:r>
    </w:p>
    <w:p w14:paraId="4D1F5A0E" w14:textId="77777777" w:rsidR="001627ED" w:rsidRPr="003470BE" w:rsidRDefault="001627ED" w:rsidP="003470BE">
      <w:pPr>
        <w:autoSpaceDE w:val="0"/>
        <w:autoSpaceDN w:val="0"/>
        <w:spacing w:after="0" w:line="240" w:lineRule="auto"/>
        <w:jc w:val="both"/>
        <w:rPr>
          <w:rFonts w:eastAsia="Times New Roman" w:cs="Calibri"/>
          <w:lang w:val="es-ES" w:eastAsia="es-ES"/>
        </w:rPr>
      </w:pPr>
    </w:p>
    <w:p w14:paraId="46CE9A6F" w14:textId="77777777" w:rsidR="001627ED" w:rsidRPr="003470BE" w:rsidRDefault="001627ED" w:rsidP="003470BE">
      <w:pPr>
        <w:autoSpaceDE w:val="0"/>
        <w:autoSpaceDN w:val="0"/>
        <w:spacing w:after="0" w:line="240" w:lineRule="auto"/>
        <w:jc w:val="both"/>
        <w:rPr>
          <w:rFonts w:eastAsia="Times New Roman" w:cs="Calibri"/>
          <w:lang w:val="es-ES" w:eastAsia="es-ES"/>
        </w:rPr>
      </w:pPr>
      <w:r w:rsidRPr="003470BE">
        <w:rPr>
          <w:rFonts w:eastAsia="Times New Roman" w:cs="Calibri"/>
          <w:lang w:val="es-ES" w:eastAsia="es-ES"/>
        </w:rPr>
        <w:t xml:space="preserve">Para la formalización anticipada de los servicios contratados, bastara la formalización de un convenio modificatorio de contrato en el cual se estipule el consentimiento </w:t>
      </w:r>
      <w:r w:rsidR="00567ECA" w:rsidRPr="003470BE">
        <w:rPr>
          <w:rFonts w:eastAsia="Times New Roman" w:cs="Calibri"/>
          <w:lang w:val="es-ES" w:eastAsia="es-ES"/>
        </w:rPr>
        <w:t>de ambas partes.</w:t>
      </w:r>
    </w:p>
    <w:p w14:paraId="7F077BDF" w14:textId="77777777" w:rsidR="001627ED" w:rsidRDefault="001627ED" w:rsidP="003470BE">
      <w:pPr>
        <w:autoSpaceDE w:val="0"/>
        <w:autoSpaceDN w:val="0"/>
        <w:spacing w:after="0" w:line="240" w:lineRule="auto"/>
        <w:jc w:val="both"/>
        <w:rPr>
          <w:rFonts w:eastAsia="Times New Roman" w:cs="Calibri"/>
          <w:lang w:val="es-ES" w:eastAsia="es-ES"/>
        </w:rPr>
      </w:pPr>
    </w:p>
    <w:p w14:paraId="1E9B29D6" w14:textId="77777777" w:rsidR="00487E1B" w:rsidRDefault="00487E1B" w:rsidP="003470BE">
      <w:pPr>
        <w:autoSpaceDE w:val="0"/>
        <w:autoSpaceDN w:val="0"/>
        <w:spacing w:after="0" w:line="240" w:lineRule="auto"/>
        <w:jc w:val="both"/>
        <w:rPr>
          <w:rFonts w:eastAsia="Times New Roman" w:cs="Calibri"/>
          <w:lang w:val="es-ES" w:eastAsia="es-ES"/>
        </w:rPr>
      </w:pPr>
    </w:p>
    <w:p w14:paraId="41A0A7D2" w14:textId="77777777" w:rsidR="00487E1B" w:rsidRPr="003470BE" w:rsidRDefault="00487E1B" w:rsidP="003470BE">
      <w:pPr>
        <w:autoSpaceDE w:val="0"/>
        <w:autoSpaceDN w:val="0"/>
        <w:spacing w:after="0" w:line="240" w:lineRule="auto"/>
        <w:jc w:val="both"/>
        <w:rPr>
          <w:rFonts w:eastAsia="Times New Roman" w:cs="Calibri"/>
          <w:lang w:val="es-ES" w:eastAsia="es-ES"/>
        </w:rPr>
      </w:pPr>
    </w:p>
    <w:p w14:paraId="5D281B43" w14:textId="77777777" w:rsidR="001627ED" w:rsidRPr="003470BE" w:rsidRDefault="00567ECA" w:rsidP="003470BE">
      <w:pPr>
        <w:pStyle w:val="Ttulo3"/>
        <w:spacing w:before="0" w:after="0" w:line="240" w:lineRule="auto"/>
        <w:rPr>
          <w:szCs w:val="22"/>
          <w:lang w:val="es-ES" w:eastAsia="es-ES"/>
        </w:rPr>
      </w:pPr>
      <w:bookmarkStart w:id="36" w:name="_Toc266565122"/>
      <w:r w:rsidRPr="003470BE">
        <w:rPr>
          <w:szCs w:val="22"/>
          <w:lang w:val="es-ES" w:eastAsia="es-ES"/>
        </w:rPr>
        <w:lastRenderedPageBreak/>
        <w:t xml:space="preserve">12.3.- </w:t>
      </w:r>
      <w:r w:rsidR="001627ED" w:rsidRPr="003470BE">
        <w:rPr>
          <w:szCs w:val="22"/>
          <w:lang w:val="es-ES" w:eastAsia="es-ES"/>
        </w:rPr>
        <w:t>Suspensión del servicio.</w:t>
      </w:r>
      <w:bookmarkEnd w:id="36"/>
    </w:p>
    <w:p w14:paraId="66AABFEA" w14:textId="77777777" w:rsidR="001627ED" w:rsidRPr="003470BE" w:rsidRDefault="001627ED" w:rsidP="003470BE">
      <w:pPr>
        <w:autoSpaceDE w:val="0"/>
        <w:autoSpaceDN w:val="0"/>
        <w:spacing w:after="0" w:line="240" w:lineRule="auto"/>
        <w:ind w:left="360"/>
        <w:jc w:val="both"/>
        <w:rPr>
          <w:rFonts w:eastAsia="Times New Roman" w:cs="Calibri"/>
          <w:lang w:val="es-ES" w:eastAsia="es-ES"/>
        </w:rPr>
      </w:pPr>
    </w:p>
    <w:p w14:paraId="3F916766" w14:textId="77777777" w:rsidR="001627ED" w:rsidRPr="003470BE" w:rsidRDefault="001627ED" w:rsidP="003470BE">
      <w:pPr>
        <w:autoSpaceDE w:val="0"/>
        <w:autoSpaceDN w:val="0"/>
        <w:spacing w:after="0" w:line="240" w:lineRule="auto"/>
        <w:jc w:val="both"/>
        <w:rPr>
          <w:rFonts w:eastAsia="Times New Roman" w:cs="Calibri"/>
          <w:lang w:val="es-ES" w:eastAsia="es-ES"/>
        </w:rPr>
      </w:pPr>
      <w:r w:rsidRPr="003470BE">
        <w:rPr>
          <w:rFonts w:eastAsia="Times New Roman" w:cs="Calibri"/>
          <w:lang w:val="es-ES" w:eastAsia="es-ES"/>
        </w:rPr>
        <w:t>Cuando en la prestación del servicio se presente caso fortuito o de fuerza mayor, EL COLPOS bajo su responsabilidad podrá suspender la prestación del servicio en cuyo caso únicamente se pagarán aquellos servicios que hubiesen sido efectivamente prestados.</w:t>
      </w:r>
    </w:p>
    <w:p w14:paraId="48388367" w14:textId="77777777" w:rsidR="001627ED" w:rsidRPr="003470BE" w:rsidRDefault="001627ED" w:rsidP="003470BE">
      <w:pPr>
        <w:autoSpaceDE w:val="0"/>
        <w:autoSpaceDN w:val="0"/>
        <w:spacing w:after="0" w:line="240" w:lineRule="auto"/>
        <w:ind w:left="360"/>
        <w:jc w:val="both"/>
        <w:rPr>
          <w:rFonts w:eastAsia="Times New Roman" w:cs="Calibri"/>
          <w:lang w:val="es-ES" w:eastAsia="es-ES"/>
        </w:rPr>
      </w:pPr>
    </w:p>
    <w:p w14:paraId="3B15EDF8" w14:textId="77777777" w:rsidR="001627ED" w:rsidRPr="003470BE" w:rsidRDefault="001627ED" w:rsidP="003470BE">
      <w:pPr>
        <w:autoSpaceDE w:val="0"/>
        <w:autoSpaceDN w:val="0"/>
        <w:spacing w:after="0" w:line="240" w:lineRule="auto"/>
        <w:jc w:val="both"/>
        <w:rPr>
          <w:rFonts w:eastAsia="Times New Roman" w:cs="Calibri"/>
          <w:lang w:val="es-ES" w:eastAsia="es-ES"/>
        </w:rPr>
      </w:pPr>
      <w:r w:rsidRPr="003470BE">
        <w:rPr>
          <w:rFonts w:eastAsia="Times New Roman" w:cs="Calibri"/>
          <w:lang w:val="es-ES" w:eastAsia="es-ES"/>
        </w:rPr>
        <w:t>Cuando la suspensión obedezca a causas imputables a EL COLPOS, previa solicitud y justificación del proveedor, ésta reembolsará al proveedor los gastos no recuperables que se originen durante el tiempo que dure la suspensión, siempre que estos sean razonables, estén debidamente comprobados y se relacionen directamente con el contrato.</w:t>
      </w:r>
    </w:p>
    <w:p w14:paraId="53571DFB" w14:textId="77777777" w:rsidR="001627ED" w:rsidRPr="003470BE" w:rsidRDefault="001627ED" w:rsidP="003470BE">
      <w:pPr>
        <w:autoSpaceDE w:val="0"/>
        <w:autoSpaceDN w:val="0"/>
        <w:spacing w:after="0" w:line="240" w:lineRule="auto"/>
        <w:ind w:left="360"/>
        <w:jc w:val="both"/>
        <w:rPr>
          <w:rFonts w:eastAsia="Times New Roman" w:cs="Calibri"/>
          <w:lang w:val="es-ES" w:eastAsia="es-ES"/>
        </w:rPr>
      </w:pPr>
    </w:p>
    <w:p w14:paraId="50260CAF" w14:textId="77777777" w:rsidR="001627ED" w:rsidRPr="003470BE" w:rsidRDefault="001627ED" w:rsidP="003470BE">
      <w:pPr>
        <w:autoSpaceDE w:val="0"/>
        <w:autoSpaceDN w:val="0"/>
        <w:spacing w:after="0" w:line="240" w:lineRule="auto"/>
        <w:jc w:val="both"/>
        <w:rPr>
          <w:rFonts w:eastAsia="Times New Roman" w:cs="Calibri"/>
          <w:lang w:val="es-ES" w:eastAsia="es-ES"/>
        </w:rPr>
      </w:pPr>
      <w:r w:rsidRPr="003470BE">
        <w:rPr>
          <w:rFonts w:eastAsia="Times New Roman" w:cs="Calibri"/>
          <w:lang w:val="es-ES" w:eastAsia="es-ES"/>
        </w:rPr>
        <w:t>En cualquiera de los casos previstos en este punto, se pactará por las partes el plazo de suspensión, a cuyo término podrá iniciarse la terminación anticipada del contrato.</w:t>
      </w:r>
    </w:p>
    <w:p w14:paraId="5EC181FE" w14:textId="77777777" w:rsidR="001627ED" w:rsidRPr="003470BE" w:rsidRDefault="001627ED" w:rsidP="003470BE">
      <w:pPr>
        <w:autoSpaceDE w:val="0"/>
        <w:autoSpaceDN w:val="0"/>
        <w:spacing w:after="0" w:line="240" w:lineRule="auto"/>
        <w:jc w:val="both"/>
        <w:rPr>
          <w:rFonts w:eastAsia="Times New Roman" w:cs="Calibri"/>
          <w:lang w:val="es-ES" w:eastAsia="es-ES"/>
        </w:rPr>
      </w:pPr>
    </w:p>
    <w:p w14:paraId="40A4E71B" w14:textId="77777777" w:rsidR="00567ECA" w:rsidRPr="00B8200F" w:rsidRDefault="00567ECA" w:rsidP="005C7571">
      <w:pPr>
        <w:pStyle w:val="Ttulo2"/>
        <w:spacing w:before="0" w:after="0" w:line="240" w:lineRule="auto"/>
        <w:rPr>
          <w:szCs w:val="22"/>
        </w:rPr>
      </w:pPr>
      <w:bookmarkStart w:id="37" w:name="_Toc266565123"/>
      <w:r w:rsidRPr="00B8200F">
        <w:rPr>
          <w:szCs w:val="22"/>
        </w:rPr>
        <w:t>13.- MODIFICACIONES QUE PODRÁN EFECTUARSE.</w:t>
      </w:r>
      <w:bookmarkEnd w:id="37"/>
    </w:p>
    <w:p w14:paraId="1142DDFD" w14:textId="77777777" w:rsidR="00567ECA" w:rsidRPr="003470BE" w:rsidRDefault="00567ECA" w:rsidP="003470BE">
      <w:pPr>
        <w:autoSpaceDE w:val="0"/>
        <w:autoSpaceDN w:val="0"/>
        <w:spacing w:after="0" w:line="240" w:lineRule="auto"/>
        <w:jc w:val="both"/>
        <w:rPr>
          <w:rFonts w:eastAsia="Times New Roman" w:cs="Calibri"/>
          <w:b/>
          <w:lang w:val="es-ES" w:eastAsia="es-ES"/>
        </w:rPr>
      </w:pPr>
    </w:p>
    <w:p w14:paraId="4D4AEAF5" w14:textId="6264749A" w:rsidR="00567ECA" w:rsidRPr="003470BE" w:rsidRDefault="00567ECA" w:rsidP="003470BE">
      <w:pPr>
        <w:pStyle w:val="Ttulo3"/>
        <w:spacing w:before="0" w:after="0" w:line="240" w:lineRule="auto"/>
        <w:rPr>
          <w:szCs w:val="22"/>
          <w:lang w:val="es-ES_tradnl" w:eastAsia="es-ES"/>
        </w:rPr>
      </w:pPr>
      <w:bookmarkStart w:id="38" w:name="_Toc266565124"/>
      <w:r w:rsidRPr="003470BE">
        <w:rPr>
          <w:szCs w:val="22"/>
          <w:lang w:val="es-ES_tradnl" w:eastAsia="es-ES"/>
        </w:rPr>
        <w:t>13.1.- Mo</w:t>
      </w:r>
      <w:r w:rsidR="00C56017">
        <w:rPr>
          <w:szCs w:val="22"/>
          <w:lang w:val="es-ES_tradnl" w:eastAsia="es-ES"/>
        </w:rPr>
        <w:t>dificaciones a la convocatoria de</w:t>
      </w:r>
      <w:r w:rsidRPr="003470BE">
        <w:rPr>
          <w:szCs w:val="22"/>
          <w:lang w:val="es-ES_tradnl" w:eastAsia="es-ES"/>
        </w:rPr>
        <w:t xml:space="preserve"> la L</w:t>
      </w:r>
      <w:r w:rsidR="00C56017">
        <w:rPr>
          <w:szCs w:val="22"/>
          <w:lang w:val="es-ES_tradnl" w:eastAsia="es-ES"/>
        </w:rPr>
        <w:t>icitación</w:t>
      </w:r>
      <w:r w:rsidRPr="003470BE">
        <w:rPr>
          <w:szCs w:val="22"/>
          <w:lang w:val="es-ES_tradnl" w:eastAsia="es-ES"/>
        </w:rPr>
        <w:t>.</w:t>
      </w:r>
      <w:bookmarkEnd w:id="38"/>
    </w:p>
    <w:p w14:paraId="4E248DBF" w14:textId="77777777" w:rsidR="00567ECA" w:rsidRPr="003470BE" w:rsidRDefault="00567ECA" w:rsidP="003470BE">
      <w:pPr>
        <w:autoSpaceDE w:val="0"/>
        <w:autoSpaceDN w:val="0"/>
        <w:spacing w:after="0" w:line="240" w:lineRule="auto"/>
        <w:jc w:val="both"/>
        <w:rPr>
          <w:rFonts w:eastAsia="Times New Roman" w:cs="Calibri"/>
          <w:lang w:val="es-ES" w:eastAsia="es-ES"/>
        </w:rPr>
      </w:pPr>
    </w:p>
    <w:p w14:paraId="6B5EC2EF" w14:textId="77777777" w:rsidR="00567ECA" w:rsidRPr="003470BE" w:rsidRDefault="00567ECA" w:rsidP="003470BE">
      <w:pPr>
        <w:autoSpaceDE w:val="0"/>
        <w:autoSpaceDN w:val="0"/>
        <w:spacing w:after="0" w:line="240" w:lineRule="auto"/>
        <w:jc w:val="both"/>
        <w:rPr>
          <w:rFonts w:eastAsia="Times New Roman" w:cs="Calibri"/>
          <w:lang w:val="es-ES" w:eastAsia="es-ES"/>
        </w:rPr>
      </w:pPr>
      <w:r w:rsidRPr="003470BE">
        <w:rPr>
          <w:rFonts w:eastAsia="Times New Roman" w:cs="Calibri"/>
          <w:lang w:val="es-ES" w:eastAsia="es-ES"/>
        </w:rPr>
        <w:t>Las que se realicen en la junta de aclaraciones de la licitación.</w:t>
      </w:r>
    </w:p>
    <w:p w14:paraId="2D692FE7" w14:textId="77777777" w:rsidR="00567ECA" w:rsidRPr="003470BE" w:rsidRDefault="00567ECA" w:rsidP="003470BE">
      <w:pPr>
        <w:autoSpaceDE w:val="0"/>
        <w:autoSpaceDN w:val="0"/>
        <w:spacing w:after="0" w:line="240" w:lineRule="auto"/>
        <w:jc w:val="both"/>
        <w:rPr>
          <w:rFonts w:eastAsia="Times New Roman" w:cs="Calibri"/>
          <w:lang w:val="es-ES" w:eastAsia="es-ES"/>
        </w:rPr>
      </w:pPr>
    </w:p>
    <w:p w14:paraId="375F8C1B" w14:textId="77777777" w:rsidR="00567ECA" w:rsidRPr="003470BE" w:rsidRDefault="00567ECA" w:rsidP="003470BE">
      <w:pPr>
        <w:pStyle w:val="Ttulo3"/>
        <w:spacing w:before="0" w:after="0" w:line="240" w:lineRule="auto"/>
        <w:rPr>
          <w:szCs w:val="22"/>
          <w:lang w:val="es-ES" w:eastAsia="es-ES"/>
        </w:rPr>
      </w:pPr>
      <w:bookmarkStart w:id="39" w:name="_Toc266565125"/>
      <w:r w:rsidRPr="003470BE">
        <w:rPr>
          <w:szCs w:val="22"/>
          <w:lang w:val="es-ES" w:eastAsia="es-ES"/>
        </w:rPr>
        <w:t>13.2.- Modificación al contrato.</w:t>
      </w:r>
      <w:bookmarkEnd w:id="39"/>
    </w:p>
    <w:p w14:paraId="678EC3D2" w14:textId="77777777" w:rsidR="00567ECA" w:rsidRPr="003470BE" w:rsidRDefault="00567ECA" w:rsidP="003470BE">
      <w:pPr>
        <w:autoSpaceDE w:val="0"/>
        <w:autoSpaceDN w:val="0"/>
        <w:spacing w:after="0" w:line="240" w:lineRule="auto"/>
        <w:jc w:val="both"/>
        <w:rPr>
          <w:rFonts w:eastAsia="Times New Roman" w:cs="Calibri"/>
          <w:b/>
          <w:lang w:val="es-ES" w:eastAsia="es-ES"/>
        </w:rPr>
      </w:pPr>
    </w:p>
    <w:p w14:paraId="6AFB2B39" w14:textId="77777777" w:rsidR="00567ECA" w:rsidRPr="003470BE" w:rsidRDefault="00567ECA" w:rsidP="003470BE">
      <w:pPr>
        <w:autoSpaceDE w:val="0"/>
        <w:autoSpaceDN w:val="0"/>
        <w:spacing w:after="0" w:line="240" w:lineRule="auto"/>
        <w:jc w:val="both"/>
        <w:rPr>
          <w:rFonts w:eastAsia="Times New Roman" w:cs="Calibri"/>
          <w:lang w:val="es-ES" w:eastAsia="es-ES"/>
        </w:rPr>
      </w:pPr>
      <w:r w:rsidRPr="003470BE">
        <w:rPr>
          <w:rFonts w:eastAsia="Times New Roman" w:cs="Calibri"/>
          <w:lang w:val="es-ES" w:eastAsia="es-ES"/>
        </w:rPr>
        <w:t>El contrato podrá modificarse de acuerdo con el artículo 52 de la Ley de Adquisiciones, Arrendamientos y Servicios del Sector Público, así como por diferimiento en la entrega de los servicios en los términos establecidos en el artículo 54 de la Ley de Adquisiciones, Arrendamientos y Servicios del Sector Público y 91 de su Reglamento.</w:t>
      </w:r>
    </w:p>
    <w:p w14:paraId="40B6250A" w14:textId="77777777" w:rsidR="00567ECA" w:rsidRPr="003470BE" w:rsidRDefault="00567ECA" w:rsidP="003470BE">
      <w:pPr>
        <w:autoSpaceDE w:val="0"/>
        <w:autoSpaceDN w:val="0"/>
        <w:spacing w:after="0" w:line="240" w:lineRule="auto"/>
        <w:jc w:val="both"/>
        <w:rPr>
          <w:rFonts w:eastAsia="Times New Roman" w:cs="Calibri"/>
          <w:lang w:val="es-ES" w:eastAsia="es-ES"/>
        </w:rPr>
      </w:pPr>
    </w:p>
    <w:p w14:paraId="26B7C9E0" w14:textId="77777777" w:rsidR="00567ECA" w:rsidRPr="003470BE" w:rsidRDefault="00567ECA" w:rsidP="003470BE">
      <w:pPr>
        <w:tabs>
          <w:tab w:val="left" w:pos="706"/>
        </w:tabs>
        <w:autoSpaceDE w:val="0"/>
        <w:autoSpaceDN w:val="0"/>
        <w:spacing w:after="0" w:line="240" w:lineRule="auto"/>
        <w:jc w:val="both"/>
        <w:rPr>
          <w:rFonts w:eastAsia="Times New Roman" w:cs="Calibri"/>
          <w:lang w:val="es-ES" w:eastAsia="es-ES"/>
        </w:rPr>
      </w:pPr>
      <w:r w:rsidRPr="003470BE">
        <w:rPr>
          <w:rFonts w:eastAsia="Times New Roman" w:cs="Calibri"/>
          <w:lang w:val="es-ES" w:eastAsia="es-ES"/>
        </w:rPr>
        <w:t xml:space="preserve">En virtud de lo anterior, los casos en que podrán otorgarse prórrogas para el cumplimiento de las obligaciones contractuales serán: </w:t>
      </w:r>
    </w:p>
    <w:p w14:paraId="73C856A9" w14:textId="77777777" w:rsidR="00567ECA" w:rsidRPr="003470BE" w:rsidRDefault="00567ECA" w:rsidP="003470BE">
      <w:pPr>
        <w:autoSpaceDE w:val="0"/>
        <w:autoSpaceDN w:val="0"/>
        <w:spacing w:after="0" w:line="240" w:lineRule="auto"/>
        <w:jc w:val="both"/>
        <w:rPr>
          <w:rFonts w:eastAsia="Times New Roman" w:cs="Calibri"/>
          <w:lang w:eastAsia="es-ES"/>
        </w:rPr>
      </w:pPr>
    </w:p>
    <w:p w14:paraId="67B18BC0" w14:textId="77777777" w:rsidR="00567ECA" w:rsidRPr="003470BE" w:rsidRDefault="00567ECA" w:rsidP="008514B7">
      <w:pPr>
        <w:tabs>
          <w:tab w:val="left" w:pos="0"/>
        </w:tabs>
        <w:autoSpaceDE w:val="0"/>
        <w:autoSpaceDN w:val="0"/>
        <w:spacing w:after="0" w:line="240" w:lineRule="auto"/>
        <w:ind w:left="709"/>
        <w:jc w:val="both"/>
        <w:rPr>
          <w:rFonts w:eastAsia="Times New Roman" w:cs="Calibri"/>
          <w:lang w:val="es-ES" w:eastAsia="es-ES"/>
        </w:rPr>
      </w:pPr>
      <w:r w:rsidRPr="003470BE">
        <w:rPr>
          <w:rFonts w:eastAsia="Times New Roman" w:cs="Calibri"/>
          <w:lang w:val="es-ES" w:eastAsia="es-ES"/>
        </w:rPr>
        <w:t xml:space="preserve">Cuando ocurran causas de fuerza mayor o de caso fortuito, el proveedor podrá solicitar a EL COLPOS le sea otorgada una prórroga para el cumplimiento de las obligaciones establecidas en el </w:t>
      </w:r>
      <w:r w:rsidRPr="003470BE">
        <w:rPr>
          <w:rFonts w:eastAsia="Times New Roman" w:cs="Calibri"/>
          <w:bCs/>
          <w:lang w:val="es-ES" w:eastAsia="es-ES"/>
        </w:rPr>
        <w:t>contrato</w:t>
      </w:r>
      <w:r w:rsidRPr="003470BE">
        <w:rPr>
          <w:rFonts w:eastAsia="Times New Roman" w:cs="Calibri"/>
          <w:lang w:val="es-ES" w:eastAsia="es-ES"/>
        </w:rPr>
        <w:t xml:space="preserve"> siempre y cuando lo realice previamente al vencimiento del plazo pactado. Esta solicitud deberá ser presentada en escrito dirigido al servidor público que administra el contrato, el cual determinará la procedencia de otorgar dicha prórroga estableciendo las razones para ello y señalando la forma y términos en que deberá modificarse el contrato para la elaboración del instrumento correspondiente.</w:t>
      </w:r>
    </w:p>
    <w:p w14:paraId="214B366B" w14:textId="77777777" w:rsidR="00567ECA" w:rsidRPr="003470BE" w:rsidRDefault="00567ECA" w:rsidP="003470BE">
      <w:pPr>
        <w:autoSpaceDE w:val="0"/>
        <w:autoSpaceDN w:val="0"/>
        <w:spacing w:after="0" w:line="240" w:lineRule="auto"/>
        <w:jc w:val="both"/>
        <w:rPr>
          <w:rFonts w:eastAsia="Times New Roman" w:cs="Calibri"/>
          <w:lang w:val="es-ES" w:eastAsia="es-ES"/>
        </w:rPr>
      </w:pPr>
    </w:p>
    <w:p w14:paraId="5D736F66" w14:textId="77777777" w:rsidR="00567ECA" w:rsidRPr="00B8200F" w:rsidRDefault="001723BB" w:rsidP="005C7571">
      <w:pPr>
        <w:pStyle w:val="Ttulo2"/>
        <w:spacing w:before="0" w:after="0" w:line="240" w:lineRule="auto"/>
        <w:rPr>
          <w:szCs w:val="22"/>
        </w:rPr>
      </w:pPr>
      <w:bookmarkStart w:id="40" w:name="_Toc266565126"/>
      <w:r w:rsidRPr="00B8200F">
        <w:rPr>
          <w:szCs w:val="22"/>
        </w:rPr>
        <w:t xml:space="preserve">14.- </w:t>
      </w:r>
      <w:r w:rsidR="00567ECA" w:rsidRPr="00B8200F">
        <w:rPr>
          <w:szCs w:val="22"/>
        </w:rPr>
        <w:t>INCONFORMIDADES.</w:t>
      </w:r>
      <w:bookmarkEnd w:id="40"/>
    </w:p>
    <w:p w14:paraId="308595AA" w14:textId="77777777" w:rsidR="00567ECA" w:rsidRPr="003470BE" w:rsidRDefault="00567ECA" w:rsidP="003470BE">
      <w:pPr>
        <w:autoSpaceDE w:val="0"/>
        <w:autoSpaceDN w:val="0"/>
        <w:spacing w:after="0" w:line="240" w:lineRule="auto"/>
        <w:jc w:val="both"/>
        <w:rPr>
          <w:rFonts w:eastAsia="Times New Roman" w:cs="Calibri"/>
          <w:b/>
          <w:lang w:val="es-ES" w:eastAsia="es-ES"/>
        </w:rPr>
      </w:pPr>
    </w:p>
    <w:p w14:paraId="0FCB6D08" w14:textId="77777777" w:rsidR="00567ECA" w:rsidRPr="003470BE" w:rsidRDefault="00567ECA" w:rsidP="003470BE">
      <w:pPr>
        <w:spacing w:after="0" w:line="240" w:lineRule="auto"/>
        <w:jc w:val="both"/>
        <w:rPr>
          <w:rFonts w:eastAsia="Times New Roman" w:cs="Calibri"/>
          <w:color w:val="000000"/>
          <w:lang w:val="es-ES" w:eastAsia="es-ES"/>
        </w:rPr>
      </w:pPr>
      <w:r w:rsidRPr="003470BE">
        <w:rPr>
          <w:rFonts w:eastAsia="Times New Roman" w:cs="Calibri"/>
          <w:bCs/>
          <w:color w:val="000000"/>
          <w:lang w:val="es-ES" w:eastAsia="es-ES"/>
        </w:rPr>
        <w:t xml:space="preserve">En términos de lo dispuesto por el artículo 65 de la Ley de Adquisiciones, Arrendamientos y Servicios del Sector Público </w:t>
      </w:r>
      <w:r w:rsidRPr="003470BE">
        <w:rPr>
          <w:rFonts w:eastAsia="Times New Roman" w:cs="Calibri"/>
          <w:color w:val="000000"/>
          <w:lang w:val="es-ES" w:eastAsia="es-ES"/>
        </w:rPr>
        <w:t xml:space="preserve">las personas podrán inconformarse ante </w:t>
      </w:r>
      <w:r w:rsidRPr="003470BE">
        <w:rPr>
          <w:rFonts w:eastAsia="Times New Roman" w:cs="Calibri"/>
          <w:bCs/>
          <w:color w:val="000000"/>
          <w:lang w:val="es-ES_tradnl" w:eastAsia="es-ES"/>
        </w:rPr>
        <w:t>la Contraloría Interna de la Convocante</w:t>
      </w:r>
      <w:r w:rsidRPr="003470BE">
        <w:rPr>
          <w:rFonts w:eastAsia="Times New Roman" w:cs="Calibri"/>
          <w:color w:val="000000"/>
          <w:lang w:val="es-ES" w:eastAsia="es-ES"/>
        </w:rPr>
        <w:t xml:space="preserve"> </w:t>
      </w:r>
      <w:r w:rsidRPr="003470BE">
        <w:rPr>
          <w:rFonts w:cs="Calibri"/>
          <w:b/>
          <w:color w:val="000000"/>
        </w:rPr>
        <w:t xml:space="preserve">ubicada en el tercer nivel del edificio “Francisco Merino Rabago” con domicilio en  el km. 36.5 de la carretera </w:t>
      </w:r>
      <w:r w:rsidRPr="003470BE">
        <w:rPr>
          <w:rFonts w:cs="Calibri"/>
          <w:b/>
          <w:color w:val="000000"/>
        </w:rPr>
        <w:lastRenderedPageBreak/>
        <w:t>federal México–Texcoco, montecillo, municipio de Texcoco, Edo. México</w:t>
      </w:r>
      <w:r w:rsidRPr="003470BE">
        <w:rPr>
          <w:rFonts w:cs="Calibri"/>
          <w:color w:val="000000"/>
        </w:rPr>
        <w:t xml:space="preserve"> </w:t>
      </w:r>
      <w:r w:rsidRPr="003470BE">
        <w:rPr>
          <w:rFonts w:eastAsia="Times New Roman" w:cs="Calibri"/>
          <w:color w:val="000000"/>
          <w:lang w:val="es-ES" w:eastAsia="es-ES"/>
        </w:rPr>
        <w:t xml:space="preserve">por cualquier acto del procedimiento de contratación que contravenga las disposiciones que rigen las materias de la ley de </w:t>
      </w:r>
      <w:r w:rsidRPr="003470BE">
        <w:rPr>
          <w:rFonts w:eastAsia="Times New Roman" w:cs="Calibri"/>
          <w:bCs/>
          <w:color w:val="000000"/>
          <w:lang w:val="es-ES" w:eastAsia="es-ES"/>
        </w:rPr>
        <w:t>referencia</w:t>
      </w:r>
      <w:r w:rsidRPr="003470BE">
        <w:rPr>
          <w:rFonts w:eastAsia="Times New Roman" w:cs="Calibri"/>
          <w:color w:val="000000"/>
          <w:lang w:val="es-ES" w:eastAsia="es-ES"/>
        </w:rPr>
        <w:t>.</w:t>
      </w:r>
    </w:p>
    <w:p w14:paraId="0A229052" w14:textId="77777777" w:rsidR="00567ECA" w:rsidRPr="003470BE" w:rsidRDefault="00567ECA" w:rsidP="003470BE">
      <w:pPr>
        <w:spacing w:after="0" w:line="240" w:lineRule="auto"/>
        <w:jc w:val="both"/>
        <w:rPr>
          <w:rFonts w:cs="Calibri"/>
          <w:color w:val="000000"/>
        </w:rPr>
      </w:pPr>
    </w:p>
    <w:p w14:paraId="6B07470B" w14:textId="77777777" w:rsidR="00567ECA" w:rsidRPr="003470BE" w:rsidRDefault="00567ECA" w:rsidP="003470BE">
      <w:pPr>
        <w:spacing w:after="0" w:line="240" w:lineRule="auto"/>
        <w:jc w:val="both"/>
        <w:rPr>
          <w:rFonts w:eastAsia="Times New Roman" w:cs="Calibri"/>
          <w:color w:val="000000"/>
          <w:lang w:val="es-ES" w:eastAsia="es-ES"/>
        </w:rPr>
      </w:pPr>
      <w:r w:rsidRPr="003470BE">
        <w:rPr>
          <w:rFonts w:eastAsia="Times New Roman" w:cs="Calibri"/>
          <w:color w:val="000000"/>
          <w:lang w:val="es-ES" w:eastAsia="es-ES"/>
        </w:rPr>
        <w:t xml:space="preserve">La inconformidad será presentada, a elección del </w:t>
      </w:r>
      <w:proofErr w:type="spellStart"/>
      <w:r w:rsidRPr="003470BE">
        <w:rPr>
          <w:rFonts w:eastAsia="Times New Roman" w:cs="Calibri"/>
          <w:color w:val="000000"/>
          <w:lang w:val="es-ES" w:eastAsia="es-ES"/>
        </w:rPr>
        <w:t>promovente</w:t>
      </w:r>
      <w:proofErr w:type="spellEnd"/>
      <w:r w:rsidRPr="003470BE">
        <w:rPr>
          <w:rFonts w:eastAsia="Times New Roman" w:cs="Calibri"/>
          <w:color w:val="000000"/>
          <w:lang w:val="es-ES" w:eastAsia="es-ES"/>
        </w:rPr>
        <w:t xml:space="preserve">, por escrito directamente en las oficinas de la </w:t>
      </w:r>
      <w:r w:rsidRPr="003470BE">
        <w:rPr>
          <w:rFonts w:eastAsia="Times New Roman" w:cs="Calibri"/>
          <w:b/>
          <w:color w:val="000000"/>
          <w:lang w:val="es-ES" w:eastAsia="es-ES"/>
        </w:rPr>
        <w:t xml:space="preserve">Secretaría de la Función Pública, ubicada en </w:t>
      </w:r>
      <w:r w:rsidRPr="003470BE">
        <w:rPr>
          <w:rFonts w:eastAsia="Times New Roman" w:cs="Calibri"/>
          <w:b/>
          <w:color w:val="000000"/>
          <w:lang w:eastAsia="es-MX"/>
        </w:rPr>
        <w:t xml:space="preserve">Insurgentes Sur 1735, Col. Guadalupe </w:t>
      </w:r>
      <w:proofErr w:type="spellStart"/>
      <w:r w:rsidRPr="003470BE">
        <w:rPr>
          <w:rFonts w:eastAsia="Times New Roman" w:cs="Calibri"/>
          <w:b/>
          <w:color w:val="000000"/>
          <w:lang w:eastAsia="es-MX"/>
        </w:rPr>
        <w:t>Inn</w:t>
      </w:r>
      <w:proofErr w:type="spellEnd"/>
      <w:r w:rsidRPr="003470BE">
        <w:rPr>
          <w:rFonts w:eastAsia="Times New Roman" w:cs="Calibri"/>
          <w:b/>
          <w:color w:val="000000"/>
          <w:lang w:eastAsia="es-MX"/>
        </w:rPr>
        <w:t>. Delegación Álvaro Obregón México, D.F. C.P. 01020</w:t>
      </w:r>
      <w:r w:rsidRPr="003470BE">
        <w:rPr>
          <w:rFonts w:eastAsia="Times New Roman" w:cs="Calibri"/>
          <w:color w:val="000000"/>
          <w:lang w:val="es-ES" w:eastAsia="es-ES"/>
        </w:rPr>
        <w:t xml:space="preserve">, o a través de </w:t>
      </w:r>
      <w:proofErr w:type="spellStart"/>
      <w:r w:rsidRPr="003470BE">
        <w:rPr>
          <w:rFonts w:eastAsia="Times New Roman" w:cs="Calibri"/>
          <w:b/>
          <w:color w:val="000000"/>
          <w:lang w:val="es-ES" w:eastAsia="es-ES"/>
        </w:rPr>
        <w:t>CompraNet</w:t>
      </w:r>
      <w:proofErr w:type="spellEnd"/>
      <w:r w:rsidRPr="003470BE">
        <w:rPr>
          <w:rFonts w:eastAsia="Times New Roman" w:cs="Calibri"/>
          <w:b/>
          <w:color w:val="000000"/>
          <w:lang w:val="es-ES" w:eastAsia="es-ES"/>
        </w:rPr>
        <w:t>,</w:t>
      </w:r>
      <w:r w:rsidRPr="003470BE">
        <w:rPr>
          <w:rFonts w:eastAsia="Times New Roman" w:cs="Calibri"/>
          <w:color w:val="000000"/>
          <w:lang w:val="es-ES" w:eastAsia="es-ES"/>
        </w:rPr>
        <w:t xml:space="preserve"> dentro de los seis días hábiles siguientes a la celebración de la junta pública en la que se dé a conocer el fallo o de que se le haya notificado al licitante en los casos en que no se celebre junta pública.</w:t>
      </w:r>
    </w:p>
    <w:p w14:paraId="113D661D" w14:textId="77777777" w:rsidR="00567ECA" w:rsidRPr="003470BE" w:rsidRDefault="00567ECA" w:rsidP="003470BE">
      <w:pPr>
        <w:spacing w:after="0" w:line="240" w:lineRule="auto"/>
        <w:jc w:val="both"/>
        <w:rPr>
          <w:rFonts w:eastAsia="Times New Roman" w:cs="Calibri"/>
          <w:color w:val="000000"/>
          <w:lang w:eastAsia="es-MX"/>
        </w:rPr>
      </w:pPr>
    </w:p>
    <w:p w14:paraId="7B831669" w14:textId="77777777" w:rsidR="00567ECA" w:rsidRPr="003470BE" w:rsidRDefault="00567ECA" w:rsidP="003470BE">
      <w:pPr>
        <w:autoSpaceDE w:val="0"/>
        <w:autoSpaceDN w:val="0"/>
        <w:spacing w:after="0" w:line="240" w:lineRule="auto"/>
        <w:jc w:val="both"/>
        <w:rPr>
          <w:rFonts w:eastAsia="Times New Roman" w:cs="Calibri"/>
          <w:color w:val="000000"/>
          <w:lang w:val="es-ES" w:eastAsia="es-ES"/>
        </w:rPr>
      </w:pPr>
      <w:r w:rsidRPr="003470BE">
        <w:rPr>
          <w:rFonts w:eastAsia="Times New Roman" w:cs="Calibri"/>
          <w:color w:val="000000"/>
          <w:lang w:val="es-ES" w:eastAsia="es-ES"/>
        </w:rPr>
        <w:t xml:space="preserve">En las inconformidades que se presenten a través de </w:t>
      </w:r>
      <w:proofErr w:type="spellStart"/>
      <w:r w:rsidRPr="003470BE">
        <w:rPr>
          <w:rFonts w:eastAsia="Times New Roman" w:cs="Calibri"/>
          <w:color w:val="000000"/>
          <w:lang w:val="es-ES" w:eastAsia="es-ES"/>
        </w:rPr>
        <w:t>CompraNet</w:t>
      </w:r>
      <w:proofErr w:type="spellEnd"/>
      <w:r w:rsidRPr="003470BE">
        <w:rPr>
          <w:rFonts w:eastAsia="Times New Roman" w:cs="Calibri"/>
          <w:color w:val="000000"/>
          <w:lang w:val="es-ES" w:eastAsia="es-ES"/>
        </w:rPr>
        <w:t xml:space="preserve"> deberán utilizarse, en sustitución de la firma autógrafa, medios de identificación electrónica previamente certificados por la Secretaría de la Función Pública. </w:t>
      </w:r>
    </w:p>
    <w:p w14:paraId="6EFFBCF8" w14:textId="77777777" w:rsidR="00567ECA" w:rsidRPr="003470BE" w:rsidRDefault="00567ECA" w:rsidP="003470BE">
      <w:pPr>
        <w:autoSpaceDE w:val="0"/>
        <w:autoSpaceDN w:val="0"/>
        <w:spacing w:after="0" w:line="240" w:lineRule="auto"/>
        <w:jc w:val="both"/>
        <w:rPr>
          <w:rFonts w:eastAsia="Times New Roman" w:cs="Calibri"/>
          <w:color w:val="000000"/>
          <w:lang w:val="es-ES" w:eastAsia="es-ES"/>
        </w:rPr>
      </w:pPr>
    </w:p>
    <w:p w14:paraId="640155A0" w14:textId="77777777" w:rsidR="00567ECA" w:rsidRPr="00B8200F" w:rsidRDefault="00567ECA" w:rsidP="005C7571">
      <w:pPr>
        <w:pStyle w:val="Ttulo2"/>
        <w:spacing w:before="0" w:after="0" w:line="240" w:lineRule="auto"/>
        <w:rPr>
          <w:color w:val="000000"/>
          <w:szCs w:val="22"/>
        </w:rPr>
      </w:pPr>
      <w:bookmarkStart w:id="41" w:name="_Toc266565127"/>
      <w:r w:rsidRPr="00B8200F">
        <w:rPr>
          <w:color w:val="000000"/>
          <w:szCs w:val="22"/>
        </w:rPr>
        <w:t xml:space="preserve">15.- </w:t>
      </w:r>
      <w:r w:rsidRPr="00B8200F">
        <w:rPr>
          <w:szCs w:val="22"/>
        </w:rPr>
        <w:t>CONTROVERSIAS Y SANCIONES.</w:t>
      </w:r>
      <w:bookmarkEnd w:id="41"/>
    </w:p>
    <w:p w14:paraId="223ECBBF" w14:textId="77777777" w:rsidR="00567ECA" w:rsidRPr="003470BE" w:rsidRDefault="00567ECA" w:rsidP="003470BE">
      <w:pPr>
        <w:autoSpaceDE w:val="0"/>
        <w:autoSpaceDN w:val="0"/>
        <w:spacing w:after="0" w:line="240" w:lineRule="auto"/>
        <w:jc w:val="both"/>
        <w:rPr>
          <w:rFonts w:eastAsia="Times New Roman" w:cs="Calibri"/>
          <w:b/>
          <w:lang w:val="es-ES" w:eastAsia="es-ES"/>
        </w:rPr>
      </w:pPr>
    </w:p>
    <w:p w14:paraId="5E1B1216" w14:textId="77777777" w:rsidR="00567ECA" w:rsidRPr="003470BE" w:rsidRDefault="00567ECA" w:rsidP="003470BE">
      <w:pPr>
        <w:pStyle w:val="Ttulo3"/>
        <w:spacing w:before="0" w:after="0" w:line="240" w:lineRule="auto"/>
        <w:rPr>
          <w:szCs w:val="22"/>
          <w:lang w:val="es-ES" w:eastAsia="es-ES"/>
        </w:rPr>
      </w:pPr>
      <w:bookmarkStart w:id="42" w:name="_Toc266565128"/>
      <w:r w:rsidRPr="003470BE">
        <w:rPr>
          <w:szCs w:val="22"/>
          <w:lang w:val="es-ES" w:eastAsia="es-ES"/>
        </w:rPr>
        <w:t>15.1.- Controversias.</w:t>
      </w:r>
      <w:bookmarkEnd w:id="42"/>
    </w:p>
    <w:p w14:paraId="4F91BC92" w14:textId="77777777" w:rsidR="00567ECA" w:rsidRPr="003470BE" w:rsidRDefault="00567ECA" w:rsidP="003470BE">
      <w:pPr>
        <w:autoSpaceDE w:val="0"/>
        <w:autoSpaceDN w:val="0"/>
        <w:spacing w:after="0" w:line="240" w:lineRule="auto"/>
        <w:jc w:val="both"/>
        <w:rPr>
          <w:rFonts w:eastAsia="Times New Roman" w:cs="Calibri"/>
          <w:lang w:val="es-ES" w:eastAsia="es-ES"/>
        </w:rPr>
      </w:pPr>
    </w:p>
    <w:p w14:paraId="24FBFA11" w14:textId="77777777" w:rsidR="00567ECA" w:rsidRPr="003470BE" w:rsidRDefault="00567ECA" w:rsidP="003470BE">
      <w:pPr>
        <w:autoSpaceDE w:val="0"/>
        <w:autoSpaceDN w:val="0"/>
        <w:spacing w:after="0" w:line="240" w:lineRule="auto"/>
        <w:jc w:val="both"/>
        <w:rPr>
          <w:rFonts w:eastAsia="Times New Roman" w:cs="Calibri"/>
          <w:lang w:val="es-ES" w:eastAsia="es-ES"/>
        </w:rPr>
      </w:pPr>
      <w:r w:rsidRPr="003470BE">
        <w:rPr>
          <w:rFonts w:eastAsia="Times New Roman" w:cs="Calibri"/>
          <w:lang w:val="es-ES" w:eastAsia="es-ES"/>
        </w:rPr>
        <w:t>Las controversias que se susciten con motivo de esta licitación se resolverán con apego a lo previsto en la Ley de Adquisiciones, Arrendamientos y Servicios del Sector Público, el Reglamento en vigor y las demás disposiciones administrativas de carácter federal.</w:t>
      </w:r>
    </w:p>
    <w:p w14:paraId="71B52D86" w14:textId="77777777" w:rsidR="00567ECA" w:rsidRPr="003470BE" w:rsidRDefault="00567ECA" w:rsidP="003470BE">
      <w:pPr>
        <w:autoSpaceDE w:val="0"/>
        <w:autoSpaceDN w:val="0"/>
        <w:spacing w:after="0" w:line="240" w:lineRule="auto"/>
        <w:jc w:val="both"/>
        <w:rPr>
          <w:rFonts w:eastAsia="Times New Roman" w:cs="Calibri"/>
          <w:b/>
          <w:lang w:val="es-ES" w:eastAsia="es-ES"/>
        </w:rPr>
      </w:pPr>
    </w:p>
    <w:p w14:paraId="4EA0553B" w14:textId="77777777" w:rsidR="00567ECA" w:rsidRPr="003470BE" w:rsidRDefault="00567ECA" w:rsidP="003470BE">
      <w:pPr>
        <w:autoSpaceDE w:val="0"/>
        <w:autoSpaceDN w:val="0"/>
        <w:spacing w:after="0" w:line="240" w:lineRule="auto"/>
        <w:jc w:val="both"/>
        <w:rPr>
          <w:rFonts w:eastAsia="Times New Roman" w:cs="Calibri"/>
          <w:lang w:val="es-ES" w:eastAsia="es-ES"/>
        </w:rPr>
      </w:pPr>
      <w:r w:rsidRPr="003470BE">
        <w:rPr>
          <w:rFonts w:eastAsia="Times New Roman" w:cs="Calibri"/>
          <w:lang w:val="es-ES" w:eastAsia="es-ES"/>
        </w:rPr>
        <w:t xml:space="preserve">En el supuesto de que se suscite alguna controversia relacionada con la información enviada a través de </w:t>
      </w:r>
      <w:proofErr w:type="spellStart"/>
      <w:r w:rsidRPr="003470BE">
        <w:rPr>
          <w:rFonts w:eastAsia="Times New Roman" w:cs="Calibri"/>
          <w:lang w:val="es-ES" w:eastAsia="es-ES"/>
        </w:rPr>
        <w:t>CompraNet</w:t>
      </w:r>
      <w:proofErr w:type="spellEnd"/>
      <w:r w:rsidRPr="003470BE">
        <w:rPr>
          <w:rFonts w:eastAsia="Times New Roman" w:cs="Calibri"/>
          <w:lang w:val="es-ES" w:eastAsia="es-ES"/>
        </w:rPr>
        <w:t xml:space="preserve">, la autoridad competente podrá solicitar a EL COLPOS, exhiba los archivos electrónicos que obran en </w:t>
      </w:r>
      <w:proofErr w:type="spellStart"/>
      <w:r w:rsidRPr="003470BE">
        <w:rPr>
          <w:rFonts w:eastAsia="Times New Roman" w:cs="Calibri"/>
          <w:lang w:val="es-ES" w:eastAsia="es-ES"/>
        </w:rPr>
        <w:t>CompraNet</w:t>
      </w:r>
      <w:proofErr w:type="spellEnd"/>
      <w:r w:rsidRPr="003470BE">
        <w:rPr>
          <w:rFonts w:eastAsia="Times New Roman" w:cs="Calibri"/>
          <w:lang w:val="es-ES" w:eastAsia="es-ES"/>
        </w:rPr>
        <w:t>, así como la impresión de éstos debidamente certificados, a efecto de desahogar las pruebas a que haya lugar, conforme a las disposiciones adjetivas que resulten aplicables.</w:t>
      </w:r>
    </w:p>
    <w:p w14:paraId="77F29378" w14:textId="77777777" w:rsidR="00567ECA" w:rsidRPr="003470BE" w:rsidRDefault="00567ECA" w:rsidP="003470BE">
      <w:pPr>
        <w:autoSpaceDE w:val="0"/>
        <w:autoSpaceDN w:val="0"/>
        <w:spacing w:after="0" w:line="240" w:lineRule="auto"/>
        <w:jc w:val="both"/>
        <w:rPr>
          <w:rFonts w:eastAsia="Times New Roman" w:cs="Calibri"/>
          <w:lang w:val="es-ES" w:eastAsia="es-ES"/>
        </w:rPr>
      </w:pPr>
    </w:p>
    <w:p w14:paraId="30105709" w14:textId="177DEB74" w:rsidR="00567ECA" w:rsidRPr="003470BE" w:rsidRDefault="00567ECA" w:rsidP="003470BE">
      <w:pPr>
        <w:pStyle w:val="Ttulo3"/>
        <w:spacing w:before="0" w:after="0" w:line="240" w:lineRule="auto"/>
        <w:rPr>
          <w:szCs w:val="22"/>
          <w:lang w:val="es-ES" w:eastAsia="es-ES"/>
        </w:rPr>
      </w:pPr>
      <w:bookmarkStart w:id="43" w:name="_Toc266565129"/>
      <w:r w:rsidRPr="003470BE">
        <w:rPr>
          <w:szCs w:val="22"/>
          <w:lang w:val="es-ES" w:eastAsia="es-ES"/>
        </w:rPr>
        <w:t>15.2</w:t>
      </w:r>
      <w:r w:rsidR="003D25BD">
        <w:rPr>
          <w:szCs w:val="22"/>
          <w:lang w:val="es-ES" w:eastAsia="es-ES"/>
        </w:rPr>
        <w:t>.-</w:t>
      </w:r>
      <w:r w:rsidRPr="003470BE">
        <w:rPr>
          <w:szCs w:val="22"/>
          <w:lang w:val="es-ES" w:eastAsia="es-ES"/>
        </w:rPr>
        <w:t xml:space="preserve"> Sanciones.</w:t>
      </w:r>
      <w:bookmarkEnd w:id="43"/>
    </w:p>
    <w:p w14:paraId="7DE7B23B" w14:textId="77777777" w:rsidR="00567ECA" w:rsidRPr="003470BE" w:rsidRDefault="00567ECA" w:rsidP="003470BE">
      <w:pPr>
        <w:autoSpaceDE w:val="0"/>
        <w:autoSpaceDN w:val="0"/>
        <w:spacing w:after="0" w:line="240" w:lineRule="auto"/>
        <w:ind w:right="50"/>
        <w:jc w:val="both"/>
        <w:rPr>
          <w:rFonts w:eastAsia="Times New Roman" w:cs="Calibri"/>
          <w:b/>
          <w:bCs/>
          <w:iCs/>
          <w:lang w:val="es-ES" w:eastAsia="es-ES"/>
        </w:rPr>
      </w:pPr>
    </w:p>
    <w:p w14:paraId="3CAD89F4" w14:textId="77777777" w:rsidR="00567ECA" w:rsidRPr="003470BE" w:rsidRDefault="00567ECA" w:rsidP="003470BE">
      <w:pPr>
        <w:autoSpaceDE w:val="0"/>
        <w:autoSpaceDN w:val="0"/>
        <w:spacing w:after="0" w:line="240" w:lineRule="auto"/>
        <w:ind w:right="50"/>
        <w:jc w:val="both"/>
        <w:rPr>
          <w:rFonts w:eastAsia="Times New Roman" w:cs="Calibri"/>
          <w:b/>
          <w:bCs/>
          <w:iCs/>
          <w:lang w:val="es-ES" w:eastAsia="es-ES"/>
        </w:rPr>
      </w:pPr>
      <w:r w:rsidRPr="003470BE">
        <w:rPr>
          <w:rFonts w:eastAsia="Times New Roman" w:cs="Calibri"/>
          <w:b/>
          <w:bCs/>
          <w:iCs/>
          <w:lang w:val="es-ES" w:eastAsia="es-ES"/>
        </w:rPr>
        <w:t>Penas convencionales aplicables por atraso en la prestación de los servicios</w:t>
      </w:r>
    </w:p>
    <w:p w14:paraId="68922DAE" w14:textId="77777777" w:rsidR="00567ECA" w:rsidRPr="003470BE" w:rsidRDefault="00567ECA" w:rsidP="003470BE">
      <w:pPr>
        <w:autoSpaceDE w:val="0"/>
        <w:autoSpaceDN w:val="0"/>
        <w:spacing w:after="0" w:line="240" w:lineRule="auto"/>
        <w:ind w:right="50"/>
        <w:jc w:val="both"/>
        <w:rPr>
          <w:rFonts w:eastAsia="Times New Roman" w:cs="Calibri"/>
          <w:b/>
          <w:bCs/>
          <w:iCs/>
          <w:lang w:val="es-ES" w:eastAsia="es-ES"/>
        </w:rPr>
      </w:pPr>
    </w:p>
    <w:p w14:paraId="4AEF5675" w14:textId="77777777" w:rsidR="00567ECA" w:rsidRPr="003470BE" w:rsidRDefault="00567ECA" w:rsidP="003470BE">
      <w:pPr>
        <w:autoSpaceDE w:val="0"/>
        <w:autoSpaceDN w:val="0"/>
        <w:spacing w:after="0" w:line="240" w:lineRule="auto"/>
        <w:ind w:right="50"/>
        <w:jc w:val="both"/>
        <w:rPr>
          <w:rFonts w:eastAsia="Times New Roman" w:cs="Calibri"/>
          <w:lang w:val="es-ES" w:eastAsia="es-ES"/>
        </w:rPr>
      </w:pPr>
      <w:r w:rsidRPr="003470BE">
        <w:rPr>
          <w:rFonts w:eastAsia="Times New Roman" w:cs="Calibri"/>
          <w:lang w:val="es-ES" w:eastAsia="es-ES"/>
        </w:rPr>
        <w:t xml:space="preserve">En los términos de lo previsto por el artículo 53 de la Ley de Adquisiciones, Arrendamientos y Servicios del Sector </w:t>
      </w:r>
      <w:r w:rsidR="00F51D5B" w:rsidRPr="003470BE">
        <w:rPr>
          <w:rFonts w:eastAsia="Times New Roman" w:cs="Calibri"/>
          <w:lang w:val="es-ES" w:eastAsia="es-ES"/>
        </w:rPr>
        <w:t>Público</w:t>
      </w:r>
      <w:r w:rsidRPr="003470BE">
        <w:rPr>
          <w:rFonts w:eastAsia="Times New Roman" w:cs="Calibri"/>
          <w:lang w:val="es-ES" w:eastAsia="es-ES"/>
        </w:rPr>
        <w:t xml:space="preserve">  y 96 de su Reglamento, la SFP aplicará al proveedor penas convencionales de conformidad con lo siguiente:</w:t>
      </w:r>
    </w:p>
    <w:p w14:paraId="5AD4B612" w14:textId="77777777" w:rsidR="00567ECA" w:rsidRPr="003470BE" w:rsidRDefault="00567ECA" w:rsidP="003470BE">
      <w:pPr>
        <w:autoSpaceDE w:val="0"/>
        <w:autoSpaceDN w:val="0"/>
        <w:spacing w:after="0" w:line="240" w:lineRule="auto"/>
        <w:jc w:val="both"/>
        <w:rPr>
          <w:rFonts w:eastAsia="Times New Roman" w:cs="Calibri"/>
          <w:lang w:eastAsia="es-ES"/>
        </w:rPr>
      </w:pPr>
    </w:p>
    <w:p w14:paraId="39F5AB54" w14:textId="77777777" w:rsidR="00D9473E" w:rsidRPr="00E87225" w:rsidRDefault="00D9473E" w:rsidP="00D9473E">
      <w:pPr>
        <w:jc w:val="both"/>
        <w:rPr>
          <w:rFonts w:cs="Calibri"/>
        </w:rPr>
      </w:pPr>
      <w:r w:rsidRPr="00E87225">
        <w:rPr>
          <w:rFonts w:cs="Calibri"/>
        </w:rPr>
        <w:t>Se le aplicará</w:t>
      </w:r>
      <w:r>
        <w:rPr>
          <w:rFonts w:cs="Calibri"/>
        </w:rPr>
        <w:t>n las penas y sanciones según sea el caso de conformidad con lo establecido en el anexo 1 de la presente convocatoria.</w:t>
      </w:r>
    </w:p>
    <w:p w14:paraId="2D59BC23" w14:textId="77777777" w:rsidR="00567ECA" w:rsidRPr="003470BE" w:rsidRDefault="00567ECA" w:rsidP="003470BE">
      <w:pPr>
        <w:autoSpaceDE w:val="0"/>
        <w:autoSpaceDN w:val="0"/>
        <w:spacing w:after="0" w:line="240" w:lineRule="auto"/>
        <w:ind w:left="709"/>
        <w:jc w:val="both"/>
        <w:rPr>
          <w:rFonts w:eastAsia="Times New Roman" w:cs="Calibri"/>
          <w:lang w:val="es-ES" w:eastAsia="es-ES"/>
        </w:rPr>
      </w:pPr>
      <w:r w:rsidRPr="003470BE">
        <w:rPr>
          <w:rFonts w:eastAsia="Times New Roman" w:cs="Calibri"/>
          <w:lang w:val="es-ES" w:eastAsia="es-ES"/>
        </w:rPr>
        <w:t>1. Se le aplicará el 1.5% sobre el importe del precio correspondiente al entregable respectivo por cada día natural de atraso en el cumplimiento de la siguiente obligación:</w:t>
      </w:r>
    </w:p>
    <w:p w14:paraId="66935E42" w14:textId="77777777" w:rsidR="00567ECA" w:rsidRPr="003470BE" w:rsidRDefault="00567ECA" w:rsidP="003470BE">
      <w:pPr>
        <w:autoSpaceDE w:val="0"/>
        <w:autoSpaceDN w:val="0"/>
        <w:spacing w:after="0" w:line="240" w:lineRule="auto"/>
        <w:jc w:val="both"/>
        <w:rPr>
          <w:rFonts w:eastAsia="Times New Roman" w:cs="Calibri"/>
          <w:highlight w:val="green"/>
          <w:lang w:val="es-ES" w:eastAsia="es-ES"/>
        </w:rPr>
      </w:pPr>
    </w:p>
    <w:p w14:paraId="3E93F81F" w14:textId="310BDCDE" w:rsidR="00567ECA" w:rsidRPr="003470BE" w:rsidRDefault="00567ECA" w:rsidP="003470BE">
      <w:pPr>
        <w:autoSpaceDE w:val="0"/>
        <w:autoSpaceDN w:val="0"/>
        <w:spacing w:after="0" w:line="240" w:lineRule="auto"/>
        <w:ind w:right="50"/>
        <w:jc w:val="both"/>
        <w:rPr>
          <w:rFonts w:eastAsia="Times New Roman" w:cs="Calibri"/>
          <w:lang w:val="es-ES" w:eastAsia="es-ES"/>
        </w:rPr>
      </w:pPr>
      <w:r w:rsidRPr="003470BE">
        <w:rPr>
          <w:rFonts w:eastAsia="Times New Roman" w:cs="Calibri"/>
          <w:lang w:val="es-ES" w:eastAsia="es-ES"/>
        </w:rPr>
        <w:t xml:space="preserve">En ningún caso, la suma de todas las penas convencionales aplicadas al proveedor podrá exceder el </w:t>
      </w:r>
      <w:r w:rsidR="00D9473E">
        <w:rPr>
          <w:rFonts w:eastAsia="Times New Roman" w:cs="Calibri"/>
          <w:lang w:val="es-ES" w:eastAsia="es-ES"/>
        </w:rPr>
        <w:t>1</w:t>
      </w:r>
      <w:r w:rsidR="00F35307" w:rsidRPr="003470BE">
        <w:rPr>
          <w:rFonts w:eastAsia="Times New Roman" w:cs="Calibri"/>
          <w:lang w:val="es-ES" w:eastAsia="es-ES"/>
        </w:rPr>
        <w:t>0% del importe total del contrato</w:t>
      </w:r>
      <w:r w:rsidRPr="003470BE">
        <w:rPr>
          <w:rFonts w:eastAsia="Times New Roman" w:cs="Calibri"/>
          <w:lang w:val="es-ES" w:eastAsia="es-ES"/>
        </w:rPr>
        <w:t>.</w:t>
      </w:r>
    </w:p>
    <w:p w14:paraId="4DA2978D" w14:textId="77777777" w:rsidR="00567ECA" w:rsidRPr="003470BE" w:rsidRDefault="00567ECA" w:rsidP="003470BE">
      <w:pPr>
        <w:autoSpaceDE w:val="0"/>
        <w:autoSpaceDN w:val="0"/>
        <w:spacing w:after="0" w:line="240" w:lineRule="auto"/>
        <w:jc w:val="both"/>
        <w:rPr>
          <w:rFonts w:eastAsia="Times New Roman" w:cs="Calibri"/>
          <w:lang w:val="es-ES" w:eastAsia="es-ES"/>
        </w:rPr>
      </w:pPr>
    </w:p>
    <w:p w14:paraId="719CD157" w14:textId="77777777" w:rsidR="00567ECA" w:rsidRPr="003470BE" w:rsidRDefault="00567ECA" w:rsidP="003470BE">
      <w:pPr>
        <w:autoSpaceDE w:val="0"/>
        <w:autoSpaceDN w:val="0"/>
        <w:spacing w:after="0" w:line="240" w:lineRule="auto"/>
        <w:ind w:right="50"/>
        <w:jc w:val="both"/>
        <w:rPr>
          <w:rFonts w:eastAsia="Times New Roman" w:cs="Calibri"/>
          <w:lang w:val="es-ES" w:eastAsia="es-ES"/>
        </w:rPr>
      </w:pPr>
      <w:r w:rsidRPr="003470BE">
        <w:rPr>
          <w:rFonts w:eastAsia="Times New Roman" w:cs="Calibri"/>
          <w:lang w:val="es-ES" w:eastAsia="es-ES"/>
        </w:rPr>
        <w:lastRenderedPageBreak/>
        <w:t>Las penalizaciones se calcularán tomando como base el precio ofertado antes del I.V.A. y a la resultante se le aplicará el I.V.A. correspondiente.</w:t>
      </w:r>
    </w:p>
    <w:p w14:paraId="2817DDA2" w14:textId="77777777" w:rsidR="00567ECA" w:rsidRPr="003470BE" w:rsidRDefault="00567ECA" w:rsidP="003470BE">
      <w:pPr>
        <w:autoSpaceDE w:val="0"/>
        <w:autoSpaceDN w:val="0"/>
        <w:spacing w:after="0" w:line="240" w:lineRule="auto"/>
        <w:ind w:right="50"/>
        <w:jc w:val="both"/>
        <w:rPr>
          <w:rFonts w:eastAsia="Times New Roman" w:cs="Calibri"/>
          <w:lang w:val="es-ES" w:eastAsia="es-ES"/>
        </w:rPr>
      </w:pPr>
    </w:p>
    <w:p w14:paraId="369E6066" w14:textId="77777777" w:rsidR="00567ECA" w:rsidRPr="003470BE" w:rsidRDefault="00567ECA" w:rsidP="003470BE">
      <w:pPr>
        <w:autoSpaceDE w:val="0"/>
        <w:autoSpaceDN w:val="0"/>
        <w:spacing w:after="0" w:line="240" w:lineRule="auto"/>
        <w:ind w:right="50"/>
        <w:jc w:val="both"/>
        <w:rPr>
          <w:rFonts w:eastAsia="Times New Roman" w:cs="Calibri"/>
          <w:lang w:val="es-ES" w:eastAsia="es-ES"/>
        </w:rPr>
      </w:pPr>
      <w:r w:rsidRPr="003470BE">
        <w:rPr>
          <w:rFonts w:eastAsia="Times New Roman" w:cs="Calibri"/>
          <w:lang w:val="es-ES" w:eastAsia="es-ES"/>
        </w:rPr>
        <w:t xml:space="preserve">Para el pago de las penas convencionales, EL COLPOS a través del supervisor designado, informará por escrito al proveedor el cálculo de la pena correspondiente indicando el número de días de atraso así como la base para su cálculo y el monto de la pena a que se haya hecho acreedor. </w:t>
      </w:r>
    </w:p>
    <w:p w14:paraId="74E50D02" w14:textId="77777777" w:rsidR="00567ECA" w:rsidRPr="003470BE" w:rsidRDefault="00567ECA" w:rsidP="003470BE">
      <w:pPr>
        <w:autoSpaceDE w:val="0"/>
        <w:autoSpaceDN w:val="0"/>
        <w:spacing w:after="0" w:line="240" w:lineRule="auto"/>
        <w:ind w:right="50"/>
        <w:jc w:val="both"/>
        <w:rPr>
          <w:rFonts w:eastAsia="Times New Roman" w:cs="Calibri"/>
          <w:highlight w:val="yellow"/>
          <w:lang w:val="es-ES" w:eastAsia="es-ES"/>
        </w:rPr>
      </w:pPr>
    </w:p>
    <w:p w14:paraId="1230EB68" w14:textId="77777777" w:rsidR="00567ECA" w:rsidRPr="003470BE" w:rsidRDefault="00567ECA" w:rsidP="003470BE">
      <w:pPr>
        <w:tabs>
          <w:tab w:val="left" w:pos="1010"/>
        </w:tabs>
        <w:autoSpaceDE w:val="0"/>
        <w:autoSpaceDN w:val="0"/>
        <w:spacing w:after="0" w:line="240" w:lineRule="auto"/>
        <w:ind w:right="50"/>
        <w:jc w:val="both"/>
        <w:rPr>
          <w:rFonts w:eastAsia="Times New Roman" w:cs="Calibri"/>
          <w:highlight w:val="yellow"/>
          <w:lang w:val="es-ES" w:eastAsia="es-ES"/>
        </w:rPr>
      </w:pPr>
      <w:r w:rsidRPr="003470BE">
        <w:rPr>
          <w:rFonts w:eastAsia="Times New Roman" w:cs="Calibri"/>
          <w:lang w:val="es-ES" w:eastAsia="es-ES"/>
        </w:rPr>
        <w:t xml:space="preserve">Una vez que sea notificada la penalización a través del oficio correspondiente, para el pago de la misma, el proveedor contará con un plazo que no excederá de cinco días hábiles contados a partir de la fecha de recepción de la notificación, cuyo pago se realizará a través de cheque a favor de EL COLPOS, (cerrado a pesos, el monto se ajustará para que las que contengan cantidades que incluyan de 1 hasta 50 centavos se ajusten a la unidad inmediata anterior y las que contengan de 51 a 99 centavos, se ajusten a la unidad inmediata superior), o bien, en efectivo en la TESORERIA del Colegio de Postgraduados, quien emitirá el recibo correspondiente. </w:t>
      </w:r>
    </w:p>
    <w:p w14:paraId="79C3BAFC" w14:textId="77777777" w:rsidR="00567ECA" w:rsidRPr="003470BE" w:rsidRDefault="00567ECA" w:rsidP="003470BE">
      <w:pPr>
        <w:tabs>
          <w:tab w:val="left" w:pos="1010"/>
        </w:tabs>
        <w:autoSpaceDE w:val="0"/>
        <w:autoSpaceDN w:val="0"/>
        <w:spacing w:after="0" w:line="240" w:lineRule="auto"/>
        <w:ind w:right="50"/>
        <w:jc w:val="both"/>
        <w:rPr>
          <w:rFonts w:eastAsia="Times New Roman" w:cs="Calibri"/>
          <w:highlight w:val="yellow"/>
          <w:lang w:val="es-ES" w:eastAsia="es-ES"/>
        </w:rPr>
      </w:pPr>
    </w:p>
    <w:p w14:paraId="64E95D51" w14:textId="77777777" w:rsidR="00567ECA" w:rsidRPr="003470BE" w:rsidRDefault="00567ECA" w:rsidP="003470BE">
      <w:pPr>
        <w:tabs>
          <w:tab w:val="left" w:pos="1010"/>
        </w:tabs>
        <w:autoSpaceDE w:val="0"/>
        <w:autoSpaceDN w:val="0"/>
        <w:spacing w:after="0" w:line="240" w:lineRule="auto"/>
        <w:ind w:right="50"/>
        <w:jc w:val="both"/>
        <w:rPr>
          <w:rFonts w:eastAsia="Times New Roman" w:cs="Calibri"/>
          <w:lang w:val="es-ES" w:eastAsia="es-ES"/>
        </w:rPr>
      </w:pPr>
      <w:r w:rsidRPr="003470BE">
        <w:rPr>
          <w:rFonts w:eastAsia="Times New Roman" w:cs="Calibri"/>
          <w:lang w:val="es-ES" w:eastAsia="es-ES"/>
        </w:rPr>
        <w:t>En caso de que el cheque no sea pagado, se aplicará lo dispuesto en el artículo 193 de la Ley General de Títulos y Operaciones de Crédito.</w:t>
      </w:r>
    </w:p>
    <w:p w14:paraId="67ADCB5C" w14:textId="77777777" w:rsidR="00567ECA" w:rsidRPr="003470BE" w:rsidRDefault="00567ECA" w:rsidP="003470BE">
      <w:pPr>
        <w:tabs>
          <w:tab w:val="left" w:pos="1010"/>
        </w:tabs>
        <w:autoSpaceDE w:val="0"/>
        <w:autoSpaceDN w:val="0"/>
        <w:spacing w:after="0" w:line="240" w:lineRule="auto"/>
        <w:ind w:right="50"/>
        <w:jc w:val="both"/>
        <w:rPr>
          <w:rFonts w:eastAsia="Times New Roman" w:cs="Calibri"/>
          <w:highlight w:val="yellow"/>
          <w:lang w:val="es-ES" w:eastAsia="es-ES"/>
        </w:rPr>
      </w:pPr>
    </w:p>
    <w:p w14:paraId="115F6795" w14:textId="3ADC7169" w:rsidR="00F35307" w:rsidRPr="003470BE" w:rsidRDefault="00F35307" w:rsidP="003470BE">
      <w:pPr>
        <w:autoSpaceDE w:val="0"/>
        <w:autoSpaceDN w:val="0"/>
        <w:spacing w:after="0" w:line="240" w:lineRule="auto"/>
        <w:ind w:right="50"/>
        <w:jc w:val="both"/>
        <w:rPr>
          <w:rFonts w:eastAsia="Times New Roman" w:cs="Calibri"/>
          <w:lang w:val="es-ES" w:eastAsia="es-ES"/>
        </w:rPr>
      </w:pPr>
      <w:r w:rsidRPr="003470BE">
        <w:rPr>
          <w:rFonts w:eastAsia="Times New Roman" w:cs="Calibri"/>
          <w:lang w:val="es-ES" w:eastAsia="es-ES"/>
        </w:rPr>
        <w:t>Procederá la rescisión del contrato al día siguiente de vencid</w:t>
      </w:r>
      <w:r w:rsidR="00D9473E">
        <w:rPr>
          <w:rFonts w:eastAsia="Times New Roman" w:cs="Calibri"/>
          <w:lang w:val="es-ES" w:eastAsia="es-ES"/>
        </w:rPr>
        <w:t>a la aplicación del límite del 1</w:t>
      </w:r>
      <w:r w:rsidRPr="003470BE">
        <w:rPr>
          <w:rFonts w:eastAsia="Times New Roman" w:cs="Calibri"/>
          <w:lang w:val="es-ES" w:eastAsia="es-ES"/>
        </w:rPr>
        <w:t>0% del monto total del contrato.</w:t>
      </w:r>
    </w:p>
    <w:p w14:paraId="3D31BD4E" w14:textId="77777777" w:rsidR="00567ECA" w:rsidRPr="003470BE" w:rsidRDefault="00567ECA" w:rsidP="003470BE">
      <w:pPr>
        <w:autoSpaceDE w:val="0"/>
        <w:autoSpaceDN w:val="0"/>
        <w:spacing w:after="0" w:line="240" w:lineRule="auto"/>
        <w:ind w:right="50"/>
        <w:jc w:val="both"/>
        <w:rPr>
          <w:rFonts w:eastAsia="Times New Roman" w:cs="Calibri"/>
          <w:lang w:val="es-ES" w:eastAsia="es-ES"/>
        </w:rPr>
      </w:pPr>
    </w:p>
    <w:p w14:paraId="38383799" w14:textId="77777777" w:rsidR="00567ECA" w:rsidRPr="003470BE" w:rsidRDefault="00567ECA" w:rsidP="003470BE">
      <w:pPr>
        <w:widowControl w:val="0"/>
        <w:autoSpaceDE w:val="0"/>
        <w:autoSpaceDN w:val="0"/>
        <w:spacing w:after="0" w:line="240" w:lineRule="auto"/>
        <w:ind w:right="50"/>
        <w:jc w:val="both"/>
        <w:rPr>
          <w:rFonts w:eastAsia="Times New Roman" w:cs="Calibri"/>
          <w:lang w:val="es-ES_tradnl" w:eastAsia="es-ES"/>
        </w:rPr>
      </w:pPr>
      <w:r w:rsidRPr="003470BE">
        <w:rPr>
          <w:rFonts w:eastAsia="Times New Roman" w:cs="Calibri"/>
          <w:lang w:val="es-ES" w:eastAsia="es-ES"/>
        </w:rPr>
        <w:t>E</w:t>
      </w:r>
      <w:r w:rsidRPr="003470BE">
        <w:rPr>
          <w:rFonts w:eastAsia="Times New Roman" w:cs="Calibri"/>
          <w:lang w:val="es-ES_tradnl" w:eastAsia="es-ES"/>
        </w:rPr>
        <w:t>l proveedor quedará obligado ante EL COLPOS a responder de la calidad de los servicios, así como de cualquier otra responsabilidad en que incurra, en los términos señalados en la convocatoria a la licitación, en el contrato respectivo y en el Código Civil Federal.</w:t>
      </w:r>
    </w:p>
    <w:p w14:paraId="5FB9AF63" w14:textId="77777777" w:rsidR="00567ECA" w:rsidRPr="003470BE" w:rsidRDefault="00567ECA" w:rsidP="003470BE">
      <w:pPr>
        <w:widowControl w:val="0"/>
        <w:autoSpaceDE w:val="0"/>
        <w:autoSpaceDN w:val="0"/>
        <w:spacing w:after="0" w:line="240" w:lineRule="auto"/>
        <w:ind w:right="50"/>
        <w:jc w:val="both"/>
        <w:rPr>
          <w:rFonts w:eastAsia="Times New Roman" w:cs="Calibri"/>
          <w:lang w:val="es-ES_tradnl" w:eastAsia="es-ES"/>
        </w:rPr>
      </w:pPr>
    </w:p>
    <w:p w14:paraId="718A5BC1" w14:textId="77777777" w:rsidR="00567ECA" w:rsidRPr="003470BE" w:rsidRDefault="00567ECA" w:rsidP="003470BE">
      <w:pPr>
        <w:autoSpaceDE w:val="0"/>
        <w:autoSpaceDN w:val="0"/>
        <w:spacing w:after="0" w:line="240" w:lineRule="auto"/>
        <w:jc w:val="both"/>
        <w:rPr>
          <w:rFonts w:eastAsia="Times New Roman" w:cs="Calibri"/>
          <w:lang w:val="es-ES_tradnl" w:eastAsia="es-ES"/>
        </w:rPr>
      </w:pPr>
      <w:r w:rsidRPr="003470BE">
        <w:rPr>
          <w:rFonts w:eastAsia="Times New Roman" w:cs="Calibri"/>
          <w:lang w:val="es-ES_tradnl" w:eastAsia="es-ES"/>
        </w:rPr>
        <w:t>Las condiciones contenidas en esta convocatoria a la licitación así como las propuestas que se presenten no podrán ser negociadas.</w:t>
      </w:r>
    </w:p>
    <w:p w14:paraId="63EEDF71" w14:textId="77777777" w:rsidR="00567ECA" w:rsidRPr="003470BE" w:rsidRDefault="00567ECA" w:rsidP="003470BE">
      <w:pPr>
        <w:autoSpaceDE w:val="0"/>
        <w:autoSpaceDN w:val="0"/>
        <w:spacing w:after="0" w:line="240" w:lineRule="auto"/>
        <w:jc w:val="both"/>
        <w:rPr>
          <w:rFonts w:eastAsia="Times New Roman" w:cs="Calibri"/>
          <w:lang w:eastAsia="es-ES"/>
        </w:rPr>
      </w:pPr>
    </w:p>
    <w:p w14:paraId="5DFED448" w14:textId="7A0BB55D" w:rsidR="00567ECA" w:rsidRDefault="00567ECA" w:rsidP="003470BE">
      <w:pPr>
        <w:widowControl w:val="0"/>
        <w:autoSpaceDE w:val="0"/>
        <w:autoSpaceDN w:val="0"/>
        <w:spacing w:after="0" w:line="240" w:lineRule="auto"/>
        <w:jc w:val="both"/>
        <w:rPr>
          <w:rFonts w:eastAsia="Times New Roman" w:cs="Calibri"/>
          <w:lang w:val="es-ES_tradnl" w:eastAsia="es-ES"/>
        </w:rPr>
      </w:pPr>
      <w:r w:rsidRPr="003470BE">
        <w:rPr>
          <w:rFonts w:eastAsia="Times New Roman" w:cs="Calibri"/>
          <w:lang w:val="es-ES_tradnl" w:eastAsia="es-ES"/>
        </w:rPr>
        <w:t>Para la contratación objeto de esta licitación no hab</w:t>
      </w:r>
      <w:r w:rsidR="008514B7">
        <w:rPr>
          <w:rFonts w:eastAsia="Times New Roman" w:cs="Calibri"/>
          <w:lang w:val="es-ES_tradnl" w:eastAsia="es-ES"/>
        </w:rPr>
        <w:t>rá lugar para la aplicación de</w:t>
      </w:r>
      <w:r w:rsidRPr="003470BE">
        <w:rPr>
          <w:rFonts w:eastAsia="Times New Roman" w:cs="Calibri"/>
          <w:lang w:val="es-ES_tradnl" w:eastAsia="es-ES"/>
        </w:rPr>
        <w:t xml:space="preserve"> deductivas.</w:t>
      </w:r>
    </w:p>
    <w:p w14:paraId="35F79FFD" w14:textId="77777777" w:rsidR="00D9473E" w:rsidRPr="003470BE" w:rsidRDefault="00D9473E" w:rsidP="003470BE">
      <w:pPr>
        <w:widowControl w:val="0"/>
        <w:autoSpaceDE w:val="0"/>
        <w:autoSpaceDN w:val="0"/>
        <w:spacing w:after="0" w:line="240" w:lineRule="auto"/>
        <w:jc w:val="both"/>
        <w:rPr>
          <w:rFonts w:eastAsia="Times New Roman" w:cs="Calibri"/>
          <w:lang w:val="es-ES_tradnl" w:eastAsia="es-ES"/>
        </w:rPr>
      </w:pPr>
    </w:p>
    <w:p w14:paraId="1422AD05" w14:textId="734AE303" w:rsidR="00567ECA" w:rsidRPr="00FC7BA9" w:rsidRDefault="00567ECA" w:rsidP="005C7571">
      <w:pPr>
        <w:pStyle w:val="Ttulo2"/>
        <w:spacing w:before="0" w:after="0" w:line="240" w:lineRule="auto"/>
        <w:rPr>
          <w:szCs w:val="22"/>
        </w:rPr>
      </w:pPr>
      <w:bookmarkStart w:id="44" w:name="_Toc266565130"/>
      <w:r w:rsidRPr="00FC7BA9">
        <w:rPr>
          <w:szCs w:val="22"/>
        </w:rPr>
        <w:t>1</w:t>
      </w:r>
      <w:r w:rsidR="00D75A73" w:rsidRPr="00FC7BA9">
        <w:rPr>
          <w:szCs w:val="22"/>
        </w:rPr>
        <w:t>6</w:t>
      </w:r>
      <w:r w:rsidRPr="00FC7BA9">
        <w:rPr>
          <w:szCs w:val="22"/>
        </w:rPr>
        <w:t>.</w:t>
      </w:r>
      <w:r w:rsidR="00DF6F6D">
        <w:rPr>
          <w:szCs w:val="22"/>
        </w:rPr>
        <w:t>-</w:t>
      </w:r>
      <w:r w:rsidRPr="00FC7BA9">
        <w:rPr>
          <w:szCs w:val="22"/>
        </w:rPr>
        <w:t xml:space="preserve"> TRANSPARENCIA</w:t>
      </w:r>
      <w:bookmarkEnd w:id="44"/>
    </w:p>
    <w:p w14:paraId="11544AA6" w14:textId="77777777" w:rsidR="00567ECA" w:rsidRPr="003470BE" w:rsidRDefault="00567ECA" w:rsidP="003470BE">
      <w:pPr>
        <w:autoSpaceDE w:val="0"/>
        <w:autoSpaceDN w:val="0"/>
        <w:spacing w:after="0" w:line="240" w:lineRule="auto"/>
        <w:jc w:val="both"/>
        <w:rPr>
          <w:rFonts w:eastAsia="Times New Roman" w:cs="Calibri"/>
          <w:b/>
          <w:bCs/>
          <w:lang w:val="es-ES" w:eastAsia="es-ES"/>
        </w:rPr>
      </w:pPr>
    </w:p>
    <w:p w14:paraId="69C06DC3" w14:textId="4674FB8B" w:rsidR="00567ECA" w:rsidRPr="003470BE" w:rsidRDefault="00D9473E" w:rsidP="00D9473E">
      <w:pPr>
        <w:tabs>
          <w:tab w:val="left" w:pos="1276"/>
        </w:tabs>
        <w:autoSpaceDE w:val="0"/>
        <w:autoSpaceDN w:val="0"/>
        <w:spacing w:after="0" w:line="240" w:lineRule="auto"/>
        <w:ind w:left="1276" w:hanging="850"/>
        <w:jc w:val="both"/>
        <w:rPr>
          <w:rFonts w:eastAsia="Times New Roman" w:cs="Calibri"/>
          <w:lang w:val="es-ES" w:eastAsia="es-ES"/>
        </w:rPr>
      </w:pPr>
      <w:r>
        <w:rPr>
          <w:rFonts w:eastAsia="Times New Roman" w:cs="Calibri"/>
          <w:bCs/>
          <w:lang w:val="es-ES" w:eastAsia="es-ES"/>
        </w:rPr>
        <w:t>Nota 1:</w:t>
      </w:r>
      <w:r>
        <w:rPr>
          <w:rFonts w:eastAsia="Times New Roman" w:cs="Calibri"/>
          <w:bCs/>
          <w:lang w:val="es-ES" w:eastAsia="es-ES"/>
        </w:rPr>
        <w:tab/>
      </w:r>
      <w:r w:rsidR="00567ECA" w:rsidRPr="003470BE">
        <w:rPr>
          <w:rFonts w:eastAsia="Times New Roman" w:cs="Calibri"/>
          <w:lang w:val="es-ES" w:eastAsia="es-ES"/>
        </w:rPr>
        <w:t>De conformidad con lo dispuesto por el artículo 26 penúltimo párrafo de la Ley de Adquisiciones, Arrendamientos y Servicios del Sector Público,  cualquier persona podrá asistir a los diferentes actos de la licitación en calidad de observador bajo la condición de registrar su asistencia y abstenerse de intervenir en cualquier forma en los mismos.</w:t>
      </w:r>
    </w:p>
    <w:p w14:paraId="163FB92B" w14:textId="77777777" w:rsidR="00567ECA" w:rsidRPr="003470BE" w:rsidRDefault="00567ECA" w:rsidP="00D9473E">
      <w:pPr>
        <w:tabs>
          <w:tab w:val="left" w:pos="1276"/>
        </w:tabs>
        <w:autoSpaceDE w:val="0"/>
        <w:autoSpaceDN w:val="0"/>
        <w:spacing w:after="0" w:line="240" w:lineRule="auto"/>
        <w:ind w:left="1276" w:hanging="850"/>
        <w:jc w:val="both"/>
        <w:rPr>
          <w:rFonts w:eastAsia="Times New Roman" w:cs="Calibri"/>
          <w:bCs/>
          <w:lang w:val="es-ES" w:eastAsia="es-ES"/>
        </w:rPr>
      </w:pPr>
    </w:p>
    <w:p w14:paraId="25AF6C9B" w14:textId="6A68FCE1" w:rsidR="00567ECA" w:rsidRPr="003470BE" w:rsidRDefault="00567ECA" w:rsidP="00D9473E">
      <w:pPr>
        <w:tabs>
          <w:tab w:val="left" w:pos="1276"/>
        </w:tabs>
        <w:autoSpaceDE w:val="0"/>
        <w:autoSpaceDN w:val="0"/>
        <w:spacing w:after="0" w:line="240" w:lineRule="auto"/>
        <w:ind w:left="1276" w:hanging="850"/>
        <w:jc w:val="both"/>
        <w:rPr>
          <w:rFonts w:eastAsia="Times New Roman" w:cs="Calibri"/>
          <w:lang w:val="es-ES" w:eastAsia="es-ES"/>
        </w:rPr>
      </w:pPr>
      <w:r w:rsidRPr="003470BE">
        <w:rPr>
          <w:rFonts w:eastAsia="Times New Roman" w:cs="Calibri"/>
          <w:bCs/>
          <w:lang w:val="es-ES" w:eastAsia="es-ES"/>
        </w:rPr>
        <w:t>Nota 2:</w:t>
      </w:r>
      <w:r w:rsidR="00D9473E">
        <w:rPr>
          <w:rFonts w:eastAsia="Times New Roman" w:cs="Calibri"/>
          <w:lang w:val="es-ES" w:eastAsia="es-ES"/>
        </w:rPr>
        <w:tab/>
      </w:r>
      <w:r w:rsidRPr="003470BE">
        <w:rPr>
          <w:rFonts w:eastAsia="Times New Roman" w:cs="Calibri"/>
          <w:lang w:val="es-ES" w:eastAsia="es-ES"/>
        </w:rPr>
        <w:t xml:space="preserve">En el </w:t>
      </w:r>
      <w:r w:rsidRPr="003470BE">
        <w:rPr>
          <w:rFonts w:eastAsia="Times New Roman" w:cs="Calibri"/>
          <w:bCs/>
          <w:lang w:val="es-ES" w:eastAsia="es-ES"/>
        </w:rPr>
        <w:t>Anexo</w:t>
      </w:r>
      <w:r w:rsidRPr="003470BE">
        <w:rPr>
          <w:rFonts w:eastAsia="Times New Roman" w:cs="Calibri"/>
          <w:lang w:val="es-ES" w:eastAsia="es-ES"/>
        </w:rPr>
        <w:t xml:space="preserve"> 9 se incluye Nota Informativa para participantes de países miembros de la Organización para la Cooperación y el Desarrollo Económico y firmantes de la convención para combatir el cohecho de servidores públicos extranjeros en transacciones comerciales internacionales.</w:t>
      </w:r>
    </w:p>
    <w:p w14:paraId="55E642CF" w14:textId="77777777" w:rsidR="00567ECA" w:rsidRPr="003470BE" w:rsidRDefault="00567ECA" w:rsidP="00D9473E">
      <w:pPr>
        <w:tabs>
          <w:tab w:val="left" w:pos="1276"/>
        </w:tabs>
        <w:autoSpaceDE w:val="0"/>
        <w:autoSpaceDN w:val="0"/>
        <w:spacing w:after="0" w:line="240" w:lineRule="auto"/>
        <w:ind w:left="1276" w:hanging="850"/>
        <w:jc w:val="both"/>
        <w:rPr>
          <w:rFonts w:eastAsia="Times New Roman" w:cs="Calibri"/>
          <w:bCs/>
          <w:lang w:val="es-ES" w:eastAsia="es-ES"/>
        </w:rPr>
      </w:pPr>
    </w:p>
    <w:p w14:paraId="7D9DEA7E" w14:textId="77CB3FE6" w:rsidR="00567ECA" w:rsidRDefault="00D9473E" w:rsidP="00D9473E">
      <w:pPr>
        <w:tabs>
          <w:tab w:val="left" w:pos="1276"/>
        </w:tabs>
        <w:autoSpaceDE w:val="0"/>
        <w:autoSpaceDN w:val="0"/>
        <w:spacing w:after="0" w:line="240" w:lineRule="auto"/>
        <w:ind w:left="1276" w:hanging="850"/>
        <w:jc w:val="both"/>
        <w:rPr>
          <w:rFonts w:eastAsia="Times New Roman" w:cs="Calibri"/>
          <w:bCs/>
          <w:lang w:val="es-ES" w:eastAsia="es-ES"/>
        </w:rPr>
      </w:pPr>
      <w:r>
        <w:rPr>
          <w:rFonts w:eastAsia="Times New Roman" w:cs="Calibri"/>
          <w:bCs/>
          <w:lang w:val="es-ES" w:eastAsia="es-ES"/>
        </w:rPr>
        <w:lastRenderedPageBreak/>
        <w:t>Nota 3:</w:t>
      </w:r>
      <w:r>
        <w:rPr>
          <w:rFonts w:eastAsia="Times New Roman" w:cs="Calibri"/>
          <w:bCs/>
          <w:lang w:val="es-ES" w:eastAsia="es-ES"/>
        </w:rPr>
        <w:tab/>
      </w:r>
      <w:r w:rsidR="00567ECA" w:rsidRPr="003470BE">
        <w:rPr>
          <w:rFonts w:eastAsia="Times New Roman" w:cs="Calibri"/>
          <w:bCs/>
          <w:lang w:val="es-ES" w:eastAsia="es-ES"/>
        </w:rPr>
        <w:t>El llenado de la encuesta de transparencia Anexo 10 que aparece al final de la presente convocatoria a la licitación es opcional; sin embargo, es importante para EL COLPOS el llenado de dicha encuest</w:t>
      </w:r>
      <w:r w:rsidR="00567ECA" w:rsidRPr="00567ECA">
        <w:rPr>
          <w:rFonts w:eastAsia="Times New Roman" w:cs="Calibri"/>
          <w:bCs/>
          <w:lang w:val="es-ES" w:eastAsia="es-ES"/>
        </w:rPr>
        <w:t>a a fin de mejorar el desarrollo de las licitaciones públicas.</w:t>
      </w:r>
    </w:p>
    <w:p w14:paraId="541E19BB" w14:textId="77777777" w:rsidR="00CB25C6" w:rsidRDefault="00CB25C6" w:rsidP="00D9473E">
      <w:pPr>
        <w:tabs>
          <w:tab w:val="left" w:pos="1276"/>
        </w:tabs>
        <w:autoSpaceDE w:val="0"/>
        <w:autoSpaceDN w:val="0"/>
        <w:spacing w:after="0" w:line="240" w:lineRule="auto"/>
        <w:ind w:left="1276" w:hanging="850"/>
        <w:jc w:val="both"/>
        <w:rPr>
          <w:rFonts w:eastAsia="Times New Roman" w:cs="Calibri"/>
          <w:bCs/>
          <w:lang w:val="es-ES" w:eastAsia="es-ES"/>
        </w:rPr>
      </w:pPr>
    </w:p>
    <w:p w14:paraId="4EF3BC2D" w14:textId="77777777" w:rsidR="009A1A22" w:rsidRDefault="009A1A22" w:rsidP="00D9473E">
      <w:pPr>
        <w:tabs>
          <w:tab w:val="left" w:pos="1276"/>
        </w:tabs>
        <w:autoSpaceDE w:val="0"/>
        <w:autoSpaceDN w:val="0"/>
        <w:spacing w:after="0" w:line="240" w:lineRule="auto"/>
        <w:ind w:left="1276" w:hanging="850"/>
        <w:jc w:val="both"/>
        <w:rPr>
          <w:rFonts w:eastAsia="Times New Roman" w:cs="Calibri"/>
          <w:bCs/>
          <w:lang w:val="es-ES" w:eastAsia="es-ES"/>
        </w:rPr>
      </w:pPr>
    </w:p>
    <w:p w14:paraId="7786E874" w14:textId="77777777" w:rsidR="009A1A22" w:rsidRDefault="009A1A22" w:rsidP="00D9473E">
      <w:pPr>
        <w:tabs>
          <w:tab w:val="left" w:pos="1276"/>
        </w:tabs>
        <w:autoSpaceDE w:val="0"/>
        <w:autoSpaceDN w:val="0"/>
        <w:spacing w:after="0" w:line="240" w:lineRule="auto"/>
        <w:ind w:left="1276" w:hanging="850"/>
        <w:jc w:val="both"/>
        <w:rPr>
          <w:rFonts w:eastAsia="Times New Roman" w:cs="Calibri"/>
          <w:bCs/>
          <w:lang w:val="es-ES" w:eastAsia="es-ES"/>
        </w:rPr>
      </w:pPr>
    </w:p>
    <w:p w14:paraId="0D90AFBE" w14:textId="77777777" w:rsidR="009A1A22" w:rsidRDefault="009A1A22" w:rsidP="00D9473E">
      <w:pPr>
        <w:tabs>
          <w:tab w:val="left" w:pos="1276"/>
        </w:tabs>
        <w:autoSpaceDE w:val="0"/>
        <w:autoSpaceDN w:val="0"/>
        <w:spacing w:after="0" w:line="240" w:lineRule="auto"/>
        <w:ind w:left="1276" w:hanging="850"/>
        <w:jc w:val="both"/>
        <w:rPr>
          <w:rFonts w:eastAsia="Times New Roman" w:cs="Calibri"/>
          <w:bCs/>
          <w:lang w:val="es-ES" w:eastAsia="es-ES"/>
        </w:rPr>
      </w:pPr>
    </w:p>
    <w:p w14:paraId="7E8CB852" w14:textId="77777777" w:rsidR="00567ECA" w:rsidRPr="00567ECA" w:rsidRDefault="00567ECA" w:rsidP="00352C49">
      <w:pPr>
        <w:tabs>
          <w:tab w:val="left" w:pos="284"/>
        </w:tabs>
        <w:autoSpaceDE w:val="0"/>
        <w:autoSpaceDN w:val="0"/>
        <w:spacing w:after="0" w:line="240" w:lineRule="auto"/>
        <w:jc w:val="center"/>
        <w:rPr>
          <w:rFonts w:eastAsia="Times New Roman" w:cs="Calibri"/>
          <w:b/>
          <w:lang w:val="es-ES" w:eastAsia="es-ES"/>
        </w:rPr>
      </w:pPr>
      <w:r w:rsidRPr="00567ECA">
        <w:rPr>
          <w:rFonts w:eastAsia="Times New Roman" w:cs="Calibri"/>
          <w:b/>
          <w:lang w:val="es-ES" w:eastAsia="es-ES"/>
        </w:rPr>
        <w:t>A T E N T A M E N T E</w:t>
      </w:r>
    </w:p>
    <w:p w14:paraId="5C518054" w14:textId="77777777" w:rsidR="00CB25C6" w:rsidRPr="00567ECA" w:rsidRDefault="00CB25C6" w:rsidP="00352C49">
      <w:pPr>
        <w:autoSpaceDE w:val="0"/>
        <w:autoSpaceDN w:val="0"/>
        <w:spacing w:after="0" w:line="240" w:lineRule="auto"/>
        <w:jc w:val="center"/>
        <w:rPr>
          <w:rFonts w:eastAsia="Times New Roman" w:cs="Calibri"/>
          <w:sz w:val="20"/>
          <w:szCs w:val="20"/>
          <w:lang w:val="es-ES" w:eastAsia="es-ES"/>
        </w:rPr>
      </w:pPr>
    </w:p>
    <w:p w14:paraId="0B12307C" w14:textId="77777777" w:rsidR="00567ECA" w:rsidRPr="00567ECA" w:rsidRDefault="00567ECA" w:rsidP="00352C49">
      <w:pPr>
        <w:autoSpaceDE w:val="0"/>
        <w:autoSpaceDN w:val="0"/>
        <w:spacing w:after="0" w:line="240" w:lineRule="auto"/>
        <w:jc w:val="center"/>
        <w:rPr>
          <w:rFonts w:eastAsia="Times New Roman" w:cs="Calibri"/>
          <w:b/>
          <w:lang w:val="es-ES" w:eastAsia="es-ES"/>
        </w:rPr>
      </w:pPr>
      <w:r>
        <w:rPr>
          <w:rFonts w:eastAsia="Times New Roman" w:cs="Calibri"/>
          <w:b/>
          <w:lang w:val="es-ES" w:eastAsia="es-ES"/>
        </w:rPr>
        <w:t>ING. JORGE MANUEL GARCIA LOPEZ</w:t>
      </w:r>
    </w:p>
    <w:p w14:paraId="53DAC93B" w14:textId="77777777" w:rsidR="00567ECA" w:rsidRPr="00567ECA" w:rsidRDefault="00567ECA" w:rsidP="00352C49">
      <w:pPr>
        <w:autoSpaceDE w:val="0"/>
        <w:autoSpaceDN w:val="0"/>
        <w:spacing w:after="0" w:line="240" w:lineRule="auto"/>
        <w:jc w:val="center"/>
        <w:rPr>
          <w:rFonts w:eastAsia="Times New Roman" w:cs="Calibri"/>
          <w:b/>
          <w:lang w:val="es-ES" w:eastAsia="es-ES"/>
        </w:rPr>
      </w:pPr>
      <w:r w:rsidRPr="00567ECA">
        <w:rPr>
          <w:rFonts w:eastAsia="Times New Roman" w:cs="Calibri"/>
          <w:b/>
          <w:lang w:val="es-ES" w:eastAsia="es-ES"/>
        </w:rPr>
        <w:t>JEFE DE DEPARTAMENTO DE ADQUISICIONES Y CONTRATOS</w:t>
      </w:r>
    </w:p>
    <w:p w14:paraId="17876370" w14:textId="436E05F6" w:rsidR="00567ECA" w:rsidRPr="009A5E47" w:rsidRDefault="00567ECA" w:rsidP="00352C49">
      <w:pPr>
        <w:autoSpaceDE w:val="0"/>
        <w:autoSpaceDN w:val="0"/>
        <w:spacing w:after="0" w:line="240" w:lineRule="auto"/>
        <w:jc w:val="center"/>
        <w:rPr>
          <w:rFonts w:eastAsia="Times New Roman" w:cs="Calibri"/>
          <w:b/>
          <w:lang w:val="es-ES" w:eastAsia="es-ES"/>
        </w:rPr>
      </w:pPr>
      <w:r w:rsidRPr="00567ECA">
        <w:rPr>
          <w:rFonts w:eastAsia="Times New Roman" w:cs="Calibri"/>
          <w:b/>
          <w:lang w:val="es-ES" w:eastAsia="es-ES"/>
        </w:rPr>
        <w:t xml:space="preserve">TEXCOCO ESTADO DE MEXICO A </w:t>
      </w:r>
      <w:r w:rsidR="00352C49">
        <w:rPr>
          <w:rFonts w:eastAsia="Times New Roman" w:cs="Calibri"/>
          <w:b/>
          <w:lang w:val="es-ES" w:eastAsia="es-ES"/>
        </w:rPr>
        <w:t>17</w:t>
      </w:r>
      <w:r w:rsidRPr="00567ECA">
        <w:rPr>
          <w:rFonts w:eastAsia="Times New Roman" w:cs="Calibri"/>
          <w:b/>
          <w:lang w:val="es-ES" w:eastAsia="es-ES"/>
        </w:rPr>
        <w:t xml:space="preserve"> DE </w:t>
      </w:r>
      <w:r w:rsidR="00352C49">
        <w:rPr>
          <w:rFonts w:eastAsia="Times New Roman" w:cs="Calibri"/>
          <w:b/>
          <w:lang w:val="es-ES" w:eastAsia="es-ES"/>
        </w:rPr>
        <w:t>JULIO</w:t>
      </w:r>
      <w:r w:rsidRPr="00567ECA">
        <w:rPr>
          <w:rFonts w:eastAsia="Times New Roman" w:cs="Calibri"/>
          <w:b/>
          <w:lang w:val="es-ES" w:eastAsia="es-ES"/>
        </w:rPr>
        <w:t xml:space="preserve"> DE </w:t>
      </w:r>
      <w:r>
        <w:rPr>
          <w:rFonts w:eastAsia="Times New Roman" w:cs="Calibri"/>
          <w:b/>
          <w:lang w:val="es-ES" w:eastAsia="es-ES"/>
        </w:rPr>
        <w:t>2014</w:t>
      </w:r>
      <w:r w:rsidRPr="00567ECA">
        <w:rPr>
          <w:rFonts w:eastAsia="Times New Roman" w:cs="Calibri"/>
          <w:b/>
          <w:lang w:val="es-ES" w:eastAsia="es-ES"/>
        </w:rPr>
        <w:t>.</w:t>
      </w:r>
    </w:p>
    <w:p w14:paraId="43C6BAF7" w14:textId="55CB402B" w:rsidR="00567ECA" w:rsidRPr="00F82C82" w:rsidRDefault="00555E21" w:rsidP="00352C49">
      <w:pPr>
        <w:pStyle w:val="Ttulo2"/>
        <w:spacing w:before="0" w:line="240" w:lineRule="auto"/>
        <w:jc w:val="center"/>
        <w:rPr>
          <w:sz w:val="50"/>
          <w:szCs w:val="50"/>
        </w:rPr>
      </w:pPr>
      <w:r>
        <w:br w:type="column"/>
      </w:r>
      <w:bookmarkStart w:id="45" w:name="_Toc266565131"/>
      <w:r w:rsidR="00D75A73" w:rsidRPr="00F82C82">
        <w:rPr>
          <w:sz w:val="50"/>
          <w:szCs w:val="50"/>
        </w:rPr>
        <w:lastRenderedPageBreak/>
        <w:t>C</w:t>
      </w:r>
      <w:r w:rsidR="00567ECA" w:rsidRPr="00F82C82">
        <w:rPr>
          <w:sz w:val="50"/>
          <w:szCs w:val="50"/>
        </w:rPr>
        <w:t>HECKLIST</w:t>
      </w:r>
      <w:bookmarkEnd w:id="45"/>
    </w:p>
    <w:p w14:paraId="30108091" w14:textId="77777777" w:rsidR="00555E21" w:rsidRPr="00555E21" w:rsidRDefault="00555E21" w:rsidP="00555E21"/>
    <w:p w14:paraId="39FF8141" w14:textId="7F81C250" w:rsidR="00567ECA" w:rsidRPr="00D75A73" w:rsidRDefault="00567ECA" w:rsidP="00D75A73">
      <w:pPr>
        <w:autoSpaceDE w:val="0"/>
        <w:autoSpaceDN w:val="0"/>
        <w:spacing w:after="0" w:line="240" w:lineRule="auto"/>
        <w:ind w:left="567" w:right="510"/>
        <w:jc w:val="center"/>
        <w:rPr>
          <w:rFonts w:eastAsia="Times New Roman" w:cs="Calibri"/>
          <w:b/>
          <w:bCs/>
          <w:lang w:eastAsia="es-ES"/>
        </w:rPr>
      </w:pPr>
      <w:r w:rsidRPr="00567ECA">
        <w:rPr>
          <w:rFonts w:eastAsia="Times New Roman" w:cs="Calibri"/>
          <w:b/>
          <w:lang w:val="es-ES" w:eastAsia="es-ES"/>
        </w:rPr>
        <w:t xml:space="preserve">DOCUMENTOS QUE DEBERAN PRESENTAR LOS INTERESADOS EN LA </w:t>
      </w:r>
      <w:r w:rsidRPr="00567ECA">
        <w:rPr>
          <w:rFonts w:eastAsia="Times New Roman" w:cs="Calibri"/>
          <w:b/>
          <w:bCs/>
          <w:lang w:val="es-ES" w:eastAsia="es-ES"/>
        </w:rPr>
        <w:t xml:space="preserve">LICITACION PÚBLICA NACIONAL </w:t>
      </w:r>
      <w:r w:rsidR="00D75A73">
        <w:rPr>
          <w:rFonts w:eastAsia="Times New Roman" w:cs="Calibri"/>
          <w:b/>
          <w:bCs/>
          <w:lang w:val="es-ES" w:eastAsia="es-ES"/>
        </w:rPr>
        <w:t>MIXTA</w:t>
      </w:r>
      <w:r>
        <w:rPr>
          <w:rFonts w:eastAsia="Times New Roman" w:cs="Calibri"/>
          <w:b/>
          <w:bCs/>
          <w:lang w:val="es-ES" w:eastAsia="es-ES"/>
        </w:rPr>
        <w:t xml:space="preserve"> </w:t>
      </w:r>
      <w:r w:rsidRPr="00567ECA">
        <w:rPr>
          <w:rFonts w:eastAsia="Times New Roman" w:cs="Calibri"/>
          <w:b/>
          <w:bCs/>
          <w:lang w:val="es-ES" w:eastAsia="es-ES"/>
        </w:rPr>
        <w:t xml:space="preserve"> NUMERO LA-008IZC999-N</w:t>
      </w:r>
      <w:r w:rsidR="009A1A22">
        <w:rPr>
          <w:rFonts w:eastAsia="Times New Roman" w:cs="Calibri"/>
          <w:b/>
          <w:bCs/>
          <w:lang w:val="es-ES" w:eastAsia="es-ES"/>
        </w:rPr>
        <w:t>410</w:t>
      </w:r>
      <w:r w:rsidRPr="00567ECA">
        <w:rPr>
          <w:rFonts w:eastAsia="Times New Roman" w:cs="Calibri"/>
          <w:b/>
          <w:bCs/>
          <w:lang w:val="es-ES" w:eastAsia="es-ES"/>
        </w:rPr>
        <w:t>-20</w:t>
      </w:r>
      <w:r>
        <w:rPr>
          <w:rFonts w:eastAsia="Times New Roman" w:cs="Calibri"/>
          <w:b/>
          <w:bCs/>
          <w:lang w:val="es-ES" w:eastAsia="es-ES"/>
        </w:rPr>
        <w:t>14</w:t>
      </w:r>
      <w:r w:rsidRPr="00567ECA">
        <w:rPr>
          <w:rFonts w:eastAsia="Times New Roman" w:cs="Calibri"/>
          <w:b/>
          <w:bCs/>
          <w:lang w:val="es-ES" w:eastAsia="es-ES"/>
        </w:rPr>
        <w:t xml:space="preserve"> REFERENTE A LA CONTRATACION DEL </w:t>
      </w:r>
      <w:r w:rsidR="00D75A73" w:rsidRPr="00D75A73">
        <w:rPr>
          <w:rFonts w:eastAsia="Times New Roman" w:cs="Calibri"/>
          <w:b/>
          <w:bCs/>
          <w:lang w:eastAsia="es-ES"/>
        </w:rPr>
        <w:t>SEGURO DE GASTOS MEDICOS MAYORES PARA LOS TRABAJADORES DEL COLEGIO DE POSTGRADUADOS</w:t>
      </w:r>
      <w:r w:rsidR="00D75A73">
        <w:rPr>
          <w:rFonts w:eastAsia="Times New Roman" w:cs="Calibri"/>
          <w:b/>
          <w:bCs/>
          <w:lang w:eastAsia="es-ES"/>
        </w:rPr>
        <w:t>.</w:t>
      </w:r>
    </w:p>
    <w:p w14:paraId="1A0E6731" w14:textId="77777777" w:rsidR="00567ECA" w:rsidRDefault="00567ECA" w:rsidP="00567ECA">
      <w:pPr>
        <w:autoSpaceDE w:val="0"/>
        <w:autoSpaceDN w:val="0"/>
        <w:spacing w:after="0" w:line="240" w:lineRule="auto"/>
        <w:ind w:left="567" w:right="510"/>
        <w:jc w:val="center"/>
        <w:rPr>
          <w:rFonts w:eastAsia="Times New Roman" w:cs="Calibri"/>
          <w:b/>
          <w:lang w:val="es-ES" w:eastAsia="es-ES"/>
        </w:rPr>
      </w:pPr>
    </w:p>
    <w:tbl>
      <w:tblPr>
        <w:tblW w:w="9513" w:type="dxa"/>
        <w:tblInd w:w="55" w:type="dxa"/>
        <w:tblLayout w:type="fixed"/>
        <w:tblCellMar>
          <w:left w:w="70" w:type="dxa"/>
          <w:right w:w="70" w:type="dxa"/>
        </w:tblCellMar>
        <w:tblLook w:val="04A0" w:firstRow="1" w:lastRow="0" w:firstColumn="1" w:lastColumn="0" w:noHBand="0" w:noVBand="1"/>
      </w:tblPr>
      <w:tblGrid>
        <w:gridCol w:w="1660"/>
        <w:gridCol w:w="7853"/>
      </w:tblGrid>
      <w:tr w:rsidR="00443108" w:rsidRPr="00443108" w14:paraId="02A5DC08" w14:textId="77777777" w:rsidTr="00443108">
        <w:trPr>
          <w:trHeight w:val="320"/>
        </w:trPr>
        <w:tc>
          <w:tcPr>
            <w:tcW w:w="9513" w:type="dxa"/>
            <w:gridSpan w:val="2"/>
            <w:tcBorders>
              <w:top w:val="single" w:sz="4" w:space="0" w:color="auto"/>
              <w:left w:val="single" w:sz="4" w:space="0" w:color="auto"/>
              <w:bottom w:val="single" w:sz="4" w:space="0" w:color="auto"/>
              <w:right w:val="single" w:sz="4" w:space="0" w:color="000000"/>
            </w:tcBorders>
            <w:shd w:val="clear" w:color="000000" w:fill="C5D9F1"/>
            <w:noWrap/>
            <w:hideMark/>
          </w:tcPr>
          <w:p w14:paraId="6DD79617" w14:textId="77777777" w:rsidR="00443108" w:rsidRPr="00443108" w:rsidRDefault="00443108" w:rsidP="00443108">
            <w:pPr>
              <w:spacing w:after="0" w:line="240" w:lineRule="auto"/>
              <w:jc w:val="center"/>
              <w:rPr>
                <w:rFonts w:eastAsia="Times New Roman"/>
                <w:b/>
                <w:bCs/>
                <w:color w:val="000000"/>
                <w:sz w:val="26"/>
                <w:szCs w:val="26"/>
                <w:lang w:val="es-ES_tradnl" w:eastAsia="es-ES"/>
              </w:rPr>
            </w:pPr>
            <w:r w:rsidRPr="00443108">
              <w:rPr>
                <w:rFonts w:eastAsia="Times New Roman"/>
                <w:b/>
                <w:bCs/>
                <w:color w:val="000000"/>
                <w:sz w:val="26"/>
                <w:szCs w:val="26"/>
                <w:lang w:val="es-ES_tradnl" w:eastAsia="es-ES"/>
              </w:rPr>
              <w:t>2.1   REQUISITOS LEGALES Y ADMINISTRATIVOS</w:t>
            </w:r>
          </w:p>
        </w:tc>
      </w:tr>
      <w:tr w:rsidR="00443108" w:rsidRPr="00443108" w14:paraId="67D04FBA" w14:textId="77777777" w:rsidTr="00443108">
        <w:trPr>
          <w:trHeight w:val="600"/>
        </w:trPr>
        <w:tc>
          <w:tcPr>
            <w:tcW w:w="1660" w:type="dxa"/>
            <w:tcBorders>
              <w:top w:val="nil"/>
              <w:left w:val="single" w:sz="8" w:space="0" w:color="auto"/>
              <w:bottom w:val="nil"/>
              <w:right w:val="single" w:sz="8" w:space="0" w:color="auto"/>
            </w:tcBorders>
            <w:shd w:val="clear" w:color="000000" w:fill="DCE6F1"/>
            <w:vAlign w:val="center"/>
            <w:hideMark/>
          </w:tcPr>
          <w:p w14:paraId="2FF6D322" w14:textId="77777777" w:rsidR="00443108" w:rsidRPr="00443108" w:rsidRDefault="00443108" w:rsidP="00443108">
            <w:pPr>
              <w:spacing w:after="0" w:line="240" w:lineRule="auto"/>
              <w:jc w:val="center"/>
              <w:rPr>
                <w:rFonts w:eastAsia="Times New Roman"/>
                <w:b/>
                <w:bCs/>
                <w:color w:val="000000"/>
                <w:sz w:val="24"/>
                <w:szCs w:val="24"/>
                <w:lang w:val="es-ES_tradnl" w:eastAsia="es-ES"/>
              </w:rPr>
            </w:pPr>
            <w:r w:rsidRPr="00443108">
              <w:rPr>
                <w:rFonts w:eastAsia="Times New Roman"/>
                <w:b/>
                <w:bCs/>
                <w:color w:val="000000"/>
                <w:sz w:val="24"/>
                <w:szCs w:val="24"/>
                <w:lang w:val="es-ES_tradnl" w:eastAsia="es-ES"/>
              </w:rPr>
              <w:t>PUNTO DE REFERENCIA</w:t>
            </w:r>
          </w:p>
        </w:tc>
        <w:tc>
          <w:tcPr>
            <w:tcW w:w="7853" w:type="dxa"/>
            <w:tcBorders>
              <w:top w:val="nil"/>
              <w:left w:val="nil"/>
              <w:bottom w:val="nil"/>
              <w:right w:val="single" w:sz="8" w:space="0" w:color="auto"/>
            </w:tcBorders>
            <w:shd w:val="clear" w:color="000000" w:fill="DCE6F1"/>
            <w:vAlign w:val="center"/>
            <w:hideMark/>
          </w:tcPr>
          <w:p w14:paraId="2B0E89FC" w14:textId="77777777" w:rsidR="00443108" w:rsidRPr="00443108" w:rsidRDefault="00443108" w:rsidP="00443108">
            <w:pPr>
              <w:spacing w:after="0" w:line="240" w:lineRule="auto"/>
              <w:jc w:val="center"/>
              <w:rPr>
                <w:rFonts w:eastAsia="Times New Roman"/>
                <w:b/>
                <w:bCs/>
                <w:color w:val="000000"/>
                <w:sz w:val="24"/>
                <w:szCs w:val="24"/>
                <w:lang w:val="es-ES_tradnl" w:eastAsia="es-ES"/>
              </w:rPr>
            </w:pPr>
            <w:r w:rsidRPr="00443108">
              <w:rPr>
                <w:rFonts w:eastAsia="Times New Roman"/>
                <w:b/>
                <w:bCs/>
                <w:color w:val="000000"/>
                <w:sz w:val="24"/>
                <w:szCs w:val="24"/>
                <w:lang w:val="es-ES_tradnl" w:eastAsia="es-ES"/>
              </w:rPr>
              <w:t>DESCRIPCION DE LA DOCUMENTACIÓN</w:t>
            </w:r>
          </w:p>
        </w:tc>
      </w:tr>
      <w:tr w:rsidR="00443108" w:rsidRPr="00443108" w14:paraId="307B7D0C" w14:textId="77777777" w:rsidTr="00443108">
        <w:trPr>
          <w:trHeight w:val="560"/>
        </w:trPr>
        <w:tc>
          <w:tcPr>
            <w:tcW w:w="1660" w:type="dxa"/>
            <w:tcBorders>
              <w:top w:val="single" w:sz="4" w:space="0" w:color="auto"/>
              <w:left w:val="single" w:sz="4" w:space="0" w:color="auto"/>
              <w:bottom w:val="single" w:sz="4" w:space="0" w:color="auto"/>
              <w:right w:val="single" w:sz="4" w:space="0" w:color="auto"/>
            </w:tcBorders>
            <w:shd w:val="clear" w:color="auto" w:fill="auto"/>
            <w:noWrap/>
            <w:hideMark/>
          </w:tcPr>
          <w:p w14:paraId="3D8F81D7" w14:textId="77777777" w:rsidR="00443108" w:rsidRPr="00443108" w:rsidRDefault="00443108" w:rsidP="00443108">
            <w:pPr>
              <w:spacing w:after="0" w:line="240" w:lineRule="auto"/>
              <w:jc w:val="center"/>
              <w:rPr>
                <w:rFonts w:eastAsia="Times New Roman"/>
                <w:b/>
                <w:bCs/>
                <w:color w:val="000000"/>
                <w:sz w:val="20"/>
                <w:szCs w:val="20"/>
                <w:lang w:val="es-ES_tradnl" w:eastAsia="es-ES"/>
              </w:rPr>
            </w:pPr>
            <w:r w:rsidRPr="00443108">
              <w:rPr>
                <w:rFonts w:eastAsia="Times New Roman"/>
                <w:b/>
                <w:bCs/>
                <w:color w:val="000000"/>
                <w:sz w:val="20"/>
                <w:szCs w:val="20"/>
                <w:lang w:val="es-ES_tradnl" w:eastAsia="es-ES"/>
              </w:rPr>
              <w:t>2.1.1.  </w:t>
            </w:r>
          </w:p>
        </w:tc>
        <w:tc>
          <w:tcPr>
            <w:tcW w:w="7853" w:type="dxa"/>
            <w:tcBorders>
              <w:top w:val="single" w:sz="4" w:space="0" w:color="auto"/>
              <w:left w:val="nil"/>
              <w:bottom w:val="single" w:sz="4" w:space="0" w:color="auto"/>
              <w:right w:val="single" w:sz="4" w:space="0" w:color="auto"/>
            </w:tcBorders>
            <w:shd w:val="clear" w:color="auto" w:fill="auto"/>
            <w:hideMark/>
          </w:tcPr>
          <w:p w14:paraId="4574E4D4" w14:textId="77777777" w:rsidR="00443108" w:rsidRPr="00443108" w:rsidRDefault="00443108" w:rsidP="00443108">
            <w:pPr>
              <w:spacing w:after="0" w:line="240" w:lineRule="auto"/>
              <w:rPr>
                <w:rFonts w:eastAsia="Times New Roman"/>
                <w:color w:val="000000"/>
                <w:sz w:val="20"/>
                <w:szCs w:val="20"/>
                <w:lang w:val="es-ES_tradnl" w:eastAsia="es-ES"/>
              </w:rPr>
            </w:pPr>
            <w:r w:rsidRPr="00443108">
              <w:rPr>
                <w:rFonts w:eastAsia="Times New Roman"/>
                <w:color w:val="000000"/>
                <w:sz w:val="20"/>
                <w:szCs w:val="20"/>
                <w:lang w:val="es-ES_tradnl" w:eastAsia="es-ES"/>
              </w:rPr>
              <w:t xml:space="preserve"> Para acreditar la existencia legal y su personalidad jurídica, La licitante deberá presentar  debidamente </w:t>
            </w:r>
            <w:proofErr w:type="spellStart"/>
            <w:r w:rsidRPr="00443108">
              <w:rPr>
                <w:rFonts w:eastAsia="Times New Roman"/>
                <w:color w:val="000000"/>
                <w:sz w:val="20"/>
                <w:szCs w:val="20"/>
                <w:lang w:val="es-ES_tradnl" w:eastAsia="es-ES"/>
              </w:rPr>
              <w:t>requisitado</w:t>
            </w:r>
            <w:proofErr w:type="spellEnd"/>
            <w:r w:rsidRPr="00443108">
              <w:rPr>
                <w:rFonts w:eastAsia="Times New Roman"/>
                <w:color w:val="000000"/>
                <w:sz w:val="20"/>
                <w:szCs w:val="20"/>
                <w:lang w:val="es-ES_tradnl" w:eastAsia="es-ES"/>
              </w:rPr>
              <w:t xml:space="preserve"> y firmado el Anexo 2 de la presente convocatoria.</w:t>
            </w:r>
          </w:p>
        </w:tc>
      </w:tr>
      <w:tr w:rsidR="00443108" w:rsidRPr="00443108" w14:paraId="695D2D74" w14:textId="77777777" w:rsidTr="00443108">
        <w:trPr>
          <w:trHeight w:val="300"/>
        </w:trPr>
        <w:tc>
          <w:tcPr>
            <w:tcW w:w="1660" w:type="dxa"/>
            <w:tcBorders>
              <w:top w:val="nil"/>
              <w:left w:val="single" w:sz="4" w:space="0" w:color="auto"/>
              <w:bottom w:val="single" w:sz="4" w:space="0" w:color="auto"/>
              <w:right w:val="single" w:sz="4" w:space="0" w:color="auto"/>
            </w:tcBorders>
            <w:shd w:val="clear" w:color="auto" w:fill="auto"/>
            <w:noWrap/>
            <w:hideMark/>
          </w:tcPr>
          <w:p w14:paraId="0C78FBA5" w14:textId="77777777" w:rsidR="00443108" w:rsidRPr="00443108" w:rsidRDefault="00443108" w:rsidP="00443108">
            <w:pPr>
              <w:spacing w:after="0" w:line="240" w:lineRule="auto"/>
              <w:jc w:val="center"/>
              <w:rPr>
                <w:rFonts w:eastAsia="Times New Roman"/>
                <w:b/>
                <w:bCs/>
                <w:color w:val="000000"/>
                <w:sz w:val="20"/>
                <w:szCs w:val="20"/>
                <w:lang w:val="es-ES_tradnl" w:eastAsia="es-ES"/>
              </w:rPr>
            </w:pPr>
            <w:r w:rsidRPr="00443108">
              <w:rPr>
                <w:rFonts w:eastAsia="Times New Roman"/>
                <w:b/>
                <w:bCs/>
                <w:color w:val="000000"/>
                <w:sz w:val="20"/>
                <w:szCs w:val="20"/>
                <w:lang w:val="es-ES_tradnl" w:eastAsia="es-ES"/>
              </w:rPr>
              <w:t>2.1.2.  </w:t>
            </w:r>
          </w:p>
        </w:tc>
        <w:tc>
          <w:tcPr>
            <w:tcW w:w="7853" w:type="dxa"/>
            <w:tcBorders>
              <w:top w:val="nil"/>
              <w:left w:val="nil"/>
              <w:bottom w:val="single" w:sz="4" w:space="0" w:color="auto"/>
              <w:right w:val="single" w:sz="4" w:space="0" w:color="auto"/>
            </w:tcBorders>
            <w:shd w:val="clear" w:color="auto" w:fill="auto"/>
            <w:hideMark/>
          </w:tcPr>
          <w:p w14:paraId="185AAAF5" w14:textId="77777777" w:rsidR="00443108" w:rsidRPr="00443108" w:rsidRDefault="00443108" w:rsidP="00443108">
            <w:pPr>
              <w:spacing w:after="0" w:line="240" w:lineRule="auto"/>
              <w:rPr>
                <w:rFonts w:eastAsia="Times New Roman"/>
                <w:color w:val="000000"/>
                <w:sz w:val="20"/>
                <w:szCs w:val="20"/>
                <w:lang w:val="es-ES_tradnl" w:eastAsia="es-ES"/>
              </w:rPr>
            </w:pPr>
            <w:r w:rsidRPr="00443108">
              <w:rPr>
                <w:rFonts w:eastAsia="Times New Roman"/>
                <w:color w:val="000000"/>
                <w:sz w:val="20"/>
                <w:szCs w:val="20"/>
                <w:lang w:val="es-ES_tradnl" w:eastAsia="es-ES"/>
              </w:rPr>
              <w:t> Escrito bajo protesta de decir verdad que contenga los datos indicados en el Anexo 3 de la presente convocatoria.</w:t>
            </w:r>
          </w:p>
        </w:tc>
      </w:tr>
      <w:tr w:rsidR="00443108" w:rsidRPr="00443108" w14:paraId="480044A3" w14:textId="77777777" w:rsidTr="00443108">
        <w:trPr>
          <w:trHeight w:val="1120"/>
        </w:trPr>
        <w:tc>
          <w:tcPr>
            <w:tcW w:w="1660" w:type="dxa"/>
            <w:tcBorders>
              <w:top w:val="nil"/>
              <w:left w:val="single" w:sz="4" w:space="0" w:color="auto"/>
              <w:bottom w:val="single" w:sz="4" w:space="0" w:color="auto"/>
              <w:right w:val="single" w:sz="4" w:space="0" w:color="auto"/>
            </w:tcBorders>
            <w:shd w:val="clear" w:color="auto" w:fill="auto"/>
            <w:noWrap/>
            <w:hideMark/>
          </w:tcPr>
          <w:p w14:paraId="36A59AAD" w14:textId="77777777" w:rsidR="00443108" w:rsidRPr="00443108" w:rsidRDefault="00443108" w:rsidP="00443108">
            <w:pPr>
              <w:spacing w:after="0" w:line="240" w:lineRule="auto"/>
              <w:jc w:val="center"/>
              <w:rPr>
                <w:rFonts w:eastAsia="Times New Roman"/>
                <w:b/>
                <w:bCs/>
                <w:color w:val="000000"/>
                <w:sz w:val="20"/>
                <w:szCs w:val="20"/>
                <w:lang w:val="es-ES_tradnl" w:eastAsia="es-ES"/>
              </w:rPr>
            </w:pPr>
            <w:r w:rsidRPr="00443108">
              <w:rPr>
                <w:rFonts w:eastAsia="Times New Roman"/>
                <w:b/>
                <w:bCs/>
                <w:color w:val="000000"/>
                <w:sz w:val="20"/>
                <w:szCs w:val="20"/>
                <w:lang w:val="es-ES_tradnl" w:eastAsia="es-ES"/>
              </w:rPr>
              <w:t>2.1.3.  </w:t>
            </w:r>
          </w:p>
        </w:tc>
        <w:tc>
          <w:tcPr>
            <w:tcW w:w="7853" w:type="dxa"/>
            <w:tcBorders>
              <w:top w:val="nil"/>
              <w:left w:val="nil"/>
              <w:bottom w:val="single" w:sz="4" w:space="0" w:color="auto"/>
              <w:right w:val="single" w:sz="4" w:space="0" w:color="auto"/>
            </w:tcBorders>
            <w:shd w:val="clear" w:color="auto" w:fill="auto"/>
            <w:hideMark/>
          </w:tcPr>
          <w:p w14:paraId="0A2BA908" w14:textId="77777777" w:rsidR="00443108" w:rsidRPr="00443108" w:rsidRDefault="00443108" w:rsidP="00443108">
            <w:pPr>
              <w:spacing w:after="0" w:line="240" w:lineRule="auto"/>
              <w:rPr>
                <w:rFonts w:eastAsia="Times New Roman"/>
                <w:color w:val="000000"/>
                <w:sz w:val="20"/>
                <w:szCs w:val="20"/>
                <w:lang w:val="es-ES_tradnl" w:eastAsia="es-ES"/>
              </w:rPr>
            </w:pPr>
            <w:r w:rsidRPr="00443108">
              <w:rPr>
                <w:rFonts w:eastAsia="Times New Roman"/>
                <w:color w:val="000000"/>
                <w:sz w:val="20"/>
                <w:szCs w:val="20"/>
                <w:lang w:val="es-ES_tradnl" w:eastAsia="es-ES"/>
              </w:rPr>
              <w:t xml:space="preserve"> En el caso de que se presenten dos o más proposiciones que hayan obtenido el mismo resultado en la evaluación por el método binario y éste haya sido el mejor, se dará preferencia a las personas que integren el sector de micro, pequeñas y medianas empresas nacionales y deberán acreditarlo entregando para tal fin el formato denominado Anexo 4 con la manifestación que indica su estratificación.</w:t>
            </w:r>
          </w:p>
        </w:tc>
      </w:tr>
      <w:tr w:rsidR="00443108" w:rsidRPr="00443108" w14:paraId="0A051245" w14:textId="77777777" w:rsidTr="00443108">
        <w:trPr>
          <w:trHeight w:val="560"/>
        </w:trPr>
        <w:tc>
          <w:tcPr>
            <w:tcW w:w="1660" w:type="dxa"/>
            <w:tcBorders>
              <w:top w:val="nil"/>
              <w:left w:val="single" w:sz="4" w:space="0" w:color="auto"/>
              <w:bottom w:val="single" w:sz="4" w:space="0" w:color="auto"/>
              <w:right w:val="single" w:sz="4" w:space="0" w:color="auto"/>
            </w:tcBorders>
            <w:shd w:val="clear" w:color="auto" w:fill="auto"/>
            <w:noWrap/>
            <w:hideMark/>
          </w:tcPr>
          <w:p w14:paraId="4D560BEA" w14:textId="77777777" w:rsidR="00443108" w:rsidRPr="00443108" w:rsidRDefault="00443108" w:rsidP="00443108">
            <w:pPr>
              <w:spacing w:after="0" w:line="240" w:lineRule="auto"/>
              <w:jc w:val="center"/>
              <w:rPr>
                <w:rFonts w:eastAsia="Times New Roman"/>
                <w:b/>
                <w:bCs/>
                <w:color w:val="000000"/>
                <w:sz w:val="20"/>
                <w:szCs w:val="20"/>
                <w:lang w:val="es-ES_tradnl" w:eastAsia="es-ES"/>
              </w:rPr>
            </w:pPr>
            <w:r w:rsidRPr="00443108">
              <w:rPr>
                <w:rFonts w:eastAsia="Times New Roman"/>
                <w:b/>
                <w:bCs/>
                <w:color w:val="000000"/>
                <w:sz w:val="20"/>
                <w:szCs w:val="20"/>
                <w:lang w:val="es-ES_tradnl" w:eastAsia="es-ES"/>
              </w:rPr>
              <w:t>2.1.4.  </w:t>
            </w:r>
          </w:p>
        </w:tc>
        <w:tc>
          <w:tcPr>
            <w:tcW w:w="7853" w:type="dxa"/>
            <w:tcBorders>
              <w:top w:val="nil"/>
              <w:left w:val="nil"/>
              <w:bottom w:val="single" w:sz="4" w:space="0" w:color="auto"/>
              <w:right w:val="single" w:sz="4" w:space="0" w:color="auto"/>
            </w:tcBorders>
            <w:shd w:val="clear" w:color="auto" w:fill="auto"/>
            <w:hideMark/>
          </w:tcPr>
          <w:p w14:paraId="7913DCA8" w14:textId="77777777" w:rsidR="00443108" w:rsidRPr="00443108" w:rsidRDefault="00443108" w:rsidP="00443108">
            <w:pPr>
              <w:spacing w:after="0" w:line="240" w:lineRule="auto"/>
              <w:rPr>
                <w:rFonts w:eastAsia="Times New Roman"/>
                <w:color w:val="000000"/>
                <w:sz w:val="20"/>
                <w:szCs w:val="20"/>
                <w:lang w:val="es-ES_tradnl" w:eastAsia="es-ES"/>
              </w:rPr>
            </w:pPr>
            <w:r w:rsidRPr="00443108">
              <w:rPr>
                <w:rFonts w:eastAsia="Times New Roman"/>
                <w:color w:val="000000"/>
                <w:sz w:val="20"/>
                <w:szCs w:val="20"/>
                <w:lang w:val="es-ES_tradnl" w:eastAsia="es-ES"/>
              </w:rPr>
              <w:t> Escrito de interés en participar en el presente proceso licitatorio de conformidad a lo establecido en el Anexo 11 de esta convocatoria.</w:t>
            </w:r>
          </w:p>
        </w:tc>
      </w:tr>
      <w:tr w:rsidR="00443108" w:rsidRPr="00443108" w14:paraId="4A454AD8" w14:textId="77777777" w:rsidTr="00443108">
        <w:trPr>
          <w:trHeight w:val="840"/>
        </w:trPr>
        <w:tc>
          <w:tcPr>
            <w:tcW w:w="1660" w:type="dxa"/>
            <w:tcBorders>
              <w:top w:val="nil"/>
              <w:left w:val="single" w:sz="4" w:space="0" w:color="auto"/>
              <w:bottom w:val="single" w:sz="4" w:space="0" w:color="auto"/>
              <w:right w:val="single" w:sz="4" w:space="0" w:color="auto"/>
            </w:tcBorders>
            <w:shd w:val="clear" w:color="auto" w:fill="auto"/>
            <w:noWrap/>
            <w:hideMark/>
          </w:tcPr>
          <w:p w14:paraId="7F9A90A4" w14:textId="77777777" w:rsidR="00443108" w:rsidRPr="00443108" w:rsidRDefault="00443108" w:rsidP="00443108">
            <w:pPr>
              <w:spacing w:after="0" w:line="240" w:lineRule="auto"/>
              <w:jc w:val="center"/>
              <w:rPr>
                <w:rFonts w:eastAsia="Times New Roman"/>
                <w:b/>
                <w:bCs/>
                <w:color w:val="000000"/>
                <w:sz w:val="20"/>
                <w:szCs w:val="20"/>
                <w:lang w:val="es-ES_tradnl" w:eastAsia="es-ES"/>
              </w:rPr>
            </w:pPr>
            <w:r w:rsidRPr="00443108">
              <w:rPr>
                <w:rFonts w:eastAsia="Times New Roman"/>
                <w:b/>
                <w:bCs/>
                <w:color w:val="000000"/>
                <w:sz w:val="20"/>
                <w:szCs w:val="20"/>
                <w:lang w:val="es-ES_tradnl" w:eastAsia="es-ES"/>
              </w:rPr>
              <w:t>2.1.5.  </w:t>
            </w:r>
          </w:p>
        </w:tc>
        <w:tc>
          <w:tcPr>
            <w:tcW w:w="7853" w:type="dxa"/>
            <w:tcBorders>
              <w:top w:val="nil"/>
              <w:left w:val="nil"/>
              <w:bottom w:val="single" w:sz="4" w:space="0" w:color="auto"/>
              <w:right w:val="single" w:sz="4" w:space="0" w:color="auto"/>
            </w:tcBorders>
            <w:shd w:val="clear" w:color="auto" w:fill="auto"/>
            <w:hideMark/>
          </w:tcPr>
          <w:p w14:paraId="67ABF0E4" w14:textId="77777777" w:rsidR="00443108" w:rsidRPr="00443108" w:rsidRDefault="00443108" w:rsidP="00443108">
            <w:pPr>
              <w:spacing w:after="0" w:line="240" w:lineRule="auto"/>
              <w:rPr>
                <w:rFonts w:eastAsia="Times New Roman"/>
                <w:color w:val="000000"/>
                <w:sz w:val="20"/>
                <w:szCs w:val="20"/>
                <w:lang w:val="es-ES_tradnl" w:eastAsia="es-ES"/>
              </w:rPr>
            </w:pPr>
            <w:r w:rsidRPr="00443108">
              <w:rPr>
                <w:rFonts w:eastAsia="Times New Roman"/>
                <w:color w:val="000000"/>
                <w:sz w:val="20"/>
                <w:szCs w:val="20"/>
                <w:lang w:val="es-ES_tradnl" w:eastAsia="es-ES"/>
              </w:rPr>
              <w:t> En su caso, el convenio (Anexo 12) firmado por cada una de las personas que integran una proposición conjunta, indicando en el mismo las obligaciones específicas del contrato que corresponderá a cada una de ellas, así como la manera en que se exigirá su cumplimiento.</w:t>
            </w:r>
          </w:p>
        </w:tc>
      </w:tr>
      <w:tr w:rsidR="00443108" w:rsidRPr="00443108" w14:paraId="17DA96F6" w14:textId="77777777" w:rsidTr="00443108">
        <w:trPr>
          <w:trHeight w:val="1120"/>
        </w:trPr>
        <w:tc>
          <w:tcPr>
            <w:tcW w:w="1660" w:type="dxa"/>
            <w:tcBorders>
              <w:top w:val="nil"/>
              <w:left w:val="single" w:sz="4" w:space="0" w:color="auto"/>
              <w:bottom w:val="single" w:sz="4" w:space="0" w:color="auto"/>
              <w:right w:val="single" w:sz="4" w:space="0" w:color="auto"/>
            </w:tcBorders>
            <w:shd w:val="clear" w:color="auto" w:fill="auto"/>
            <w:noWrap/>
            <w:hideMark/>
          </w:tcPr>
          <w:p w14:paraId="5F552F83" w14:textId="77777777" w:rsidR="00443108" w:rsidRPr="00443108" w:rsidRDefault="00443108" w:rsidP="00443108">
            <w:pPr>
              <w:spacing w:after="0" w:line="240" w:lineRule="auto"/>
              <w:jc w:val="center"/>
              <w:rPr>
                <w:rFonts w:eastAsia="Times New Roman"/>
                <w:b/>
                <w:bCs/>
                <w:color w:val="000000"/>
                <w:sz w:val="20"/>
                <w:szCs w:val="20"/>
                <w:lang w:val="es-ES_tradnl" w:eastAsia="es-ES"/>
              </w:rPr>
            </w:pPr>
            <w:r w:rsidRPr="00443108">
              <w:rPr>
                <w:rFonts w:eastAsia="Times New Roman"/>
                <w:b/>
                <w:bCs/>
                <w:color w:val="000000"/>
                <w:sz w:val="20"/>
                <w:szCs w:val="20"/>
                <w:lang w:val="es-ES_tradnl" w:eastAsia="es-ES"/>
              </w:rPr>
              <w:t>2.1.6.  </w:t>
            </w:r>
          </w:p>
        </w:tc>
        <w:tc>
          <w:tcPr>
            <w:tcW w:w="7853" w:type="dxa"/>
            <w:tcBorders>
              <w:top w:val="nil"/>
              <w:left w:val="nil"/>
              <w:bottom w:val="single" w:sz="4" w:space="0" w:color="auto"/>
              <w:right w:val="single" w:sz="4" w:space="0" w:color="auto"/>
            </w:tcBorders>
            <w:shd w:val="clear" w:color="auto" w:fill="auto"/>
            <w:hideMark/>
          </w:tcPr>
          <w:p w14:paraId="620C95C5" w14:textId="77777777" w:rsidR="00443108" w:rsidRPr="00443108" w:rsidRDefault="00443108" w:rsidP="00443108">
            <w:pPr>
              <w:spacing w:after="0" w:line="240" w:lineRule="auto"/>
              <w:rPr>
                <w:rFonts w:eastAsia="Times New Roman"/>
                <w:color w:val="000000"/>
                <w:sz w:val="20"/>
                <w:szCs w:val="20"/>
                <w:lang w:val="es-ES_tradnl" w:eastAsia="es-ES"/>
              </w:rPr>
            </w:pPr>
            <w:r w:rsidRPr="00443108">
              <w:rPr>
                <w:rFonts w:eastAsia="Times New Roman"/>
                <w:color w:val="000000"/>
                <w:sz w:val="20"/>
                <w:szCs w:val="20"/>
                <w:lang w:val="es-ES_tradnl" w:eastAsia="es-ES"/>
              </w:rPr>
              <w:t> De conformidad con el acuerdo del día 11 de abril de 1997 publicado en el diario oficial de la federación para el caso de que una empresa participe a través de un representante quien concurra en representación de una persona física o moral al acto de presentación y apertura de proposiciones deberá presentar carta poder simple para participar en dicho acto (Anexo 13), así como identificación oficial vigente con fotografía.</w:t>
            </w:r>
          </w:p>
        </w:tc>
      </w:tr>
      <w:tr w:rsidR="00443108" w:rsidRPr="00443108" w14:paraId="18354AAB" w14:textId="77777777" w:rsidTr="00443108">
        <w:trPr>
          <w:trHeight w:val="560"/>
        </w:trPr>
        <w:tc>
          <w:tcPr>
            <w:tcW w:w="1660" w:type="dxa"/>
            <w:tcBorders>
              <w:top w:val="nil"/>
              <w:left w:val="single" w:sz="4" w:space="0" w:color="auto"/>
              <w:bottom w:val="single" w:sz="4" w:space="0" w:color="auto"/>
              <w:right w:val="single" w:sz="4" w:space="0" w:color="auto"/>
            </w:tcBorders>
            <w:shd w:val="clear" w:color="auto" w:fill="auto"/>
            <w:noWrap/>
            <w:hideMark/>
          </w:tcPr>
          <w:p w14:paraId="37DE2087" w14:textId="77777777" w:rsidR="00443108" w:rsidRPr="00443108" w:rsidRDefault="00443108" w:rsidP="00443108">
            <w:pPr>
              <w:spacing w:after="0" w:line="240" w:lineRule="auto"/>
              <w:jc w:val="center"/>
              <w:rPr>
                <w:rFonts w:eastAsia="Times New Roman"/>
                <w:b/>
                <w:bCs/>
                <w:color w:val="000000"/>
                <w:sz w:val="20"/>
                <w:szCs w:val="20"/>
                <w:lang w:val="es-ES_tradnl" w:eastAsia="es-ES"/>
              </w:rPr>
            </w:pPr>
            <w:r w:rsidRPr="00443108">
              <w:rPr>
                <w:rFonts w:eastAsia="Times New Roman"/>
                <w:b/>
                <w:bCs/>
                <w:color w:val="000000"/>
                <w:sz w:val="20"/>
                <w:szCs w:val="20"/>
                <w:lang w:val="es-ES_tradnl" w:eastAsia="es-ES"/>
              </w:rPr>
              <w:t>2.1.7.  </w:t>
            </w:r>
          </w:p>
        </w:tc>
        <w:tc>
          <w:tcPr>
            <w:tcW w:w="7853" w:type="dxa"/>
            <w:tcBorders>
              <w:top w:val="nil"/>
              <w:left w:val="nil"/>
              <w:bottom w:val="single" w:sz="4" w:space="0" w:color="auto"/>
              <w:right w:val="single" w:sz="4" w:space="0" w:color="auto"/>
            </w:tcBorders>
            <w:shd w:val="clear" w:color="auto" w:fill="auto"/>
            <w:hideMark/>
          </w:tcPr>
          <w:p w14:paraId="5F92A79E" w14:textId="77777777" w:rsidR="00443108" w:rsidRPr="00443108" w:rsidRDefault="00443108" w:rsidP="00443108">
            <w:pPr>
              <w:spacing w:after="0" w:line="240" w:lineRule="auto"/>
              <w:rPr>
                <w:rFonts w:eastAsia="Times New Roman"/>
                <w:color w:val="000000"/>
                <w:sz w:val="20"/>
                <w:szCs w:val="20"/>
                <w:lang w:val="es-ES_tradnl" w:eastAsia="es-ES"/>
              </w:rPr>
            </w:pPr>
            <w:r w:rsidRPr="00443108">
              <w:rPr>
                <w:rFonts w:eastAsia="Times New Roman"/>
                <w:color w:val="000000"/>
                <w:sz w:val="20"/>
                <w:szCs w:val="20"/>
                <w:lang w:val="es-ES_tradnl" w:eastAsia="es-ES"/>
              </w:rPr>
              <w:t>  Copia de la autorización de la Secretaría de Hacienda y Crédito Público para realizar el tipo de operaciones que requiere el programa de seguros de la convocante (Original para cotejo).</w:t>
            </w:r>
          </w:p>
        </w:tc>
      </w:tr>
      <w:tr w:rsidR="00443108" w:rsidRPr="00443108" w14:paraId="55EC00E4" w14:textId="77777777" w:rsidTr="00443108">
        <w:trPr>
          <w:trHeight w:val="1120"/>
        </w:trPr>
        <w:tc>
          <w:tcPr>
            <w:tcW w:w="1660" w:type="dxa"/>
            <w:tcBorders>
              <w:top w:val="nil"/>
              <w:left w:val="single" w:sz="4" w:space="0" w:color="auto"/>
              <w:bottom w:val="single" w:sz="4" w:space="0" w:color="auto"/>
              <w:right w:val="single" w:sz="4" w:space="0" w:color="auto"/>
            </w:tcBorders>
            <w:shd w:val="clear" w:color="auto" w:fill="auto"/>
            <w:noWrap/>
            <w:hideMark/>
          </w:tcPr>
          <w:p w14:paraId="4F7E35AC" w14:textId="77777777" w:rsidR="00443108" w:rsidRPr="00443108" w:rsidRDefault="00443108" w:rsidP="00443108">
            <w:pPr>
              <w:spacing w:after="0" w:line="240" w:lineRule="auto"/>
              <w:jc w:val="center"/>
              <w:rPr>
                <w:rFonts w:eastAsia="Times New Roman"/>
                <w:b/>
                <w:bCs/>
                <w:color w:val="000000"/>
                <w:sz w:val="20"/>
                <w:szCs w:val="20"/>
                <w:lang w:val="es-ES_tradnl" w:eastAsia="es-ES"/>
              </w:rPr>
            </w:pPr>
            <w:r w:rsidRPr="00443108">
              <w:rPr>
                <w:rFonts w:eastAsia="Times New Roman"/>
                <w:b/>
                <w:bCs/>
                <w:color w:val="000000"/>
                <w:sz w:val="20"/>
                <w:szCs w:val="20"/>
                <w:lang w:val="es-ES_tradnl" w:eastAsia="es-ES"/>
              </w:rPr>
              <w:t>2.1.8.  </w:t>
            </w:r>
          </w:p>
        </w:tc>
        <w:tc>
          <w:tcPr>
            <w:tcW w:w="7853" w:type="dxa"/>
            <w:tcBorders>
              <w:top w:val="nil"/>
              <w:left w:val="nil"/>
              <w:bottom w:val="single" w:sz="4" w:space="0" w:color="auto"/>
              <w:right w:val="single" w:sz="4" w:space="0" w:color="auto"/>
            </w:tcBorders>
            <w:shd w:val="clear" w:color="auto" w:fill="auto"/>
            <w:hideMark/>
          </w:tcPr>
          <w:p w14:paraId="37DDE020" w14:textId="77777777" w:rsidR="00443108" w:rsidRPr="00443108" w:rsidRDefault="00443108" w:rsidP="00443108">
            <w:pPr>
              <w:spacing w:after="0" w:line="240" w:lineRule="auto"/>
              <w:rPr>
                <w:rFonts w:eastAsia="Times New Roman"/>
                <w:color w:val="000000"/>
                <w:sz w:val="20"/>
                <w:szCs w:val="20"/>
                <w:lang w:val="es-ES_tradnl" w:eastAsia="es-ES"/>
              </w:rPr>
            </w:pPr>
            <w:r w:rsidRPr="00443108">
              <w:rPr>
                <w:rFonts w:eastAsia="Times New Roman"/>
                <w:color w:val="000000"/>
                <w:sz w:val="20"/>
                <w:szCs w:val="20"/>
                <w:lang w:val="es-ES_tradnl" w:eastAsia="es-ES"/>
              </w:rPr>
              <w:t> Escrito en hoja membretada donde relacione las compañías reaseguradoras que los apoyen que sean de primer orden señalando su número de registro ante la Secretaría de Hacienda y Crédito Público o presentando un manifiesto bajo protesta de decir verdad en el caso de que el licitante participante retenga al 100% el riesgo (ramo de automóviles y camiones) y no requiere colocación de reaseguro.</w:t>
            </w:r>
          </w:p>
        </w:tc>
      </w:tr>
      <w:tr w:rsidR="00443108" w:rsidRPr="00443108" w14:paraId="33F4328F" w14:textId="77777777" w:rsidTr="00443108">
        <w:trPr>
          <w:trHeight w:val="1120"/>
        </w:trPr>
        <w:tc>
          <w:tcPr>
            <w:tcW w:w="1660" w:type="dxa"/>
            <w:tcBorders>
              <w:top w:val="nil"/>
              <w:left w:val="single" w:sz="4" w:space="0" w:color="auto"/>
              <w:bottom w:val="single" w:sz="4" w:space="0" w:color="auto"/>
              <w:right w:val="single" w:sz="4" w:space="0" w:color="auto"/>
            </w:tcBorders>
            <w:shd w:val="clear" w:color="auto" w:fill="auto"/>
            <w:noWrap/>
            <w:hideMark/>
          </w:tcPr>
          <w:p w14:paraId="59EB1FCA" w14:textId="77777777" w:rsidR="00443108" w:rsidRPr="00443108" w:rsidRDefault="00443108" w:rsidP="00443108">
            <w:pPr>
              <w:spacing w:after="0" w:line="240" w:lineRule="auto"/>
              <w:jc w:val="center"/>
              <w:rPr>
                <w:rFonts w:eastAsia="Times New Roman"/>
                <w:b/>
                <w:bCs/>
                <w:color w:val="000000"/>
                <w:sz w:val="20"/>
                <w:szCs w:val="20"/>
                <w:lang w:val="es-ES_tradnl" w:eastAsia="es-ES"/>
              </w:rPr>
            </w:pPr>
            <w:r w:rsidRPr="00443108">
              <w:rPr>
                <w:rFonts w:eastAsia="Times New Roman"/>
                <w:b/>
                <w:bCs/>
                <w:color w:val="000000"/>
                <w:sz w:val="20"/>
                <w:szCs w:val="20"/>
                <w:lang w:val="es-ES_tradnl" w:eastAsia="es-ES"/>
              </w:rPr>
              <w:t>2.1.9.  </w:t>
            </w:r>
          </w:p>
        </w:tc>
        <w:tc>
          <w:tcPr>
            <w:tcW w:w="7853" w:type="dxa"/>
            <w:tcBorders>
              <w:top w:val="nil"/>
              <w:left w:val="nil"/>
              <w:bottom w:val="single" w:sz="4" w:space="0" w:color="auto"/>
              <w:right w:val="single" w:sz="4" w:space="0" w:color="auto"/>
            </w:tcBorders>
            <w:shd w:val="clear" w:color="auto" w:fill="auto"/>
            <w:hideMark/>
          </w:tcPr>
          <w:p w14:paraId="2C2F76FA" w14:textId="77777777" w:rsidR="00443108" w:rsidRPr="00443108" w:rsidRDefault="00443108" w:rsidP="00443108">
            <w:pPr>
              <w:spacing w:after="0" w:line="240" w:lineRule="auto"/>
              <w:rPr>
                <w:rFonts w:eastAsia="Times New Roman"/>
                <w:color w:val="000000"/>
                <w:sz w:val="20"/>
                <w:szCs w:val="20"/>
                <w:lang w:val="es-ES_tradnl" w:eastAsia="es-ES"/>
              </w:rPr>
            </w:pPr>
            <w:r w:rsidRPr="00443108">
              <w:rPr>
                <w:rFonts w:eastAsia="Times New Roman"/>
                <w:color w:val="000000"/>
                <w:sz w:val="20"/>
                <w:szCs w:val="20"/>
                <w:lang w:val="es-ES_tradnl" w:eastAsia="es-ES"/>
              </w:rPr>
              <w:t>   Escrito “bajo protesta de decir verdad”, manifestar el compromiso de emitir reportes mensuales y/o cuando se requieran, dentro de los primeros 10 días de cada mes, referentes a altas, bajas, siniestralidad y cobranzas, en el entendido de que de no presentar dichos reportes en el plazo establecido el licitante acepta ser sancionada conforme a lo establecido en la presente convocatoria y en la normatividad en la materia.</w:t>
            </w:r>
          </w:p>
        </w:tc>
      </w:tr>
      <w:tr w:rsidR="00443108" w:rsidRPr="00443108" w14:paraId="2B317772" w14:textId="77777777" w:rsidTr="00443108">
        <w:trPr>
          <w:trHeight w:val="5309"/>
        </w:trPr>
        <w:tc>
          <w:tcPr>
            <w:tcW w:w="1660" w:type="dxa"/>
            <w:tcBorders>
              <w:top w:val="nil"/>
              <w:left w:val="single" w:sz="4" w:space="0" w:color="auto"/>
              <w:bottom w:val="single" w:sz="4" w:space="0" w:color="auto"/>
              <w:right w:val="single" w:sz="4" w:space="0" w:color="auto"/>
            </w:tcBorders>
            <w:shd w:val="clear" w:color="auto" w:fill="auto"/>
            <w:noWrap/>
            <w:hideMark/>
          </w:tcPr>
          <w:p w14:paraId="3A445458" w14:textId="77777777" w:rsidR="00443108" w:rsidRPr="00443108" w:rsidRDefault="00443108" w:rsidP="00443108">
            <w:pPr>
              <w:spacing w:after="0" w:line="240" w:lineRule="auto"/>
              <w:jc w:val="center"/>
              <w:rPr>
                <w:rFonts w:eastAsia="Times New Roman"/>
                <w:b/>
                <w:bCs/>
                <w:color w:val="000000"/>
                <w:sz w:val="20"/>
                <w:szCs w:val="20"/>
                <w:lang w:val="es-ES_tradnl" w:eastAsia="es-ES"/>
              </w:rPr>
            </w:pPr>
            <w:r w:rsidRPr="00443108">
              <w:rPr>
                <w:rFonts w:eastAsia="Times New Roman"/>
                <w:b/>
                <w:bCs/>
                <w:color w:val="000000"/>
                <w:sz w:val="20"/>
                <w:szCs w:val="20"/>
                <w:lang w:val="es-ES_tradnl" w:eastAsia="es-ES"/>
              </w:rPr>
              <w:lastRenderedPageBreak/>
              <w:t>2.1.10.</w:t>
            </w:r>
          </w:p>
        </w:tc>
        <w:tc>
          <w:tcPr>
            <w:tcW w:w="7853" w:type="dxa"/>
            <w:tcBorders>
              <w:top w:val="nil"/>
              <w:left w:val="nil"/>
              <w:bottom w:val="single" w:sz="4" w:space="0" w:color="auto"/>
              <w:right w:val="single" w:sz="4" w:space="0" w:color="auto"/>
            </w:tcBorders>
            <w:shd w:val="clear" w:color="auto" w:fill="auto"/>
            <w:hideMark/>
          </w:tcPr>
          <w:p w14:paraId="6A6476E1" w14:textId="77777777" w:rsidR="00443108" w:rsidRPr="00443108" w:rsidRDefault="00443108" w:rsidP="00443108">
            <w:pPr>
              <w:spacing w:after="0" w:line="240" w:lineRule="auto"/>
              <w:rPr>
                <w:rFonts w:eastAsia="Times New Roman"/>
                <w:color w:val="000000"/>
                <w:sz w:val="20"/>
                <w:szCs w:val="20"/>
                <w:lang w:val="es-ES_tradnl" w:eastAsia="es-ES"/>
              </w:rPr>
            </w:pPr>
            <w:r w:rsidRPr="00443108">
              <w:rPr>
                <w:rFonts w:eastAsia="Times New Roman"/>
                <w:color w:val="000000"/>
                <w:sz w:val="20"/>
                <w:szCs w:val="20"/>
                <w:lang w:val="es-ES_tradnl" w:eastAsia="es-ES"/>
              </w:rPr>
              <w:t xml:space="preserve">Presentar en original carta compromiso “bajo protesta de decir verdad” que establezca, de manera clara e indubitable, que el precio de los servicios objeto del presente proceso, no será incrementado durante la vigencia del contrato respectivo; no obstante las variaciones económicas en salarios mínimos, paridad de la moneda o actos inflacionarios que se presenten en el país, dentro de la vigencia de la contratación del servicio. Si ocurriera esto, el costo será absorbido por </w:t>
            </w:r>
            <w:proofErr w:type="gramStart"/>
            <w:r w:rsidRPr="00443108">
              <w:rPr>
                <w:rFonts w:eastAsia="Times New Roman"/>
                <w:color w:val="000000"/>
                <w:sz w:val="20"/>
                <w:szCs w:val="20"/>
                <w:lang w:val="es-ES_tradnl" w:eastAsia="es-ES"/>
              </w:rPr>
              <w:t>la</w:t>
            </w:r>
            <w:proofErr w:type="gramEnd"/>
            <w:r w:rsidRPr="00443108">
              <w:rPr>
                <w:rFonts w:eastAsia="Times New Roman"/>
                <w:color w:val="000000"/>
                <w:sz w:val="20"/>
                <w:szCs w:val="20"/>
                <w:lang w:val="es-ES_tradnl" w:eastAsia="es-ES"/>
              </w:rPr>
              <w:t xml:space="preserve"> licitante ganador, sin que ello repercuta de manera cuantitativa o cualitativa en la prestación del servicio.</w:t>
            </w:r>
            <w:r w:rsidRPr="00443108">
              <w:rPr>
                <w:rFonts w:eastAsia="Times New Roman"/>
                <w:color w:val="000000"/>
                <w:sz w:val="20"/>
                <w:szCs w:val="20"/>
                <w:lang w:val="es-ES_tradnl" w:eastAsia="es-ES"/>
              </w:rPr>
              <w:br/>
            </w:r>
            <w:r w:rsidRPr="00443108">
              <w:rPr>
                <w:rFonts w:eastAsia="Times New Roman"/>
                <w:color w:val="000000"/>
                <w:sz w:val="20"/>
                <w:szCs w:val="20"/>
                <w:lang w:val="es-ES_tradnl" w:eastAsia="es-ES"/>
              </w:rPr>
              <w:br/>
              <w:t xml:space="preserve">Las ampliaciones de vigencia y/o prórrogas y/o adjudicaciones y/o celebrar contrato nuevo cuya vigencia no sea mayor al 20% (veinte por ciento) del periodo, en términos del artículo 47 </w:t>
            </w:r>
            <w:proofErr w:type="spellStart"/>
            <w:r w:rsidRPr="00443108">
              <w:rPr>
                <w:rFonts w:eastAsia="Times New Roman"/>
                <w:color w:val="000000"/>
                <w:sz w:val="20"/>
                <w:szCs w:val="20"/>
                <w:lang w:val="es-ES_tradnl" w:eastAsia="es-ES"/>
              </w:rPr>
              <w:t>ultimo</w:t>
            </w:r>
            <w:proofErr w:type="spellEnd"/>
            <w:r w:rsidRPr="00443108">
              <w:rPr>
                <w:rFonts w:eastAsia="Times New Roman"/>
                <w:color w:val="000000"/>
                <w:sz w:val="20"/>
                <w:szCs w:val="20"/>
                <w:lang w:val="es-ES_tradnl" w:eastAsia="es-ES"/>
              </w:rPr>
              <w:t xml:space="preserve"> párrafo y 52 de la ley de adquisiciones, arrendamientos y servicios del sector público se podrán llevar a cabo sin un nuevo proceso y con el pago de prima correspondiente.</w:t>
            </w:r>
            <w:r w:rsidRPr="00443108">
              <w:rPr>
                <w:rFonts w:eastAsia="Times New Roman"/>
                <w:color w:val="000000"/>
                <w:sz w:val="20"/>
                <w:szCs w:val="20"/>
                <w:lang w:val="es-ES_tradnl" w:eastAsia="es-ES"/>
              </w:rPr>
              <w:br/>
              <w:t xml:space="preserve"> </w:t>
            </w:r>
            <w:r w:rsidRPr="00443108">
              <w:rPr>
                <w:rFonts w:eastAsia="Times New Roman"/>
                <w:color w:val="000000"/>
                <w:sz w:val="20"/>
                <w:szCs w:val="20"/>
                <w:lang w:val="es-ES_tradnl" w:eastAsia="es-ES"/>
              </w:rPr>
              <w:br/>
              <w:t xml:space="preserve">Además, la carta compromiso deberá establecer que los servicios especiales o extraordinarios que solicite el Colegio de Postgraduados, serán cotizados en forma independiente, conservando la equidad y correlación con el costo de los servicios originalmente contratados. </w:t>
            </w:r>
            <w:r w:rsidRPr="00443108">
              <w:rPr>
                <w:rFonts w:eastAsia="Times New Roman"/>
                <w:color w:val="000000"/>
                <w:sz w:val="20"/>
                <w:szCs w:val="20"/>
                <w:lang w:val="es-ES_tradnl" w:eastAsia="es-ES"/>
              </w:rPr>
              <w:br/>
              <w:t xml:space="preserve"> </w:t>
            </w:r>
            <w:r w:rsidRPr="00443108">
              <w:rPr>
                <w:rFonts w:eastAsia="Times New Roman"/>
                <w:color w:val="000000"/>
                <w:sz w:val="20"/>
                <w:szCs w:val="20"/>
                <w:lang w:val="es-ES_tradnl" w:eastAsia="es-ES"/>
              </w:rPr>
              <w:br/>
              <w:t xml:space="preserve">Con relación al costo de los servicios originalmente contratados, se aclara que únicamente se reconocerán incrementos y/o deducciones que por concepto de altas y/o bajas se tengan que realizar durante la vigencia del contrato, respetándose evidentemente los costos ofertados en un inicio por </w:t>
            </w:r>
            <w:proofErr w:type="gramStart"/>
            <w:r w:rsidRPr="00443108">
              <w:rPr>
                <w:rFonts w:eastAsia="Times New Roman"/>
                <w:color w:val="000000"/>
                <w:sz w:val="20"/>
                <w:szCs w:val="20"/>
                <w:lang w:val="es-ES_tradnl" w:eastAsia="es-ES"/>
              </w:rPr>
              <w:t>el licitante adjudicada</w:t>
            </w:r>
            <w:proofErr w:type="gramEnd"/>
            <w:r w:rsidRPr="00443108">
              <w:rPr>
                <w:rFonts w:eastAsia="Times New Roman"/>
                <w:color w:val="000000"/>
                <w:sz w:val="20"/>
                <w:szCs w:val="20"/>
                <w:lang w:val="es-ES_tradnl" w:eastAsia="es-ES"/>
              </w:rPr>
              <w:t>.</w:t>
            </w:r>
          </w:p>
        </w:tc>
      </w:tr>
      <w:tr w:rsidR="00443108" w:rsidRPr="00443108" w14:paraId="0E98EEC9" w14:textId="77777777" w:rsidTr="00443108">
        <w:trPr>
          <w:trHeight w:val="1400"/>
        </w:trPr>
        <w:tc>
          <w:tcPr>
            <w:tcW w:w="1660" w:type="dxa"/>
            <w:tcBorders>
              <w:top w:val="nil"/>
              <w:left w:val="single" w:sz="4" w:space="0" w:color="auto"/>
              <w:bottom w:val="single" w:sz="4" w:space="0" w:color="auto"/>
              <w:right w:val="single" w:sz="4" w:space="0" w:color="auto"/>
            </w:tcBorders>
            <w:shd w:val="clear" w:color="auto" w:fill="auto"/>
            <w:noWrap/>
            <w:hideMark/>
          </w:tcPr>
          <w:p w14:paraId="23C024DC" w14:textId="77777777" w:rsidR="00443108" w:rsidRPr="00443108" w:rsidRDefault="00443108" w:rsidP="00443108">
            <w:pPr>
              <w:spacing w:after="0" w:line="240" w:lineRule="auto"/>
              <w:jc w:val="center"/>
              <w:rPr>
                <w:rFonts w:eastAsia="Times New Roman"/>
                <w:b/>
                <w:bCs/>
                <w:color w:val="000000"/>
                <w:sz w:val="20"/>
                <w:szCs w:val="20"/>
                <w:lang w:val="es-ES_tradnl" w:eastAsia="es-ES"/>
              </w:rPr>
            </w:pPr>
            <w:r w:rsidRPr="00443108">
              <w:rPr>
                <w:rFonts w:eastAsia="Times New Roman"/>
                <w:b/>
                <w:bCs/>
                <w:color w:val="000000"/>
                <w:sz w:val="20"/>
                <w:szCs w:val="20"/>
                <w:lang w:val="es-ES_tradnl" w:eastAsia="es-ES"/>
              </w:rPr>
              <w:t>2.1.11. </w:t>
            </w:r>
          </w:p>
        </w:tc>
        <w:tc>
          <w:tcPr>
            <w:tcW w:w="7853" w:type="dxa"/>
            <w:tcBorders>
              <w:top w:val="nil"/>
              <w:left w:val="nil"/>
              <w:bottom w:val="single" w:sz="4" w:space="0" w:color="auto"/>
              <w:right w:val="single" w:sz="4" w:space="0" w:color="auto"/>
            </w:tcBorders>
            <w:shd w:val="clear" w:color="auto" w:fill="auto"/>
            <w:hideMark/>
          </w:tcPr>
          <w:p w14:paraId="1D52DA99" w14:textId="77777777" w:rsidR="00443108" w:rsidRPr="00443108" w:rsidRDefault="00443108" w:rsidP="00443108">
            <w:pPr>
              <w:spacing w:after="0" w:line="240" w:lineRule="auto"/>
              <w:rPr>
                <w:rFonts w:eastAsia="Times New Roman"/>
                <w:color w:val="000000"/>
                <w:sz w:val="20"/>
                <w:szCs w:val="20"/>
                <w:lang w:val="es-ES_tradnl" w:eastAsia="es-ES"/>
              </w:rPr>
            </w:pPr>
            <w:r w:rsidRPr="00443108">
              <w:rPr>
                <w:rFonts w:eastAsia="Times New Roman"/>
                <w:color w:val="000000"/>
                <w:sz w:val="20"/>
                <w:szCs w:val="20"/>
                <w:lang w:val="es-ES_tradnl" w:eastAsia="es-ES"/>
              </w:rPr>
              <w:t xml:space="preserve">En un escrito “bajo protesta de decir verdad” donde se manifieste que en caso de ser la licitante adjudicada, se compromete a que en caso de que reciba solicitud de prórroga de los seguros, el licitante no cobrara nuevamente los derechos de póliza y/o gastos de expedición, solventando esta situación incluso, con un endoso aclaratorio donde establezca que </w:t>
            </w:r>
            <w:proofErr w:type="spellStart"/>
            <w:r w:rsidRPr="00443108">
              <w:rPr>
                <w:rFonts w:eastAsia="Times New Roman"/>
                <w:color w:val="000000"/>
                <w:sz w:val="20"/>
                <w:szCs w:val="20"/>
                <w:lang w:val="es-ES_tradnl" w:eastAsia="es-ES"/>
              </w:rPr>
              <w:t>esta</w:t>
            </w:r>
            <w:proofErr w:type="spellEnd"/>
            <w:r w:rsidRPr="00443108">
              <w:rPr>
                <w:rFonts w:eastAsia="Times New Roman"/>
                <w:color w:val="000000"/>
                <w:sz w:val="20"/>
                <w:szCs w:val="20"/>
                <w:lang w:val="es-ES_tradnl" w:eastAsia="es-ES"/>
              </w:rPr>
              <w:t xml:space="preserve"> prorrogando los seguros y cobrando únicamente lo correspondiente a las primas de riesgo y demás conceptos que se consideraron en su oferta excepto derechos y/o gastos de expedición de pólizas.</w:t>
            </w:r>
          </w:p>
        </w:tc>
      </w:tr>
      <w:tr w:rsidR="00443108" w:rsidRPr="00443108" w14:paraId="71B5FDEA" w14:textId="77777777" w:rsidTr="00443108">
        <w:trPr>
          <w:trHeight w:val="1400"/>
        </w:trPr>
        <w:tc>
          <w:tcPr>
            <w:tcW w:w="1660" w:type="dxa"/>
            <w:tcBorders>
              <w:top w:val="nil"/>
              <w:left w:val="single" w:sz="4" w:space="0" w:color="auto"/>
              <w:bottom w:val="single" w:sz="4" w:space="0" w:color="auto"/>
              <w:right w:val="single" w:sz="4" w:space="0" w:color="auto"/>
            </w:tcBorders>
            <w:shd w:val="clear" w:color="auto" w:fill="auto"/>
            <w:noWrap/>
            <w:hideMark/>
          </w:tcPr>
          <w:p w14:paraId="1C0D4846" w14:textId="77777777" w:rsidR="00443108" w:rsidRPr="00443108" w:rsidRDefault="00443108" w:rsidP="00443108">
            <w:pPr>
              <w:spacing w:after="0" w:line="240" w:lineRule="auto"/>
              <w:jc w:val="center"/>
              <w:rPr>
                <w:rFonts w:eastAsia="Times New Roman"/>
                <w:b/>
                <w:bCs/>
                <w:color w:val="000000"/>
                <w:sz w:val="20"/>
                <w:szCs w:val="20"/>
                <w:lang w:val="es-ES_tradnl" w:eastAsia="es-ES"/>
              </w:rPr>
            </w:pPr>
            <w:r w:rsidRPr="00443108">
              <w:rPr>
                <w:rFonts w:eastAsia="Times New Roman"/>
                <w:b/>
                <w:bCs/>
                <w:color w:val="000000"/>
                <w:sz w:val="20"/>
                <w:szCs w:val="20"/>
                <w:lang w:val="es-ES_tradnl" w:eastAsia="es-ES"/>
              </w:rPr>
              <w:t>2.1.12. </w:t>
            </w:r>
          </w:p>
        </w:tc>
        <w:tc>
          <w:tcPr>
            <w:tcW w:w="7853" w:type="dxa"/>
            <w:tcBorders>
              <w:top w:val="nil"/>
              <w:left w:val="nil"/>
              <w:bottom w:val="single" w:sz="4" w:space="0" w:color="auto"/>
              <w:right w:val="single" w:sz="4" w:space="0" w:color="auto"/>
            </w:tcBorders>
            <w:shd w:val="clear" w:color="auto" w:fill="auto"/>
            <w:hideMark/>
          </w:tcPr>
          <w:p w14:paraId="449A6232" w14:textId="77777777" w:rsidR="00443108" w:rsidRPr="00443108" w:rsidRDefault="00443108" w:rsidP="00443108">
            <w:pPr>
              <w:spacing w:after="0" w:line="240" w:lineRule="auto"/>
              <w:rPr>
                <w:rFonts w:eastAsia="Times New Roman"/>
                <w:color w:val="000000"/>
                <w:sz w:val="20"/>
                <w:szCs w:val="20"/>
                <w:lang w:val="es-ES_tradnl" w:eastAsia="es-ES"/>
              </w:rPr>
            </w:pPr>
            <w:r w:rsidRPr="00443108">
              <w:rPr>
                <w:rFonts w:eastAsia="Times New Roman"/>
                <w:color w:val="000000"/>
                <w:sz w:val="20"/>
                <w:szCs w:val="20"/>
                <w:lang w:val="es-ES_tradnl" w:eastAsia="es-ES"/>
              </w:rPr>
              <w:t>Escrito “bajo protesta de decir verdad” manifestar que en caso de resultar ganador del presente proceso dará atención permanente y por tanto asignara cuando menos un ejecutivo con experiencia, el cual deberá presentarse un día a la quincena en el departamento de contratos y subdirección de recursos humanos del Colegio de Postgraduados, para darle tramite a los asuntos que se hayan generado, independientemente de asistir en cualquier otro momento que sea requerido</w:t>
            </w:r>
          </w:p>
        </w:tc>
      </w:tr>
      <w:tr w:rsidR="00443108" w:rsidRPr="00443108" w14:paraId="43076DCE" w14:textId="77777777" w:rsidTr="00443108">
        <w:trPr>
          <w:trHeight w:val="1120"/>
        </w:trPr>
        <w:tc>
          <w:tcPr>
            <w:tcW w:w="1660" w:type="dxa"/>
            <w:tcBorders>
              <w:top w:val="nil"/>
              <w:left w:val="single" w:sz="4" w:space="0" w:color="auto"/>
              <w:bottom w:val="single" w:sz="4" w:space="0" w:color="auto"/>
              <w:right w:val="single" w:sz="4" w:space="0" w:color="auto"/>
            </w:tcBorders>
            <w:shd w:val="clear" w:color="auto" w:fill="auto"/>
            <w:noWrap/>
            <w:hideMark/>
          </w:tcPr>
          <w:p w14:paraId="6DDAED78" w14:textId="77777777" w:rsidR="00443108" w:rsidRPr="00443108" w:rsidRDefault="00443108" w:rsidP="00443108">
            <w:pPr>
              <w:spacing w:after="0" w:line="240" w:lineRule="auto"/>
              <w:jc w:val="center"/>
              <w:rPr>
                <w:rFonts w:eastAsia="Times New Roman"/>
                <w:b/>
                <w:bCs/>
                <w:color w:val="000000"/>
                <w:sz w:val="20"/>
                <w:szCs w:val="20"/>
                <w:lang w:val="es-ES_tradnl" w:eastAsia="es-ES"/>
              </w:rPr>
            </w:pPr>
            <w:r w:rsidRPr="00443108">
              <w:rPr>
                <w:rFonts w:eastAsia="Times New Roman"/>
                <w:b/>
                <w:bCs/>
                <w:color w:val="000000"/>
                <w:sz w:val="20"/>
                <w:szCs w:val="20"/>
                <w:lang w:val="es-ES_tradnl" w:eastAsia="es-ES"/>
              </w:rPr>
              <w:t>2.1.13. </w:t>
            </w:r>
          </w:p>
        </w:tc>
        <w:tc>
          <w:tcPr>
            <w:tcW w:w="7853" w:type="dxa"/>
            <w:tcBorders>
              <w:top w:val="nil"/>
              <w:left w:val="nil"/>
              <w:bottom w:val="single" w:sz="4" w:space="0" w:color="auto"/>
              <w:right w:val="single" w:sz="4" w:space="0" w:color="auto"/>
            </w:tcBorders>
            <w:shd w:val="clear" w:color="auto" w:fill="auto"/>
            <w:hideMark/>
          </w:tcPr>
          <w:p w14:paraId="02D5115A" w14:textId="77777777" w:rsidR="00443108" w:rsidRPr="00443108" w:rsidRDefault="00443108" w:rsidP="00443108">
            <w:pPr>
              <w:spacing w:after="0" w:line="240" w:lineRule="auto"/>
              <w:rPr>
                <w:rFonts w:eastAsia="Times New Roman"/>
                <w:color w:val="000000"/>
                <w:sz w:val="20"/>
                <w:szCs w:val="20"/>
                <w:lang w:val="es-ES_tradnl" w:eastAsia="es-ES"/>
              </w:rPr>
            </w:pPr>
            <w:r w:rsidRPr="00443108">
              <w:rPr>
                <w:rFonts w:eastAsia="Times New Roman"/>
                <w:color w:val="000000"/>
                <w:sz w:val="20"/>
                <w:szCs w:val="20"/>
                <w:lang w:val="es-ES_tradnl" w:eastAsia="es-ES"/>
              </w:rPr>
              <w:t>Escrito “bajo protesta de decir verdad”, en donde se compromete en caso de ser adjudicada, a entregar en un plazo de 24 horas a partir del fallo carta cobertura, así mismo se compromete a entregar de manera ordenada las pólizas al departamento de contratos del Colegio de Postgraduados dentro de los 15 días naturales posteriores a la notificación del fallo.</w:t>
            </w:r>
          </w:p>
        </w:tc>
      </w:tr>
      <w:tr w:rsidR="00443108" w:rsidRPr="00443108" w14:paraId="210072C6" w14:textId="77777777" w:rsidTr="00443108">
        <w:trPr>
          <w:trHeight w:val="840"/>
        </w:trPr>
        <w:tc>
          <w:tcPr>
            <w:tcW w:w="1660" w:type="dxa"/>
            <w:tcBorders>
              <w:top w:val="nil"/>
              <w:left w:val="single" w:sz="4" w:space="0" w:color="auto"/>
              <w:bottom w:val="single" w:sz="4" w:space="0" w:color="auto"/>
              <w:right w:val="single" w:sz="4" w:space="0" w:color="auto"/>
            </w:tcBorders>
            <w:shd w:val="clear" w:color="auto" w:fill="auto"/>
            <w:noWrap/>
            <w:hideMark/>
          </w:tcPr>
          <w:p w14:paraId="0F0C55F4" w14:textId="77777777" w:rsidR="00443108" w:rsidRPr="00443108" w:rsidRDefault="00443108" w:rsidP="00443108">
            <w:pPr>
              <w:spacing w:after="0" w:line="240" w:lineRule="auto"/>
              <w:jc w:val="center"/>
              <w:rPr>
                <w:rFonts w:eastAsia="Times New Roman"/>
                <w:b/>
                <w:bCs/>
                <w:color w:val="000000"/>
                <w:sz w:val="20"/>
                <w:szCs w:val="20"/>
                <w:lang w:val="es-ES_tradnl" w:eastAsia="es-ES"/>
              </w:rPr>
            </w:pPr>
            <w:r w:rsidRPr="00443108">
              <w:rPr>
                <w:rFonts w:eastAsia="Times New Roman"/>
                <w:b/>
                <w:bCs/>
                <w:color w:val="000000"/>
                <w:sz w:val="20"/>
                <w:szCs w:val="20"/>
                <w:lang w:val="es-ES_tradnl" w:eastAsia="es-ES"/>
              </w:rPr>
              <w:t>2.1.14. </w:t>
            </w:r>
          </w:p>
        </w:tc>
        <w:tc>
          <w:tcPr>
            <w:tcW w:w="7853" w:type="dxa"/>
            <w:tcBorders>
              <w:top w:val="nil"/>
              <w:left w:val="nil"/>
              <w:bottom w:val="single" w:sz="4" w:space="0" w:color="auto"/>
              <w:right w:val="single" w:sz="4" w:space="0" w:color="auto"/>
            </w:tcBorders>
            <w:shd w:val="clear" w:color="auto" w:fill="auto"/>
            <w:hideMark/>
          </w:tcPr>
          <w:p w14:paraId="674A1B26" w14:textId="77777777" w:rsidR="00443108" w:rsidRPr="00443108" w:rsidRDefault="00443108" w:rsidP="00443108">
            <w:pPr>
              <w:spacing w:after="0" w:line="240" w:lineRule="auto"/>
              <w:rPr>
                <w:rFonts w:eastAsia="Times New Roman"/>
                <w:color w:val="000000"/>
                <w:sz w:val="20"/>
                <w:szCs w:val="20"/>
                <w:lang w:val="es-ES_tradnl" w:eastAsia="es-ES"/>
              </w:rPr>
            </w:pPr>
            <w:r w:rsidRPr="00443108">
              <w:rPr>
                <w:rFonts w:eastAsia="Times New Roman"/>
                <w:color w:val="000000"/>
                <w:sz w:val="20"/>
                <w:szCs w:val="20"/>
                <w:lang w:val="es-ES_tradnl" w:eastAsia="es-ES"/>
              </w:rPr>
              <w:t>Deberá presentar la documentación que compruebe el cumplimiento al 100% de los indicadores regulatorios requeridos por la Comisión Nacional de Seguros y Fianzas del 2013, en cuanto a índice de cobertura de reservas técnicas, capital mínimo pagado y capital mínimo de garantía.</w:t>
            </w:r>
          </w:p>
        </w:tc>
      </w:tr>
    </w:tbl>
    <w:p w14:paraId="53720599" w14:textId="77777777" w:rsidR="00567ECA" w:rsidRDefault="00567ECA" w:rsidP="00567ECA">
      <w:pPr>
        <w:autoSpaceDE w:val="0"/>
        <w:autoSpaceDN w:val="0"/>
        <w:spacing w:after="0" w:line="240" w:lineRule="auto"/>
        <w:jc w:val="both"/>
        <w:rPr>
          <w:rFonts w:eastAsia="Times New Roman" w:cs="Calibri"/>
          <w:lang w:val="es-ES" w:eastAsia="es-ES"/>
        </w:rPr>
      </w:pPr>
    </w:p>
    <w:tbl>
      <w:tblPr>
        <w:tblW w:w="9439" w:type="dxa"/>
        <w:tblInd w:w="55" w:type="dxa"/>
        <w:tblCellMar>
          <w:left w:w="70" w:type="dxa"/>
          <w:right w:w="70" w:type="dxa"/>
        </w:tblCellMar>
        <w:tblLook w:val="04A0" w:firstRow="1" w:lastRow="0" w:firstColumn="1" w:lastColumn="0" w:noHBand="0" w:noVBand="1"/>
      </w:tblPr>
      <w:tblGrid>
        <w:gridCol w:w="1367"/>
        <w:gridCol w:w="8072"/>
      </w:tblGrid>
      <w:tr w:rsidR="00646575" w:rsidRPr="00646575" w14:paraId="015CA31E" w14:textId="77777777" w:rsidTr="00D039C7">
        <w:trPr>
          <w:trHeight w:val="320"/>
        </w:trPr>
        <w:tc>
          <w:tcPr>
            <w:tcW w:w="9439" w:type="dxa"/>
            <w:gridSpan w:val="2"/>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17CBD2A4" w14:textId="77777777" w:rsidR="00646575" w:rsidRPr="00646575" w:rsidRDefault="00646575" w:rsidP="00646575">
            <w:pPr>
              <w:spacing w:after="0" w:line="240" w:lineRule="auto"/>
              <w:jc w:val="center"/>
              <w:rPr>
                <w:rFonts w:eastAsia="Times New Roman"/>
                <w:b/>
                <w:bCs/>
                <w:color w:val="000000"/>
                <w:sz w:val="26"/>
                <w:szCs w:val="26"/>
                <w:lang w:val="es-ES_tradnl" w:eastAsia="es-ES"/>
              </w:rPr>
            </w:pPr>
            <w:r w:rsidRPr="00646575">
              <w:rPr>
                <w:rFonts w:eastAsia="Times New Roman"/>
                <w:b/>
                <w:bCs/>
                <w:color w:val="000000"/>
                <w:sz w:val="26"/>
                <w:szCs w:val="26"/>
                <w:lang w:val="es-ES_tradnl" w:eastAsia="es-ES"/>
              </w:rPr>
              <w:t>2.2 REQUISITOS TÉCNICOS</w:t>
            </w:r>
          </w:p>
        </w:tc>
      </w:tr>
      <w:tr w:rsidR="00646575" w:rsidRPr="00646575" w14:paraId="7FB08D33" w14:textId="77777777" w:rsidTr="007E38F2">
        <w:trPr>
          <w:trHeight w:val="600"/>
        </w:trPr>
        <w:tc>
          <w:tcPr>
            <w:tcW w:w="1366" w:type="dxa"/>
            <w:tcBorders>
              <w:top w:val="nil"/>
              <w:left w:val="single" w:sz="4" w:space="0" w:color="auto"/>
              <w:bottom w:val="single" w:sz="4" w:space="0" w:color="auto"/>
              <w:right w:val="single" w:sz="4" w:space="0" w:color="auto"/>
            </w:tcBorders>
            <w:shd w:val="clear" w:color="000000" w:fill="DCE6F1"/>
            <w:vAlign w:val="center"/>
            <w:hideMark/>
          </w:tcPr>
          <w:p w14:paraId="59EA5897" w14:textId="77777777" w:rsidR="00646575" w:rsidRPr="00646575" w:rsidRDefault="00646575" w:rsidP="00646575">
            <w:pPr>
              <w:spacing w:after="0" w:line="240" w:lineRule="auto"/>
              <w:jc w:val="center"/>
              <w:rPr>
                <w:rFonts w:eastAsia="Times New Roman"/>
                <w:b/>
                <w:bCs/>
                <w:color w:val="000000"/>
                <w:sz w:val="24"/>
                <w:szCs w:val="24"/>
                <w:lang w:val="es-ES_tradnl" w:eastAsia="es-ES"/>
              </w:rPr>
            </w:pPr>
            <w:r w:rsidRPr="00646575">
              <w:rPr>
                <w:rFonts w:eastAsia="Times New Roman"/>
                <w:b/>
                <w:bCs/>
                <w:color w:val="000000"/>
                <w:sz w:val="24"/>
                <w:szCs w:val="24"/>
                <w:lang w:val="es-ES_tradnl" w:eastAsia="es-ES"/>
              </w:rPr>
              <w:lastRenderedPageBreak/>
              <w:t>PUNTO DE REFERENCIA</w:t>
            </w:r>
          </w:p>
        </w:tc>
        <w:tc>
          <w:tcPr>
            <w:tcW w:w="8073" w:type="dxa"/>
            <w:tcBorders>
              <w:top w:val="nil"/>
              <w:left w:val="nil"/>
              <w:bottom w:val="single" w:sz="4" w:space="0" w:color="auto"/>
              <w:right w:val="single" w:sz="4" w:space="0" w:color="auto"/>
            </w:tcBorders>
            <w:shd w:val="clear" w:color="000000" w:fill="DCE6F1"/>
            <w:vAlign w:val="center"/>
            <w:hideMark/>
          </w:tcPr>
          <w:p w14:paraId="0E557685" w14:textId="77777777" w:rsidR="00646575" w:rsidRPr="00646575" w:rsidRDefault="00646575" w:rsidP="00646575">
            <w:pPr>
              <w:spacing w:after="0" w:line="240" w:lineRule="auto"/>
              <w:jc w:val="center"/>
              <w:rPr>
                <w:rFonts w:eastAsia="Times New Roman"/>
                <w:b/>
                <w:bCs/>
                <w:color w:val="000000"/>
                <w:sz w:val="24"/>
                <w:szCs w:val="24"/>
                <w:lang w:val="es-ES_tradnl" w:eastAsia="es-ES"/>
              </w:rPr>
            </w:pPr>
            <w:r w:rsidRPr="00646575">
              <w:rPr>
                <w:rFonts w:eastAsia="Times New Roman"/>
                <w:b/>
                <w:bCs/>
                <w:color w:val="000000"/>
                <w:sz w:val="24"/>
                <w:szCs w:val="24"/>
                <w:lang w:val="es-ES_tradnl" w:eastAsia="es-ES"/>
              </w:rPr>
              <w:t>DESCRIPCION DE LA DOCUMENTACIÓN</w:t>
            </w:r>
          </w:p>
        </w:tc>
      </w:tr>
      <w:tr w:rsidR="00646575" w:rsidRPr="00646575" w14:paraId="5F2646BB" w14:textId="77777777" w:rsidTr="007E38F2">
        <w:trPr>
          <w:trHeight w:val="1400"/>
        </w:trPr>
        <w:tc>
          <w:tcPr>
            <w:tcW w:w="1366" w:type="dxa"/>
            <w:tcBorders>
              <w:top w:val="nil"/>
              <w:left w:val="single" w:sz="4" w:space="0" w:color="auto"/>
              <w:bottom w:val="nil"/>
              <w:right w:val="single" w:sz="4" w:space="0" w:color="auto"/>
            </w:tcBorders>
            <w:shd w:val="clear" w:color="auto" w:fill="auto"/>
            <w:noWrap/>
            <w:hideMark/>
          </w:tcPr>
          <w:p w14:paraId="3325E945" w14:textId="77777777" w:rsidR="00646575" w:rsidRPr="00646575" w:rsidRDefault="00646575" w:rsidP="00646575">
            <w:pPr>
              <w:spacing w:after="0" w:line="240" w:lineRule="auto"/>
              <w:jc w:val="center"/>
              <w:rPr>
                <w:rFonts w:eastAsia="Times New Roman"/>
                <w:b/>
                <w:bCs/>
                <w:color w:val="000000"/>
                <w:lang w:val="es-ES_tradnl" w:eastAsia="es-ES"/>
              </w:rPr>
            </w:pPr>
            <w:r w:rsidRPr="00646575">
              <w:rPr>
                <w:rFonts w:eastAsia="Times New Roman"/>
                <w:b/>
                <w:bCs/>
                <w:color w:val="000000"/>
                <w:lang w:val="es-ES_tradnl" w:eastAsia="es-ES"/>
              </w:rPr>
              <w:t>2.2.1.1.A</w:t>
            </w:r>
            <w:r w:rsidRPr="00646575">
              <w:rPr>
                <w:rFonts w:eastAsia="Times New Roman"/>
                <w:color w:val="000000"/>
                <w:lang w:val="es-ES_tradnl" w:eastAsia="es-ES"/>
              </w:rPr>
              <w:t xml:space="preserve"> </w:t>
            </w:r>
          </w:p>
        </w:tc>
        <w:tc>
          <w:tcPr>
            <w:tcW w:w="8073" w:type="dxa"/>
            <w:tcBorders>
              <w:top w:val="nil"/>
              <w:left w:val="nil"/>
              <w:bottom w:val="nil"/>
              <w:right w:val="single" w:sz="4" w:space="0" w:color="auto"/>
            </w:tcBorders>
            <w:shd w:val="clear" w:color="auto" w:fill="auto"/>
            <w:hideMark/>
          </w:tcPr>
          <w:p w14:paraId="5072CCC3" w14:textId="77777777" w:rsidR="00646575" w:rsidRPr="00646575" w:rsidRDefault="00646575" w:rsidP="000D330E">
            <w:pPr>
              <w:spacing w:after="0" w:line="240" w:lineRule="auto"/>
              <w:jc w:val="both"/>
              <w:rPr>
                <w:rFonts w:eastAsia="Times New Roman"/>
                <w:color w:val="000000"/>
                <w:lang w:val="es-ES_tradnl" w:eastAsia="es-ES"/>
              </w:rPr>
            </w:pPr>
            <w:r w:rsidRPr="00646575">
              <w:rPr>
                <w:rFonts w:eastAsia="Times New Roman"/>
                <w:color w:val="000000"/>
                <w:lang w:val="es-ES_tradnl" w:eastAsia="es-ES"/>
              </w:rPr>
              <w:t xml:space="preserve">EXPERIENCIA EN ASUNTOS RELACIONADOS CON EL SERVICIO OBJETO DE LA PRESENTE CONVOCATORIA </w:t>
            </w:r>
            <w:proofErr w:type="spellStart"/>
            <w:r w:rsidRPr="00646575">
              <w:rPr>
                <w:rFonts w:eastAsia="Times New Roman"/>
                <w:color w:val="000000"/>
                <w:lang w:val="es-ES_tradnl" w:eastAsia="es-ES"/>
              </w:rPr>
              <w:t>Currícula</w:t>
            </w:r>
            <w:proofErr w:type="spellEnd"/>
            <w:r w:rsidRPr="00646575">
              <w:rPr>
                <w:rFonts w:eastAsia="Times New Roman"/>
                <w:color w:val="000000"/>
                <w:lang w:val="es-ES_tradnl" w:eastAsia="es-ES"/>
              </w:rPr>
              <w:t xml:space="preserve"> de la Empresa en donde establezca que cuenta con experiencia en la prestación de servicios afines a los solicitados en el Anexo 1 de esta convocatoria,  Deberá incluir una lista de sus principales clientes, el cual deberá contener lo siguiente:</w:t>
            </w:r>
          </w:p>
        </w:tc>
      </w:tr>
      <w:tr w:rsidR="00646575" w:rsidRPr="00646575" w14:paraId="4A7EA616" w14:textId="77777777" w:rsidTr="007E38F2">
        <w:trPr>
          <w:trHeight w:val="300"/>
        </w:trPr>
        <w:tc>
          <w:tcPr>
            <w:tcW w:w="1366" w:type="dxa"/>
            <w:tcBorders>
              <w:top w:val="nil"/>
              <w:left w:val="single" w:sz="4" w:space="0" w:color="auto"/>
              <w:bottom w:val="nil"/>
              <w:right w:val="single" w:sz="4" w:space="0" w:color="auto"/>
            </w:tcBorders>
            <w:shd w:val="clear" w:color="auto" w:fill="auto"/>
            <w:noWrap/>
            <w:hideMark/>
          </w:tcPr>
          <w:p w14:paraId="5A74515E" w14:textId="77777777" w:rsidR="00646575" w:rsidRPr="00646575" w:rsidRDefault="00646575" w:rsidP="00646575">
            <w:pPr>
              <w:spacing w:after="0" w:line="240" w:lineRule="auto"/>
              <w:jc w:val="center"/>
              <w:rPr>
                <w:rFonts w:eastAsia="Times New Roman"/>
                <w:color w:val="000000"/>
                <w:lang w:val="es-ES_tradnl" w:eastAsia="es-ES"/>
              </w:rPr>
            </w:pPr>
            <w:r w:rsidRPr="00646575">
              <w:rPr>
                <w:rFonts w:eastAsia="Times New Roman"/>
                <w:color w:val="000000"/>
                <w:lang w:val="es-ES_tradnl" w:eastAsia="es-ES"/>
              </w:rPr>
              <w:t> </w:t>
            </w:r>
          </w:p>
        </w:tc>
        <w:tc>
          <w:tcPr>
            <w:tcW w:w="8073" w:type="dxa"/>
            <w:tcBorders>
              <w:top w:val="nil"/>
              <w:left w:val="nil"/>
              <w:bottom w:val="nil"/>
              <w:right w:val="single" w:sz="4" w:space="0" w:color="auto"/>
            </w:tcBorders>
            <w:shd w:val="clear" w:color="auto" w:fill="auto"/>
            <w:noWrap/>
            <w:hideMark/>
          </w:tcPr>
          <w:p w14:paraId="3B627065" w14:textId="77777777" w:rsidR="00646575" w:rsidRPr="00646575" w:rsidRDefault="00646575" w:rsidP="000D330E">
            <w:pPr>
              <w:spacing w:after="0" w:line="240" w:lineRule="auto"/>
              <w:jc w:val="both"/>
              <w:rPr>
                <w:rFonts w:eastAsia="Times New Roman"/>
                <w:color w:val="000000"/>
                <w:lang w:val="es-ES_tradnl" w:eastAsia="es-ES"/>
              </w:rPr>
            </w:pPr>
            <w:r w:rsidRPr="00646575">
              <w:rPr>
                <w:rFonts w:eastAsia="Times New Roman"/>
                <w:color w:val="000000"/>
                <w:lang w:val="es-ES_tradnl" w:eastAsia="es-ES"/>
              </w:rPr>
              <w:t>a) nombre de la institución o de la empresa.</w:t>
            </w:r>
          </w:p>
        </w:tc>
      </w:tr>
      <w:tr w:rsidR="00646575" w:rsidRPr="00646575" w14:paraId="39E5E8E5" w14:textId="77777777" w:rsidTr="007E38F2">
        <w:trPr>
          <w:trHeight w:val="300"/>
        </w:trPr>
        <w:tc>
          <w:tcPr>
            <w:tcW w:w="1366" w:type="dxa"/>
            <w:tcBorders>
              <w:top w:val="nil"/>
              <w:left w:val="single" w:sz="4" w:space="0" w:color="auto"/>
              <w:bottom w:val="nil"/>
              <w:right w:val="single" w:sz="4" w:space="0" w:color="auto"/>
            </w:tcBorders>
            <w:shd w:val="clear" w:color="auto" w:fill="auto"/>
            <w:noWrap/>
            <w:hideMark/>
          </w:tcPr>
          <w:p w14:paraId="77B67A32" w14:textId="77777777" w:rsidR="00646575" w:rsidRPr="00646575" w:rsidRDefault="00646575" w:rsidP="00646575">
            <w:pPr>
              <w:spacing w:after="0" w:line="240" w:lineRule="auto"/>
              <w:jc w:val="center"/>
              <w:rPr>
                <w:rFonts w:eastAsia="Times New Roman"/>
                <w:color w:val="000000"/>
                <w:lang w:val="es-ES_tradnl" w:eastAsia="es-ES"/>
              </w:rPr>
            </w:pPr>
            <w:r w:rsidRPr="00646575">
              <w:rPr>
                <w:rFonts w:eastAsia="Times New Roman"/>
                <w:color w:val="000000"/>
                <w:lang w:val="es-ES_tradnl" w:eastAsia="es-ES"/>
              </w:rPr>
              <w:t> </w:t>
            </w:r>
          </w:p>
        </w:tc>
        <w:tc>
          <w:tcPr>
            <w:tcW w:w="8073" w:type="dxa"/>
            <w:tcBorders>
              <w:top w:val="nil"/>
              <w:left w:val="nil"/>
              <w:bottom w:val="nil"/>
              <w:right w:val="single" w:sz="4" w:space="0" w:color="auto"/>
            </w:tcBorders>
            <w:shd w:val="clear" w:color="auto" w:fill="auto"/>
            <w:noWrap/>
            <w:hideMark/>
          </w:tcPr>
          <w:p w14:paraId="2E7AD90F" w14:textId="77777777" w:rsidR="00646575" w:rsidRPr="00646575" w:rsidRDefault="00646575" w:rsidP="000D330E">
            <w:pPr>
              <w:spacing w:after="0" w:line="240" w:lineRule="auto"/>
              <w:jc w:val="both"/>
              <w:rPr>
                <w:rFonts w:eastAsia="Times New Roman"/>
                <w:color w:val="000000"/>
                <w:lang w:val="es-ES_tradnl" w:eastAsia="es-ES"/>
              </w:rPr>
            </w:pPr>
            <w:r w:rsidRPr="00646575">
              <w:rPr>
                <w:rFonts w:eastAsia="Times New Roman"/>
                <w:color w:val="000000"/>
                <w:lang w:val="es-ES_tradnl" w:eastAsia="es-ES"/>
              </w:rPr>
              <w:t>b) nombre de contacto.</w:t>
            </w:r>
          </w:p>
        </w:tc>
      </w:tr>
      <w:tr w:rsidR="00646575" w:rsidRPr="00646575" w14:paraId="0B5C2473" w14:textId="77777777" w:rsidTr="007E38F2">
        <w:trPr>
          <w:trHeight w:val="300"/>
        </w:trPr>
        <w:tc>
          <w:tcPr>
            <w:tcW w:w="1366" w:type="dxa"/>
            <w:tcBorders>
              <w:top w:val="nil"/>
              <w:left w:val="single" w:sz="4" w:space="0" w:color="auto"/>
              <w:bottom w:val="nil"/>
              <w:right w:val="single" w:sz="4" w:space="0" w:color="auto"/>
            </w:tcBorders>
            <w:shd w:val="clear" w:color="auto" w:fill="auto"/>
            <w:noWrap/>
            <w:hideMark/>
          </w:tcPr>
          <w:p w14:paraId="442467DE" w14:textId="77777777" w:rsidR="00646575" w:rsidRPr="00646575" w:rsidRDefault="00646575" w:rsidP="00646575">
            <w:pPr>
              <w:spacing w:after="0" w:line="240" w:lineRule="auto"/>
              <w:jc w:val="center"/>
              <w:rPr>
                <w:rFonts w:eastAsia="Times New Roman"/>
                <w:color w:val="000000"/>
                <w:lang w:val="es-ES_tradnl" w:eastAsia="es-ES"/>
              </w:rPr>
            </w:pPr>
            <w:r w:rsidRPr="00646575">
              <w:rPr>
                <w:rFonts w:eastAsia="Times New Roman"/>
                <w:color w:val="000000"/>
                <w:lang w:val="es-ES_tradnl" w:eastAsia="es-ES"/>
              </w:rPr>
              <w:t> </w:t>
            </w:r>
          </w:p>
        </w:tc>
        <w:tc>
          <w:tcPr>
            <w:tcW w:w="8073" w:type="dxa"/>
            <w:tcBorders>
              <w:top w:val="nil"/>
              <w:left w:val="nil"/>
              <w:bottom w:val="nil"/>
              <w:right w:val="single" w:sz="4" w:space="0" w:color="auto"/>
            </w:tcBorders>
            <w:shd w:val="clear" w:color="auto" w:fill="auto"/>
            <w:noWrap/>
            <w:hideMark/>
          </w:tcPr>
          <w:p w14:paraId="43B17ED9" w14:textId="77777777" w:rsidR="00646575" w:rsidRPr="00646575" w:rsidRDefault="00646575" w:rsidP="000D330E">
            <w:pPr>
              <w:spacing w:after="0" w:line="240" w:lineRule="auto"/>
              <w:jc w:val="both"/>
              <w:rPr>
                <w:rFonts w:eastAsia="Times New Roman"/>
                <w:color w:val="000000"/>
                <w:lang w:val="es-ES_tradnl" w:eastAsia="es-ES"/>
              </w:rPr>
            </w:pPr>
            <w:r w:rsidRPr="00646575">
              <w:rPr>
                <w:rFonts w:eastAsia="Times New Roman"/>
                <w:color w:val="000000"/>
                <w:lang w:val="es-ES_tradnl" w:eastAsia="es-ES"/>
              </w:rPr>
              <w:t>c) puesto.</w:t>
            </w:r>
          </w:p>
        </w:tc>
      </w:tr>
      <w:tr w:rsidR="00646575" w:rsidRPr="00646575" w14:paraId="4B7F625A" w14:textId="77777777" w:rsidTr="007E38F2">
        <w:trPr>
          <w:trHeight w:val="300"/>
        </w:trPr>
        <w:tc>
          <w:tcPr>
            <w:tcW w:w="1366" w:type="dxa"/>
            <w:tcBorders>
              <w:top w:val="nil"/>
              <w:left w:val="single" w:sz="4" w:space="0" w:color="auto"/>
              <w:bottom w:val="nil"/>
              <w:right w:val="single" w:sz="4" w:space="0" w:color="auto"/>
            </w:tcBorders>
            <w:shd w:val="clear" w:color="auto" w:fill="auto"/>
            <w:noWrap/>
            <w:hideMark/>
          </w:tcPr>
          <w:p w14:paraId="68EF0C8B" w14:textId="77777777" w:rsidR="00646575" w:rsidRPr="00646575" w:rsidRDefault="00646575" w:rsidP="00646575">
            <w:pPr>
              <w:spacing w:after="0" w:line="240" w:lineRule="auto"/>
              <w:jc w:val="center"/>
              <w:rPr>
                <w:rFonts w:eastAsia="Times New Roman"/>
                <w:color w:val="000000"/>
                <w:lang w:val="es-ES_tradnl" w:eastAsia="es-ES"/>
              </w:rPr>
            </w:pPr>
            <w:r w:rsidRPr="00646575">
              <w:rPr>
                <w:rFonts w:eastAsia="Times New Roman"/>
                <w:color w:val="000000"/>
                <w:lang w:val="es-ES_tradnl" w:eastAsia="es-ES"/>
              </w:rPr>
              <w:t> </w:t>
            </w:r>
          </w:p>
        </w:tc>
        <w:tc>
          <w:tcPr>
            <w:tcW w:w="8073" w:type="dxa"/>
            <w:tcBorders>
              <w:top w:val="nil"/>
              <w:left w:val="nil"/>
              <w:bottom w:val="nil"/>
              <w:right w:val="single" w:sz="4" w:space="0" w:color="auto"/>
            </w:tcBorders>
            <w:shd w:val="clear" w:color="auto" w:fill="auto"/>
            <w:noWrap/>
            <w:hideMark/>
          </w:tcPr>
          <w:p w14:paraId="35C11640" w14:textId="77777777" w:rsidR="00646575" w:rsidRPr="00646575" w:rsidRDefault="00646575" w:rsidP="000D330E">
            <w:pPr>
              <w:spacing w:after="0" w:line="240" w:lineRule="auto"/>
              <w:jc w:val="both"/>
              <w:rPr>
                <w:rFonts w:eastAsia="Times New Roman"/>
                <w:color w:val="000000"/>
                <w:lang w:val="es-ES_tradnl" w:eastAsia="es-ES"/>
              </w:rPr>
            </w:pPr>
            <w:r w:rsidRPr="00646575">
              <w:rPr>
                <w:rFonts w:eastAsia="Times New Roman"/>
                <w:color w:val="000000"/>
                <w:lang w:val="es-ES_tradnl" w:eastAsia="es-ES"/>
              </w:rPr>
              <w:t>d) teléfonos.</w:t>
            </w:r>
          </w:p>
        </w:tc>
      </w:tr>
      <w:tr w:rsidR="00646575" w:rsidRPr="00646575" w14:paraId="51BC1CA7" w14:textId="77777777" w:rsidTr="007E38F2">
        <w:trPr>
          <w:trHeight w:val="300"/>
        </w:trPr>
        <w:tc>
          <w:tcPr>
            <w:tcW w:w="1366" w:type="dxa"/>
            <w:tcBorders>
              <w:top w:val="nil"/>
              <w:left w:val="single" w:sz="4" w:space="0" w:color="auto"/>
              <w:bottom w:val="nil"/>
              <w:right w:val="single" w:sz="4" w:space="0" w:color="auto"/>
            </w:tcBorders>
            <w:shd w:val="clear" w:color="auto" w:fill="auto"/>
            <w:noWrap/>
            <w:hideMark/>
          </w:tcPr>
          <w:p w14:paraId="70ECED03" w14:textId="77777777" w:rsidR="00646575" w:rsidRPr="00646575" w:rsidRDefault="00646575" w:rsidP="00646575">
            <w:pPr>
              <w:spacing w:after="0" w:line="240" w:lineRule="auto"/>
              <w:jc w:val="center"/>
              <w:rPr>
                <w:rFonts w:eastAsia="Times New Roman"/>
                <w:color w:val="000000"/>
                <w:lang w:val="es-ES_tradnl" w:eastAsia="es-ES"/>
              </w:rPr>
            </w:pPr>
            <w:r w:rsidRPr="00646575">
              <w:rPr>
                <w:rFonts w:eastAsia="Times New Roman"/>
                <w:color w:val="000000"/>
                <w:lang w:val="es-ES_tradnl" w:eastAsia="es-ES"/>
              </w:rPr>
              <w:t> </w:t>
            </w:r>
          </w:p>
        </w:tc>
        <w:tc>
          <w:tcPr>
            <w:tcW w:w="8073" w:type="dxa"/>
            <w:tcBorders>
              <w:top w:val="nil"/>
              <w:left w:val="nil"/>
              <w:bottom w:val="nil"/>
              <w:right w:val="single" w:sz="4" w:space="0" w:color="auto"/>
            </w:tcBorders>
            <w:shd w:val="clear" w:color="auto" w:fill="auto"/>
            <w:noWrap/>
            <w:hideMark/>
          </w:tcPr>
          <w:p w14:paraId="4C4D6F85" w14:textId="77777777" w:rsidR="00646575" w:rsidRPr="00646575" w:rsidRDefault="00646575" w:rsidP="000D330E">
            <w:pPr>
              <w:spacing w:after="0" w:line="240" w:lineRule="auto"/>
              <w:jc w:val="both"/>
              <w:rPr>
                <w:rFonts w:eastAsia="Times New Roman"/>
                <w:color w:val="000000"/>
                <w:lang w:val="es-ES_tradnl" w:eastAsia="es-ES"/>
              </w:rPr>
            </w:pPr>
            <w:r w:rsidRPr="00646575">
              <w:rPr>
                <w:rFonts w:eastAsia="Times New Roman"/>
                <w:color w:val="000000"/>
                <w:lang w:val="es-ES_tradnl" w:eastAsia="es-ES"/>
              </w:rPr>
              <w:t>e) email.</w:t>
            </w:r>
          </w:p>
        </w:tc>
      </w:tr>
      <w:tr w:rsidR="00646575" w:rsidRPr="00646575" w14:paraId="67FF476F" w14:textId="77777777" w:rsidTr="007E38F2">
        <w:trPr>
          <w:trHeight w:val="300"/>
        </w:trPr>
        <w:tc>
          <w:tcPr>
            <w:tcW w:w="1366" w:type="dxa"/>
            <w:tcBorders>
              <w:top w:val="nil"/>
              <w:left w:val="single" w:sz="4" w:space="0" w:color="auto"/>
              <w:bottom w:val="nil"/>
              <w:right w:val="single" w:sz="4" w:space="0" w:color="auto"/>
            </w:tcBorders>
            <w:shd w:val="clear" w:color="auto" w:fill="auto"/>
            <w:noWrap/>
            <w:hideMark/>
          </w:tcPr>
          <w:p w14:paraId="38A41C9E" w14:textId="77777777" w:rsidR="00646575" w:rsidRPr="00646575" w:rsidRDefault="00646575" w:rsidP="00646575">
            <w:pPr>
              <w:spacing w:after="0" w:line="240" w:lineRule="auto"/>
              <w:jc w:val="center"/>
              <w:rPr>
                <w:rFonts w:eastAsia="Times New Roman"/>
                <w:color w:val="000000"/>
                <w:lang w:val="es-ES_tradnl" w:eastAsia="es-ES"/>
              </w:rPr>
            </w:pPr>
            <w:r w:rsidRPr="00646575">
              <w:rPr>
                <w:rFonts w:eastAsia="Times New Roman"/>
                <w:color w:val="000000"/>
                <w:lang w:val="es-ES_tradnl" w:eastAsia="es-ES"/>
              </w:rPr>
              <w:t> </w:t>
            </w:r>
          </w:p>
        </w:tc>
        <w:tc>
          <w:tcPr>
            <w:tcW w:w="8073" w:type="dxa"/>
            <w:tcBorders>
              <w:top w:val="nil"/>
              <w:left w:val="nil"/>
              <w:bottom w:val="nil"/>
              <w:right w:val="single" w:sz="4" w:space="0" w:color="auto"/>
            </w:tcBorders>
            <w:shd w:val="clear" w:color="auto" w:fill="auto"/>
            <w:noWrap/>
            <w:hideMark/>
          </w:tcPr>
          <w:p w14:paraId="0AEAAD19" w14:textId="77777777" w:rsidR="00646575" w:rsidRPr="00646575" w:rsidRDefault="00646575" w:rsidP="000D330E">
            <w:pPr>
              <w:spacing w:after="0" w:line="240" w:lineRule="auto"/>
              <w:jc w:val="both"/>
              <w:rPr>
                <w:rFonts w:eastAsia="Times New Roman"/>
                <w:color w:val="000000"/>
                <w:lang w:val="es-ES_tradnl" w:eastAsia="es-ES"/>
              </w:rPr>
            </w:pPr>
            <w:r w:rsidRPr="00646575">
              <w:rPr>
                <w:rFonts w:eastAsia="Times New Roman"/>
                <w:color w:val="000000"/>
                <w:lang w:val="es-ES_tradnl" w:eastAsia="es-ES"/>
              </w:rPr>
              <w:t>f) descripción del servicio realizado.</w:t>
            </w:r>
          </w:p>
        </w:tc>
      </w:tr>
      <w:tr w:rsidR="00646575" w:rsidRPr="00646575" w14:paraId="16A9323E" w14:textId="77777777" w:rsidTr="007E38F2">
        <w:trPr>
          <w:trHeight w:val="300"/>
        </w:trPr>
        <w:tc>
          <w:tcPr>
            <w:tcW w:w="1366" w:type="dxa"/>
            <w:tcBorders>
              <w:top w:val="nil"/>
              <w:left w:val="single" w:sz="4" w:space="0" w:color="auto"/>
              <w:bottom w:val="single" w:sz="4" w:space="0" w:color="auto"/>
              <w:right w:val="single" w:sz="4" w:space="0" w:color="auto"/>
            </w:tcBorders>
            <w:shd w:val="clear" w:color="auto" w:fill="auto"/>
            <w:noWrap/>
            <w:hideMark/>
          </w:tcPr>
          <w:p w14:paraId="476465BC" w14:textId="77777777" w:rsidR="00646575" w:rsidRPr="00646575" w:rsidRDefault="00646575" w:rsidP="00646575">
            <w:pPr>
              <w:spacing w:after="0" w:line="240" w:lineRule="auto"/>
              <w:jc w:val="center"/>
              <w:rPr>
                <w:rFonts w:eastAsia="Times New Roman"/>
                <w:color w:val="000000"/>
                <w:lang w:val="es-ES_tradnl" w:eastAsia="es-ES"/>
              </w:rPr>
            </w:pPr>
            <w:r w:rsidRPr="00646575">
              <w:rPr>
                <w:rFonts w:eastAsia="Times New Roman"/>
                <w:color w:val="000000"/>
                <w:lang w:val="es-ES_tradnl" w:eastAsia="es-ES"/>
              </w:rPr>
              <w:t> </w:t>
            </w:r>
          </w:p>
        </w:tc>
        <w:tc>
          <w:tcPr>
            <w:tcW w:w="8073" w:type="dxa"/>
            <w:tcBorders>
              <w:top w:val="nil"/>
              <w:left w:val="nil"/>
              <w:bottom w:val="single" w:sz="4" w:space="0" w:color="auto"/>
              <w:right w:val="single" w:sz="4" w:space="0" w:color="auto"/>
            </w:tcBorders>
            <w:shd w:val="clear" w:color="auto" w:fill="auto"/>
            <w:noWrap/>
            <w:hideMark/>
          </w:tcPr>
          <w:p w14:paraId="719FB329" w14:textId="77777777" w:rsidR="00646575" w:rsidRPr="00646575" w:rsidRDefault="00646575" w:rsidP="000D330E">
            <w:pPr>
              <w:spacing w:after="0" w:line="240" w:lineRule="auto"/>
              <w:jc w:val="both"/>
              <w:rPr>
                <w:rFonts w:eastAsia="Times New Roman"/>
                <w:color w:val="000000"/>
                <w:lang w:val="es-ES_tradnl" w:eastAsia="es-ES"/>
              </w:rPr>
            </w:pPr>
            <w:r w:rsidRPr="00646575">
              <w:rPr>
                <w:rFonts w:eastAsia="Times New Roman"/>
                <w:color w:val="000000"/>
                <w:lang w:val="es-ES_tradnl" w:eastAsia="es-ES"/>
              </w:rPr>
              <w:t xml:space="preserve">g) estatus del servicio </w:t>
            </w:r>
            <w:r w:rsidRPr="00646575">
              <w:rPr>
                <w:rFonts w:eastAsia="Times New Roman"/>
                <w:b/>
                <w:bCs/>
                <w:color w:val="000000"/>
                <w:lang w:val="es-ES_tradnl" w:eastAsia="es-ES"/>
              </w:rPr>
              <w:t>(en proceso o concluido, escoger solo una opción).</w:t>
            </w:r>
          </w:p>
        </w:tc>
      </w:tr>
      <w:tr w:rsidR="00646575" w:rsidRPr="00646575" w14:paraId="7341BA9A" w14:textId="77777777" w:rsidTr="007E38F2">
        <w:trPr>
          <w:trHeight w:val="1400"/>
        </w:trPr>
        <w:tc>
          <w:tcPr>
            <w:tcW w:w="1366" w:type="dxa"/>
            <w:tcBorders>
              <w:top w:val="nil"/>
              <w:left w:val="single" w:sz="4" w:space="0" w:color="auto"/>
              <w:bottom w:val="single" w:sz="4" w:space="0" w:color="auto"/>
              <w:right w:val="single" w:sz="4" w:space="0" w:color="auto"/>
            </w:tcBorders>
            <w:shd w:val="clear" w:color="auto" w:fill="auto"/>
            <w:noWrap/>
            <w:hideMark/>
          </w:tcPr>
          <w:p w14:paraId="73F94239" w14:textId="77777777" w:rsidR="00646575" w:rsidRPr="00646575" w:rsidRDefault="00646575" w:rsidP="00646575">
            <w:pPr>
              <w:spacing w:after="0" w:line="240" w:lineRule="auto"/>
              <w:jc w:val="center"/>
              <w:rPr>
                <w:rFonts w:eastAsia="Times New Roman"/>
                <w:b/>
                <w:bCs/>
                <w:color w:val="000000"/>
                <w:lang w:val="es-ES_tradnl" w:eastAsia="es-ES"/>
              </w:rPr>
            </w:pPr>
            <w:r w:rsidRPr="00646575">
              <w:rPr>
                <w:rFonts w:eastAsia="Times New Roman"/>
                <w:b/>
                <w:bCs/>
                <w:color w:val="000000"/>
                <w:lang w:val="es-ES_tradnl" w:eastAsia="es-ES"/>
              </w:rPr>
              <w:t>2.2.1.1.B</w:t>
            </w:r>
            <w:r w:rsidRPr="00646575">
              <w:rPr>
                <w:rFonts w:eastAsia="Times New Roman"/>
                <w:color w:val="000000"/>
                <w:lang w:val="es-ES_tradnl" w:eastAsia="es-ES"/>
              </w:rPr>
              <w:t xml:space="preserve"> </w:t>
            </w:r>
          </w:p>
        </w:tc>
        <w:tc>
          <w:tcPr>
            <w:tcW w:w="8073" w:type="dxa"/>
            <w:tcBorders>
              <w:top w:val="nil"/>
              <w:left w:val="nil"/>
              <w:bottom w:val="single" w:sz="4" w:space="0" w:color="auto"/>
              <w:right w:val="single" w:sz="4" w:space="0" w:color="auto"/>
            </w:tcBorders>
            <w:shd w:val="clear" w:color="auto" w:fill="auto"/>
            <w:hideMark/>
          </w:tcPr>
          <w:p w14:paraId="3C6E6C69" w14:textId="77777777" w:rsidR="00646575" w:rsidRPr="00646575" w:rsidRDefault="00646575" w:rsidP="000D330E">
            <w:pPr>
              <w:spacing w:after="0" w:line="240" w:lineRule="auto"/>
              <w:jc w:val="both"/>
              <w:rPr>
                <w:rFonts w:eastAsia="Times New Roman"/>
                <w:color w:val="000000"/>
                <w:lang w:val="es-ES_tradnl" w:eastAsia="es-ES"/>
              </w:rPr>
            </w:pPr>
            <w:r w:rsidRPr="00646575">
              <w:rPr>
                <w:rFonts w:eastAsia="Times New Roman"/>
                <w:color w:val="000000"/>
                <w:lang w:val="es-ES_tradnl" w:eastAsia="es-ES"/>
              </w:rPr>
              <w:t>COMPETENCIA O HABILIDAD Currículo de cada uno de los integrantes del equipo de trabajo, donde acrediten mediante certificados, diplomas, títulos o cedulas profesionales, tener el conocimiento académico y/o profesional necesario para llevar a cabo el servicio solicitado, deberán presentar documentación de 2 personas las cuales serán asignadas para dar atención a la institución.</w:t>
            </w:r>
          </w:p>
        </w:tc>
      </w:tr>
      <w:tr w:rsidR="00646575" w:rsidRPr="00646575" w14:paraId="603B3600" w14:textId="77777777" w:rsidTr="007E38F2">
        <w:trPr>
          <w:trHeight w:val="840"/>
        </w:trPr>
        <w:tc>
          <w:tcPr>
            <w:tcW w:w="1366" w:type="dxa"/>
            <w:tcBorders>
              <w:top w:val="nil"/>
              <w:left w:val="single" w:sz="4" w:space="0" w:color="auto"/>
              <w:bottom w:val="nil"/>
              <w:right w:val="single" w:sz="4" w:space="0" w:color="auto"/>
            </w:tcBorders>
            <w:shd w:val="clear" w:color="auto" w:fill="auto"/>
            <w:noWrap/>
            <w:hideMark/>
          </w:tcPr>
          <w:p w14:paraId="3BA0AA92" w14:textId="77777777" w:rsidR="00646575" w:rsidRPr="00646575" w:rsidRDefault="00646575" w:rsidP="00646575">
            <w:pPr>
              <w:spacing w:after="0" w:line="240" w:lineRule="auto"/>
              <w:jc w:val="center"/>
              <w:rPr>
                <w:rFonts w:eastAsia="Times New Roman"/>
                <w:b/>
                <w:bCs/>
                <w:color w:val="000000"/>
                <w:lang w:val="es-ES_tradnl" w:eastAsia="es-ES"/>
              </w:rPr>
            </w:pPr>
            <w:r w:rsidRPr="00646575">
              <w:rPr>
                <w:rFonts w:eastAsia="Times New Roman"/>
                <w:b/>
                <w:bCs/>
                <w:color w:val="000000"/>
                <w:lang w:val="es-ES_tradnl" w:eastAsia="es-ES"/>
              </w:rPr>
              <w:t>2.2.1.1.C</w:t>
            </w:r>
            <w:r w:rsidRPr="00646575">
              <w:rPr>
                <w:rFonts w:eastAsia="Times New Roman"/>
                <w:color w:val="000000"/>
                <w:lang w:val="es-ES_tradnl" w:eastAsia="es-ES"/>
              </w:rPr>
              <w:t xml:space="preserve"> </w:t>
            </w:r>
          </w:p>
        </w:tc>
        <w:tc>
          <w:tcPr>
            <w:tcW w:w="8073" w:type="dxa"/>
            <w:tcBorders>
              <w:top w:val="nil"/>
              <w:left w:val="nil"/>
              <w:bottom w:val="nil"/>
              <w:right w:val="single" w:sz="4" w:space="0" w:color="auto"/>
            </w:tcBorders>
            <w:shd w:val="clear" w:color="auto" w:fill="auto"/>
            <w:hideMark/>
          </w:tcPr>
          <w:p w14:paraId="1DBC6A00" w14:textId="77777777" w:rsidR="00646575" w:rsidRPr="00646575" w:rsidRDefault="00646575" w:rsidP="000D330E">
            <w:pPr>
              <w:spacing w:after="0" w:line="240" w:lineRule="auto"/>
              <w:jc w:val="both"/>
              <w:rPr>
                <w:rFonts w:eastAsia="Times New Roman"/>
                <w:color w:val="000000"/>
                <w:lang w:val="es-ES_tradnl" w:eastAsia="es-ES"/>
              </w:rPr>
            </w:pPr>
            <w:r w:rsidRPr="00646575">
              <w:rPr>
                <w:rFonts w:eastAsia="Times New Roman"/>
                <w:color w:val="000000"/>
                <w:lang w:val="es-ES_tradnl" w:eastAsia="es-ES"/>
              </w:rPr>
              <w:t>DOMINIO DE HERRAMIENTAS. El grupo de trabajo asignado deberá presentar documento probatorio de al menos 2 cursos de actualización en materia de seguros con una antigüedad no mayor a tres años.</w:t>
            </w:r>
          </w:p>
        </w:tc>
      </w:tr>
      <w:tr w:rsidR="00646575" w:rsidRPr="00646575" w14:paraId="5BC0C867" w14:textId="77777777" w:rsidTr="007E38F2">
        <w:trPr>
          <w:trHeight w:val="83"/>
        </w:trPr>
        <w:tc>
          <w:tcPr>
            <w:tcW w:w="1366" w:type="dxa"/>
            <w:tcBorders>
              <w:top w:val="nil"/>
              <w:left w:val="single" w:sz="4" w:space="0" w:color="auto"/>
              <w:bottom w:val="single" w:sz="4" w:space="0" w:color="auto"/>
              <w:right w:val="single" w:sz="4" w:space="0" w:color="auto"/>
            </w:tcBorders>
            <w:shd w:val="clear" w:color="auto" w:fill="auto"/>
            <w:noWrap/>
            <w:hideMark/>
          </w:tcPr>
          <w:p w14:paraId="5A937A16" w14:textId="77777777" w:rsidR="00646575" w:rsidRPr="00646575" w:rsidRDefault="00646575" w:rsidP="00646575">
            <w:pPr>
              <w:spacing w:after="0" w:line="240" w:lineRule="auto"/>
              <w:jc w:val="center"/>
              <w:rPr>
                <w:rFonts w:eastAsia="Times New Roman"/>
                <w:color w:val="000000"/>
                <w:lang w:val="es-ES_tradnl" w:eastAsia="es-ES"/>
              </w:rPr>
            </w:pPr>
            <w:r w:rsidRPr="00646575">
              <w:rPr>
                <w:rFonts w:eastAsia="Times New Roman"/>
                <w:color w:val="000000"/>
                <w:lang w:val="es-ES_tradnl" w:eastAsia="es-ES"/>
              </w:rPr>
              <w:t> </w:t>
            </w:r>
          </w:p>
        </w:tc>
        <w:tc>
          <w:tcPr>
            <w:tcW w:w="8073" w:type="dxa"/>
            <w:tcBorders>
              <w:top w:val="nil"/>
              <w:left w:val="nil"/>
              <w:bottom w:val="single" w:sz="4" w:space="0" w:color="auto"/>
              <w:right w:val="single" w:sz="4" w:space="0" w:color="auto"/>
            </w:tcBorders>
            <w:shd w:val="clear" w:color="auto" w:fill="auto"/>
            <w:noWrap/>
            <w:hideMark/>
          </w:tcPr>
          <w:p w14:paraId="66BF80E5" w14:textId="396AC053" w:rsidR="00646575" w:rsidRPr="00646575" w:rsidRDefault="00646575" w:rsidP="000D330E">
            <w:pPr>
              <w:spacing w:after="0" w:line="240" w:lineRule="auto"/>
              <w:jc w:val="both"/>
              <w:rPr>
                <w:rFonts w:eastAsia="Times New Roman"/>
                <w:color w:val="000000"/>
                <w:lang w:val="es-ES_tradnl" w:eastAsia="es-ES"/>
              </w:rPr>
            </w:pPr>
          </w:p>
        </w:tc>
      </w:tr>
      <w:tr w:rsidR="00646575" w:rsidRPr="00646575" w14:paraId="0B01A23F" w14:textId="77777777" w:rsidTr="007E38F2">
        <w:trPr>
          <w:trHeight w:val="3360"/>
        </w:trPr>
        <w:tc>
          <w:tcPr>
            <w:tcW w:w="1366" w:type="dxa"/>
            <w:tcBorders>
              <w:top w:val="nil"/>
              <w:left w:val="single" w:sz="4" w:space="0" w:color="auto"/>
              <w:bottom w:val="single" w:sz="4" w:space="0" w:color="auto"/>
              <w:right w:val="single" w:sz="4" w:space="0" w:color="auto"/>
            </w:tcBorders>
            <w:shd w:val="clear" w:color="auto" w:fill="auto"/>
            <w:noWrap/>
            <w:hideMark/>
          </w:tcPr>
          <w:p w14:paraId="0DD4F0E3" w14:textId="77777777" w:rsidR="00646575" w:rsidRPr="00646575" w:rsidRDefault="00646575" w:rsidP="00646575">
            <w:pPr>
              <w:spacing w:after="0" w:line="240" w:lineRule="auto"/>
              <w:jc w:val="center"/>
              <w:rPr>
                <w:rFonts w:eastAsia="Times New Roman"/>
                <w:b/>
                <w:bCs/>
                <w:color w:val="000000"/>
                <w:lang w:val="es-ES_tradnl" w:eastAsia="es-ES"/>
              </w:rPr>
            </w:pPr>
            <w:r w:rsidRPr="00646575">
              <w:rPr>
                <w:rFonts w:eastAsia="Times New Roman"/>
                <w:b/>
                <w:bCs/>
                <w:color w:val="000000"/>
                <w:lang w:val="es-ES_tradnl" w:eastAsia="es-ES"/>
              </w:rPr>
              <w:t xml:space="preserve">2.2.1.2.A </w:t>
            </w:r>
          </w:p>
        </w:tc>
        <w:tc>
          <w:tcPr>
            <w:tcW w:w="8073" w:type="dxa"/>
            <w:tcBorders>
              <w:top w:val="nil"/>
              <w:left w:val="nil"/>
              <w:bottom w:val="single" w:sz="4" w:space="0" w:color="auto"/>
              <w:right w:val="single" w:sz="4" w:space="0" w:color="auto"/>
            </w:tcBorders>
            <w:shd w:val="clear" w:color="auto" w:fill="auto"/>
            <w:hideMark/>
          </w:tcPr>
          <w:p w14:paraId="3D29E34C" w14:textId="77777777" w:rsidR="00646575" w:rsidRPr="00646575" w:rsidRDefault="00646575" w:rsidP="000D330E">
            <w:pPr>
              <w:spacing w:after="0" w:line="240" w:lineRule="auto"/>
              <w:jc w:val="both"/>
              <w:rPr>
                <w:rFonts w:eastAsia="Times New Roman"/>
                <w:color w:val="000000"/>
                <w:lang w:val="es-ES_tradnl" w:eastAsia="es-ES"/>
              </w:rPr>
            </w:pPr>
            <w:r w:rsidRPr="00646575">
              <w:rPr>
                <w:rFonts w:eastAsia="Times New Roman"/>
                <w:color w:val="000000"/>
                <w:lang w:val="es-ES_tradnl" w:eastAsia="es-ES"/>
              </w:rPr>
              <w:t>CAPACIDAD DE LOS RECURSOS ECONOMICOS Copia simple de la Declaración Anual del Ejercicio 2013 y de la declaración provisional del impuesto sobre la renta correspondiente a los últimos tres meses (Enero Febrero y Marzo) del 2014, debidamente presentadas ante la autoridad correspondiente, así mismo deberán presentar los estados financieros del ejercicio 2013, auditados, incluyendo copia simple de la cedula profesional del contador de la empresa y copia simple de la cedula profesional del auditor certificado, así como la certificación respectiva vigente. Este requisito se establece para acreditar que la licitante cuenta con la capacidad económica para cumplir con las obligaciones derivadas del contrato que en su caso se firme y deberá acreditarse que los ingresos de la licitante sean equivalentes al menos al veinte por ciento del monto total de su oferta.</w:t>
            </w:r>
          </w:p>
        </w:tc>
      </w:tr>
      <w:tr w:rsidR="00646575" w:rsidRPr="00646575" w14:paraId="5F887893" w14:textId="77777777" w:rsidTr="007E38F2">
        <w:trPr>
          <w:trHeight w:val="1680"/>
        </w:trPr>
        <w:tc>
          <w:tcPr>
            <w:tcW w:w="1366" w:type="dxa"/>
            <w:tcBorders>
              <w:top w:val="nil"/>
              <w:left w:val="single" w:sz="4" w:space="0" w:color="auto"/>
              <w:bottom w:val="single" w:sz="4" w:space="0" w:color="auto"/>
              <w:right w:val="single" w:sz="4" w:space="0" w:color="auto"/>
            </w:tcBorders>
            <w:shd w:val="clear" w:color="auto" w:fill="auto"/>
            <w:noWrap/>
            <w:hideMark/>
          </w:tcPr>
          <w:p w14:paraId="58B9F0E0" w14:textId="77777777" w:rsidR="00646575" w:rsidRPr="00646575" w:rsidRDefault="00646575" w:rsidP="00646575">
            <w:pPr>
              <w:spacing w:after="0" w:line="240" w:lineRule="auto"/>
              <w:jc w:val="center"/>
              <w:rPr>
                <w:rFonts w:eastAsia="Times New Roman"/>
                <w:b/>
                <w:bCs/>
                <w:color w:val="000000"/>
                <w:lang w:val="es-ES_tradnl" w:eastAsia="es-ES"/>
              </w:rPr>
            </w:pPr>
            <w:r w:rsidRPr="00646575">
              <w:rPr>
                <w:rFonts w:eastAsia="Times New Roman"/>
                <w:b/>
                <w:bCs/>
                <w:color w:val="000000"/>
                <w:lang w:val="es-ES_tradnl" w:eastAsia="es-ES"/>
              </w:rPr>
              <w:t xml:space="preserve">2.2.1.2.B </w:t>
            </w:r>
          </w:p>
        </w:tc>
        <w:tc>
          <w:tcPr>
            <w:tcW w:w="8073" w:type="dxa"/>
            <w:tcBorders>
              <w:top w:val="nil"/>
              <w:left w:val="nil"/>
              <w:bottom w:val="single" w:sz="4" w:space="0" w:color="auto"/>
              <w:right w:val="single" w:sz="4" w:space="0" w:color="auto"/>
            </w:tcBorders>
            <w:shd w:val="clear" w:color="auto" w:fill="auto"/>
            <w:hideMark/>
          </w:tcPr>
          <w:p w14:paraId="705A9EBC" w14:textId="77777777" w:rsidR="00646575" w:rsidRPr="00646575" w:rsidRDefault="00646575" w:rsidP="000D330E">
            <w:pPr>
              <w:spacing w:after="0" w:line="240" w:lineRule="auto"/>
              <w:jc w:val="both"/>
              <w:rPr>
                <w:rFonts w:eastAsia="Times New Roman"/>
                <w:color w:val="000000"/>
                <w:lang w:val="es-ES_tradnl" w:eastAsia="es-ES"/>
              </w:rPr>
            </w:pPr>
            <w:r w:rsidRPr="00646575">
              <w:rPr>
                <w:rFonts w:eastAsia="Times New Roman"/>
                <w:color w:val="000000"/>
                <w:lang w:val="es-ES_tradnl" w:eastAsia="es-ES"/>
              </w:rPr>
              <w:t>CAPACIDAD DE EQUIPAMIENTO Escrito bajo protesta de decir verdad en el que manifieste que cuenta con el equipamiento, instrumentos, herramientas tanto de hardware como de software necesarios para proporcionar los servicios objeto de la presente convocatoria, el cual deberá incluir la relación del activo fijo de la licitante de conformidad con el balance general de los estados financieros del 2013 de la licitante.</w:t>
            </w:r>
          </w:p>
        </w:tc>
      </w:tr>
      <w:tr w:rsidR="00646575" w:rsidRPr="00646575" w14:paraId="1EEE1BD6" w14:textId="77777777" w:rsidTr="007E38F2">
        <w:trPr>
          <w:trHeight w:val="1349"/>
        </w:trPr>
        <w:tc>
          <w:tcPr>
            <w:tcW w:w="1366" w:type="dxa"/>
            <w:tcBorders>
              <w:top w:val="nil"/>
              <w:left w:val="single" w:sz="4" w:space="0" w:color="auto"/>
              <w:bottom w:val="nil"/>
              <w:right w:val="single" w:sz="4" w:space="0" w:color="auto"/>
            </w:tcBorders>
            <w:shd w:val="clear" w:color="auto" w:fill="auto"/>
            <w:noWrap/>
            <w:hideMark/>
          </w:tcPr>
          <w:p w14:paraId="118676FF" w14:textId="77777777" w:rsidR="00646575" w:rsidRPr="00646575" w:rsidRDefault="00646575" w:rsidP="00646575">
            <w:pPr>
              <w:spacing w:after="0" w:line="240" w:lineRule="auto"/>
              <w:jc w:val="center"/>
              <w:rPr>
                <w:rFonts w:eastAsia="Times New Roman"/>
                <w:b/>
                <w:bCs/>
                <w:color w:val="000000"/>
                <w:lang w:val="es-ES_tradnl" w:eastAsia="es-ES"/>
              </w:rPr>
            </w:pPr>
            <w:r w:rsidRPr="00646575">
              <w:rPr>
                <w:rFonts w:eastAsia="Times New Roman"/>
                <w:b/>
                <w:bCs/>
                <w:color w:val="000000"/>
                <w:lang w:val="es-ES_tradnl" w:eastAsia="es-ES"/>
              </w:rPr>
              <w:lastRenderedPageBreak/>
              <w:t xml:space="preserve">2.2.2.1 </w:t>
            </w:r>
          </w:p>
        </w:tc>
        <w:tc>
          <w:tcPr>
            <w:tcW w:w="8073" w:type="dxa"/>
            <w:tcBorders>
              <w:top w:val="nil"/>
              <w:left w:val="nil"/>
              <w:bottom w:val="nil"/>
              <w:right w:val="single" w:sz="4" w:space="0" w:color="auto"/>
            </w:tcBorders>
            <w:shd w:val="clear" w:color="auto" w:fill="auto"/>
            <w:hideMark/>
          </w:tcPr>
          <w:p w14:paraId="6E8FD513" w14:textId="77777777" w:rsidR="00646575" w:rsidRPr="00646575" w:rsidRDefault="00646575" w:rsidP="000D330E">
            <w:pPr>
              <w:spacing w:after="0" w:line="240" w:lineRule="auto"/>
              <w:jc w:val="both"/>
              <w:rPr>
                <w:rFonts w:eastAsia="Times New Roman"/>
                <w:color w:val="000000"/>
                <w:lang w:val="es-ES_tradnl" w:eastAsia="es-ES"/>
              </w:rPr>
            </w:pPr>
            <w:r w:rsidRPr="00646575">
              <w:rPr>
                <w:rFonts w:eastAsia="Times New Roman"/>
                <w:color w:val="000000"/>
                <w:lang w:val="es-ES_tradnl" w:eastAsia="es-ES"/>
              </w:rPr>
              <w:t xml:space="preserve">EXPERIENCIA, MAYOR TIEMPO PRESTANDO SERVICIOS SIMILARES A LOS REQUERIDOS EN LA PRESENTE CONVOCATORIA Las licitantes deberán presentar 5 copias simples de contratos, pedidos y/u </w:t>
            </w:r>
            <w:proofErr w:type="spellStart"/>
            <w:r w:rsidRPr="00646575">
              <w:rPr>
                <w:rFonts w:eastAsia="Times New Roman"/>
                <w:color w:val="000000"/>
                <w:lang w:val="es-ES_tradnl" w:eastAsia="es-ES"/>
              </w:rPr>
              <w:t>ordenes</w:t>
            </w:r>
            <w:proofErr w:type="spellEnd"/>
            <w:r w:rsidRPr="00646575">
              <w:rPr>
                <w:rFonts w:eastAsia="Times New Roman"/>
                <w:color w:val="000000"/>
                <w:lang w:val="es-ES_tradnl" w:eastAsia="es-ES"/>
              </w:rPr>
              <w:t xml:space="preserve"> de compra de servicios similares o iguales a los solicitados en la presente convocatoria con no </w:t>
            </w:r>
            <w:proofErr w:type="spellStart"/>
            <w:r w:rsidRPr="00646575">
              <w:rPr>
                <w:rFonts w:eastAsia="Times New Roman"/>
                <w:color w:val="000000"/>
                <w:lang w:val="es-ES_tradnl" w:eastAsia="es-ES"/>
              </w:rPr>
              <w:t>mas</w:t>
            </w:r>
            <w:proofErr w:type="spellEnd"/>
            <w:r w:rsidRPr="00646575">
              <w:rPr>
                <w:rFonts w:eastAsia="Times New Roman"/>
                <w:color w:val="000000"/>
                <w:lang w:val="es-ES_tradnl" w:eastAsia="es-ES"/>
              </w:rPr>
              <w:t xml:space="preserve"> de 3 clientes del sector gobierno y en los cuales se pueda apreciar la vigencia de los mismos.</w:t>
            </w:r>
          </w:p>
        </w:tc>
      </w:tr>
      <w:tr w:rsidR="00646575" w:rsidRPr="00646575" w14:paraId="70524E19" w14:textId="77777777" w:rsidTr="007E38F2">
        <w:trPr>
          <w:trHeight w:val="107"/>
        </w:trPr>
        <w:tc>
          <w:tcPr>
            <w:tcW w:w="1366" w:type="dxa"/>
            <w:tcBorders>
              <w:top w:val="nil"/>
              <w:left w:val="single" w:sz="4" w:space="0" w:color="auto"/>
              <w:bottom w:val="single" w:sz="4" w:space="0" w:color="auto"/>
              <w:right w:val="single" w:sz="4" w:space="0" w:color="auto"/>
            </w:tcBorders>
            <w:shd w:val="clear" w:color="auto" w:fill="auto"/>
            <w:noWrap/>
            <w:hideMark/>
          </w:tcPr>
          <w:p w14:paraId="2FAEA3CE" w14:textId="77777777" w:rsidR="00646575" w:rsidRPr="00646575" w:rsidRDefault="00646575" w:rsidP="00646575">
            <w:pPr>
              <w:spacing w:after="0" w:line="240" w:lineRule="auto"/>
              <w:jc w:val="center"/>
              <w:rPr>
                <w:rFonts w:eastAsia="Times New Roman"/>
                <w:color w:val="000000"/>
                <w:lang w:val="es-ES_tradnl" w:eastAsia="es-ES"/>
              </w:rPr>
            </w:pPr>
            <w:r w:rsidRPr="00646575">
              <w:rPr>
                <w:rFonts w:eastAsia="Times New Roman"/>
                <w:color w:val="000000"/>
                <w:lang w:val="es-ES_tradnl" w:eastAsia="es-ES"/>
              </w:rPr>
              <w:t> </w:t>
            </w:r>
          </w:p>
        </w:tc>
        <w:tc>
          <w:tcPr>
            <w:tcW w:w="8073" w:type="dxa"/>
            <w:tcBorders>
              <w:top w:val="nil"/>
              <w:left w:val="nil"/>
              <w:bottom w:val="single" w:sz="4" w:space="0" w:color="auto"/>
              <w:right w:val="single" w:sz="4" w:space="0" w:color="auto"/>
            </w:tcBorders>
            <w:shd w:val="clear" w:color="auto" w:fill="auto"/>
            <w:noWrap/>
            <w:hideMark/>
          </w:tcPr>
          <w:p w14:paraId="59CEDF1D" w14:textId="4F610B7D" w:rsidR="00646575" w:rsidRPr="00646575" w:rsidRDefault="00646575" w:rsidP="000D330E">
            <w:pPr>
              <w:spacing w:after="0" w:line="240" w:lineRule="auto"/>
              <w:jc w:val="both"/>
              <w:rPr>
                <w:rFonts w:eastAsia="Times New Roman"/>
                <w:color w:val="000000"/>
                <w:lang w:val="es-ES_tradnl" w:eastAsia="es-ES"/>
              </w:rPr>
            </w:pPr>
          </w:p>
        </w:tc>
      </w:tr>
      <w:tr w:rsidR="00646575" w:rsidRPr="00646575" w14:paraId="7FFAA962" w14:textId="77777777" w:rsidTr="007E38F2">
        <w:trPr>
          <w:trHeight w:val="2421"/>
        </w:trPr>
        <w:tc>
          <w:tcPr>
            <w:tcW w:w="1366" w:type="dxa"/>
            <w:tcBorders>
              <w:top w:val="nil"/>
              <w:left w:val="single" w:sz="4" w:space="0" w:color="auto"/>
              <w:bottom w:val="single" w:sz="4" w:space="0" w:color="auto"/>
              <w:right w:val="single" w:sz="4" w:space="0" w:color="auto"/>
            </w:tcBorders>
            <w:shd w:val="clear" w:color="auto" w:fill="auto"/>
            <w:noWrap/>
            <w:hideMark/>
          </w:tcPr>
          <w:p w14:paraId="208B0ADF" w14:textId="77777777" w:rsidR="00646575" w:rsidRPr="00646575" w:rsidRDefault="00646575" w:rsidP="00646575">
            <w:pPr>
              <w:spacing w:after="0" w:line="240" w:lineRule="auto"/>
              <w:jc w:val="center"/>
              <w:rPr>
                <w:rFonts w:eastAsia="Times New Roman"/>
                <w:b/>
                <w:bCs/>
                <w:color w:val="000000"/>
                <w:lang w:val="es-ES_tradnl" w:eastAsia="es-ES"/>
              </w:rPr>
            </w:pPr>
            <w:r w:rsidRPr="00646575">
              <w:rPr>
                <w:rFonts w:eastAsia="Times New Roman"/>
                <w:b/>
                <w:bCs/>
                <w:color w:val="000000"/>
                <w:lang w:val="es-ES_tradnl" w:eastAsia="es-ES"/>
              </w:rPr>
              <w:t>2.2.2.2</w:t>
            </w:r>
          </w:p>
        </w:tc>
        <w:tc>
          <w:tcPr>
            <w:tcW w:w="8073" w:type="dxa"/>
            <w:tcBorders>
              <w:top w:val="nil"/>
              <w:left w:val="nil"/>
              <w:bottom w:val="single" w:sz="4" w:space="0" w:color="auto"/>
              <w:right w:val="single" w:sz="4" w:space="0" w:color="auto"/>
            </w:tcBorders>
            <w:shd w:val="clear" w:color="auto" w:fill="auto"/>
            <w:hideMark/>
          </w:tcPr>
          <w:p w14:paraId="0D565DFE" w14:textId="77777777" w:rsidR="00646575" w:rsidRDefault="00646575" w:rsidP="000D330E">
            <w:pPr>
              <w:spacing w:after="0" w:line="240" w:lineRule="auto"/>
              <w:jc w:val="both"/>
              <w:rPr>
                <w:rFonts w:eastAsia="Times New Roman"/>
                <w:color w:val="000000"/>
                <w:lang w:val="es-ES_tradnl" w:eastAsia="es-ES"/>
              </w:rPr>
            </w:pPr>
            <w:r w:rsidRPr="00646575">
              <w:rPr>
                <w:rFonts w:eastAsia="Times New Roman"/>
                <w:color w:val="000000"/>
                <w:lang w:val="es-ES_tradnl" w:eastAsia="es-ES"/>
              </w:rPr>
              <w:t xml:space="preserve">ESPECIALIDAD Las licitantes deberán presentar 5 copias simples de pólizas de seguros con cliente del sector gobierno, incluyendo una carta original y dirigida al Colegio de Postgraduados donde indique que confirme que dichas pólizas fueron contratadas por </w:t>
            </w:r>
            <w:proofErr w:type="spellStart"/>
            <w:r w:rsidRPr="00646575">
              <w:rPr>
                <w:rFonts w:eastAsia="Times New Roman"/>
                <w:color w:val="000000"/>
                <w:lang w:val="es-ES_tradnl" w:eastAsia="es-ES"/>
              </w:rPr>
              <w:t>el</w:t>
            </w:r>
            <w:proofErr w:type="spellEnd"/>
            <w:r w:rsidRPr="00646575">
              <w:rPr>
                <w:rFonts w:eastAsia="Times New Roman"/>
                <w:color w:val="000000"/>
                <w:lang w:val="es-ES_tradnl" w:eastAsia="es-ES"/>
              </w:rPr>
              <w:t xml:space="preserve">. Las cartas deberán tener una vigencia comprendida entre la publicación de la presente convocatoria y la fecha de presentación de propuestas, y deberán contener como mínimo el nombre del funcionario que emite la carta, cargo, teléfono y correo electrónico oficial, así como indicar de manera expresa el objeto de la contratación, que no existen asuntos pendientes de solventar y que no existen problemas en el pago de siniestros imputables </w:t>
            </w:r>
            <w:proofErr w:type="spellStart"/>
            <w:r w:rsidRPr="00646575">
              <w:rPr>
                <w:rFonts w:eastAsia="Times New Roman"/>
                <w:color w:val="000000"/>
                <w:lang w:val="es-ES_tradnl" w:eastAsia="es-ES"/>
              </w:rPr>
              <w:t>a el</w:t>
            </w:r>
            <w:proofErr w:type="spellEnd"/>
            <w:r w:rsidRPr="00646575">
              <w:rPr>
                <w:rFonts w:eastAsia="Times New Roman"/>
                <w:color w:val="000000"/>
                <w:lang w:val="es-ES_tradnl" w:eastAsia="es-ES"/>
              </w:rPr>
              <w:t xml:space="preserve"> licitante. </w:t>
            </w:r>
          </w:p>
          <w:p w14:paraId="112CD52C" w14:textId="77777777" w:rsidR="00443108" w:rsidRPr="00646575" w:rsidRDefault="00443108" w:rsidP="000D330E">
            <w:pPr>
              <w:spacing w:after="0" w:line="240" w:lineRule="auto"/>
              <w:jc w:val="both"/>
              <w:rPr>
                <w:rFonts w:eastAsia="Times New Roman"/>
                <w:color w:val="000000"/>
                <w:lang w:val="es-ES_tradnl" w:eastAsia="es-ES"/>
              </w:rPr>
            </w:pPr>
          </w:p>
        </w:tc>
      </w:tr>
      <w:tr w:rsidR="00646575" w:rsidRPr="00646575" w14:paraId="52DAD176" w14:textId="77777777" w:rsidTr="007E38F2">
        <w:trPr>
          <w:trHeight w:val="81"/>
        </w:trPr>
        <w:tc>
          <w:tcPr>
            <w:tcW w:w="1366" w:type="dxa"/>
            <w:tcBorders>
              <w:top w:val="single" w:sz="4" w:space="0" w:color="auto"/>
              <w:left w:val="single" w:sz="4" w:space="0" w:color="auto"/>
              <w:bottom w:val="single" w:sz="4" w:space="0" w:color="auto"/>
              <w:right w:val="single" w:sz="4" w:space="0" w:color="auto"/>
            </w:tcBorders>
            <w:shd w:val="clear" w:color="auto" w:fill="auto"/>
            <w:noWrap/>
            <w:hideMark/>
          </w:tcPr>
          <w:p w14:paraId="4E4121D7" w14:textId="0CE37C73" w:rsidR="00646575" w:rsidRPr="00443108" w:rsidRDefault="00646575" w:rsidP="00646575">
            <w:pPr>
              <w:spacing w:after="0" w:line="240" w:lineRule="auto"/>
              <w:jc w:val="center"/>
              <w:rPr>
                <w:rFonts w:eastAsia="Times New Roman"/>
                <w:b/>
                <w:color w:val="000000"/>
                <w:lang w:val="es-ES_tradnl" w:eastAsia="es-ES"/>
              </w:rPr>
            </w:pPr>
            <w:r w:rsidRPr="00443108">
              <w:rPr>
                <w:rFonts w:eastAsia="Times New Roman"/>
                <w:b/>
                <w:color w:val="000000"/>
                <w:lang w:val="es-ES_tradnl" w:eastAsia="es-ES"/>
              </w:rPr>
              <w:t> </w:t>
            </w:r>
            <w:r w:rsidR="00443108" w:rsidRPr="00443108">
              <w:rPr>
                <w:rFonts w:eastAsia="Times New Roman"/>
                <w:b/>
                <w:color w:val="000000"/>
                <w:lang w:val="es-ES_tradnl" w:eastAsia="es-ES"/>
              </w:rPr>
              <w:t>2.2.2.3</w:t>
            </w:r>
          </w:p>
        </w:tc>
        <w:tc>
          <w:tcPr>
            <w:tcW w:w="8073" w:type="dxa"/>
            <w:tcBorders>
              <w:top w:val="single" w:sz="4" w:space="0" w:color="auto"/>
              <w:left w:val="nil"/>
              <w:bottom w:val="single" w:sz="4" w:space="0" w:color="auto"/>
              <w:right w:val="single" w:sz="4" w:space="0" w:color="auto"/>
            </w:tcBorders>
            <w:shd w:val="clear" w:color="auto" w:fill="auto"/>
            <w:noWrap/>
            <w:hideMark/>
          </w:tcPr>
          <w:p w14:paraId="33BC1E15" w14:textId="5D10511F" w:rsidR="00646575" w:rsidRPr="00646575" w:rsidRDefault="00443108" w:rsidP="00443108">
            <w:pPr>
              <w:spacing w:after="0" w:line="240" w:lineRule="auto"/>
              <w:jc w:val="both"/>
              <w:rPr>
                <w:rFonts w:eastAsia="Times New Roman"/>
                <w:color w:val="000000"/>
                <w:lang w:val="es-ES_tradnl" w:eastAsia="es-ES"/>
              </w:rPr>
            </w:pPr>
            <w:r w:rsidRPr="00443108">
              <w:rPr>
                <w:rFonts w:eastAsia="Times New Roman"/>
                <w:color w:val="000000"/>
                <w:lang w:val="es-ES_tradnl" w:eastAsia="es-ES"/>
              </w:rPr>
              <w:t>REEMPLAZO DE PERSONAL.  Carta bajo protesta de decir verdad en donde acepte que el Colegio de Postgraduados podrá solicitar el reemplazo del personal que brinde el servicio al COLPOS, solicitud que deberá ser atendida en un tiempo máximo de 15 días naturales. A través de esta carta el licitante deberá manifestar que el personal propuesto será el que preste los servicios durante la vigencia del contrato y solo podrá ser sustituido por caso fortuito o fuerza mayor en la que así lo acredite ante el COLPOS.</w:t>
            </w:r>
          </w:p>
        </w:tc>
      </w:tr>
      <w:tr w:rsidR="00646575" w:rsidRPr="00646575" w14:paraId="4909D0CE" w14:textId="77777777" w:rsidTr="007E38F2">
        <w:trPr>
          <w:trHeight w:val="1222"/>
        </w:trPr>
        <w:tc>
          <w:tcPr>
            <w:tcW w:w="1366" w:type="dxa"/>
            <w:tcBorders>
              <w:top w:val="nil"/>
              <w:left w:val="single" w:sz="4" w:space="0" w:color="auto"/>
              <w:bottom w:val="single" w:sz="4" w:space="0" w:color="auto"/>
              <w:right w:val="single" w:sz="4" w:space="0" w:color="auto"/>
            </w:tcBorders>
            <w:shd w:val="clear" w:color="auto" w:fill="auto"/>
            <w:noWrap/>
            <w:hideMark/>
          </w:tcPr>
          <w:p w14:paraId="2FA280CC" w14:textId="77777777" w:rsidR="00646575" w:rsidRPr="00646575" w:rsidRDefault="00646575" w:rsidP="00646575">
            <w:pPr>
              <w:spacing w:after="0" w:line="240" w:lineRule="auto"/>
              <w:jc w:val="center"/>
              <w:rPr>
                <w:rFonts w:eastAsia="Times New Roman"/>
                <w:b/>
                <w:bCs/>
                <w:color w:val="000000"/>
                <w:lang w:val="es-ES_tradnl" w:eastAsia="es-ES"/>
              </w:rPr>
            </w:pPr>
            <w:r w:rsidRPr="00646575">
              <w:rPr>
                <w:rFonts w:eastAsia="Times New Roman"/>
                <w:b/>
                <w:bCs/>
                <w:color w:val="000000"/>
                <w:lang w:val="es-ES_tradnl" w:eastAsia="es-ES"/>
              </w:rPr>
              <w:t>2.2.3.1</w:t>
            </w:r>
          </w:p>
        </w:tc>
        <w:tc>
          <w:tcPr>
            <w:tcW w:w="8073" w:type="dxa"/>
            <w:tcBorders>
              <w:top w:val="nil"/>
              <w:left w:val="nil"/>
              <w:bottom w:val="single" w:sz="4" w:space="0" w:color="auto"/>
              <w:right w:val="single" w:sz="4" w:space="0" w:color="auto"/>
            </w:tcBorders>
            <w:shd w:val="clear" w:color="auto" w:fill="auto"/>
            <w:hideMark/>
          </w:tcPr>
          <w:p w14:paraId="0833DF4A" w14:textId="11936570" w:rsidR="00646575" w:rsidRPr="00646575" w:rsidRDefault="00D039C7" w:rsidP="000D330E">
            <w:pPr>
              <w:spacing w:after="0" w:line="240" w:lineRule="auto"/>
              <w:jc w:val="both"/>
              <w:rPr>
                <w:rFonts w:eastAsia="Times New Roman"/>
                <w:color w:val="000000"/>
                <w:lang w:val="es-ES_tradnl" w:eastAsia="es-ES"/>
              </w:rPr>
            </w:pPr>
            <w:r w:rsidRPr="00D039C7">
              <w:rPr>
                <w:rFonts w:eastAsia="Times New Roman"/>
                <w:color w:val="000000"/>
                <w:lang w:val="es-ES_tradnl" w:eastAsia="es-ES"/>
              </w:rPr>
              <w:t>METODOLOGIA PARA LA PRESTACION DEL SERVICIO El licitante deberá presentar en hoja membretada la descripción técnica de los servicios que se ofrecen en concordancia con lo señalado en el Anexo 1 de la presente convocatoria especificando en detalle el cumplimiento de todos y cada uno de los requisitos establecidos en el mismo</w:t>
            </w:r>
            <w:r w:rsidR="00646575" w:rsidRPr="00646575">
              <w:rPr>
                <w:rFonts w:eastAsia="Times New Roman"/>
                <w:color w:val="000000"/>
                <w:lang w:val="es-ES_tradnl" w:eastAsia="es-ES"/>
              </w:rPr>
              <w:t xml:space="preserve">. </w:t>
            </w:r>
          </w:p>
        </w:tc>
      </w:tr>
      <w:tr w:rsidR="00646575" w:rsidRPr="00646575" w14:paraId="6F48F877" w14:textId="77777777" w:rsidTr="007E38F2">
        <w:trPr>
          <w:trHeight w:val="1693"/>
        </w:trPr>
        <w:tc>
          <w:tcPr>
            <w:tcW w:w="1366" w:type="dxa"/>
            <w:tcBorders>
              <w:top w:val="single" w:sz="4" w:space="0" w:color="auto"/>
              <w:left w:val="single" w:sz="4" w:space="0" w:color="auto"/>
              <w:bottom w:val="single" w:sz="4" w:space="0" w:color="auto"/>
              <w:right w:val="single" w:sz="4" w:space="0" w:color="auto"/>
            </w:tcBorders>
            <w:shd w:val="clear" w:color="auto" w:fill="auto"/>
            <w:noWrap/>
            <w:hideMark/>
          </w:tcPr>
          <w:p w14:paraId="44EE7C6A" w14:textId="77777777" w:rsidR="00646575" w:rsidRPr="00646575" w:rsidRDefault="00646575" w:rsidP="00646575">
            <w:pPr>
              <w:spacing w:after="0" w:line="240" w:lineRule="auto"/>
              <w:jc w:val="center"/>
              <w:rPr>
                <w:rFonts w:eastAsia="Times New Roman"/>
                <w:b/>
                <w:bCs/>
                <w:color w:val="000000"/>
                <w:lang w:val="es-ES_tradnl" w:eastAsia="es-ES"/>
              </w:rPr>
            </w:pPr>
            <w:r w:rsidRPr="00646575">
              <w:rPr>
                <w:rFonts w:eastAsia="Times New Roman"/>
                <w:b/>
                <w:bCs/>
                <w:color w:val="000000"/>
                <w:lang w:val="es-ES_tradnl" w:eastAsia="es-ES"/>
              </w:rPr>
              <w:t xml:space="preserve">2.2.3.2 </w:t>
            </w:r>
          </w:p>
        </w:tc>
        <w:tc>
          <w:tcPr>
            <w:tcW w:w="8073" w:type="dxa"/>
            <w:tcBorders>
              <w:top w:val="single" w:sz="4" w:space="0" w:color="auto"/>
              <w:left w:val="nil"/>
              <w:bottom w:val="single" w:sz="4" w:space="0" w:color="auto"/>
              <w:right w:val="single" w:sz="4" w:space="0" w:color="auto"/>
            </w:tcBorders>
            <w:shd w:val="clear" w:color="auto" w:fill="auto"/>
            <w:hideMark/>
          </w:tcPr>
          <w:p w14:paraId="0C27D5FD" w14:textId="4E6834D2" w:rsidR="00646575" w:rsidRPr="00646575" w:rsidRDefault="00646575" w:rsidP="000D330E">
            <w:pPr>
              <w:spacing w:after="0" w:line="240" w:lineRule="auto"/>
              <w:jc w:val="both"/>
              <w:rPr>
                <w:rFonts w:eastAsia="Times New Roman"/>
                <w:color w:val="000000"/>
                <w:lang w:val="es-ES_tradnl" w:eastAsia="es-ES"/>
              </w:rPr>
            </w:pPr>
            <w:r w:rsidRPr="00646575">
              <w:rPr>
                <w:rFonts w:eastAsia="Times New Roman"/>
                <w:color w:val="000000"/>
                <w:lang w:val="es-ES_tradnl" w:eastAsia="es-ES"/>
              </w:rPr>
              <w:t xml:space="preserve">PLAN DE TRABAJO PROPUESTO POR LA LICITANTE La  licitante deberá presentar un plan de trabajo para la prestación de los servicios solicitados, mediante el cual desarrollará el 100% de las actividades requeridas en la partida específica a licitar de conformidad con lo establecido en el anexo técnico 1. Además deberá ser congruente con la metodología para la prestación de los servicios y la estructura organizacional de recursos humanos para cumplir con las obligaciones </w:t>
            </w:r>
            <w:r w:rsidR="00D039C7">
              <w:rPr>
                <w:rFonts w:eastAsia="Times New Roman"/>
                <w:color w:val="000000"/>
                <w:lang w:val="es-ES_tradnl" w:eastAsia="es-ES"/>
              </w:rPr>
              <w:t>derivadas del presente proceso.</w:t>
            </w:r>
          </w:p>
        </w:tc>
      </w:tr>
      <w:tr w:rsidR="00646575" w:rsidRPr="00646575" w14:paraId="5466AB63" w14:textId="77777777" w:rsidTr="007E38F2">
        <w:trPr>
          <w:trHeight w:val="81"/>
        </w:trPr>
        <w:tc>
          <w:tcPr>
            <w:tcW w:w="1366" w:type="dxa"/>
            <w:tcBorders>
              <w:top w:val="single" w:sz="4" w:space="0" w:color="auto"/>
              <w:left w:val="single" w:sz="4" w:space="0" w:color="auto"/>
              <w:right w:val="single" w:sz="4" w:space="0" w:color="auto"/>
            </w:tcBorders>
            <w:shd w:val="clear" w:color="auto" w:fill="auto"/>
            <w:noWrap/>
            <w:hideMark/>
          </w:tcPr>
          <w:p w14:paraId="5D70D7DA" w14:textId="77777777" w:rsidR="00646575" w:rsidRPr="00646575" w:rsidRDefault="00646575" w:rsidP="00646575">
            <w:pPr>
              <w:spacing w:after="0" w:line="240" w:lineRule="auto"/>
              <w:jc w:val="center"/>
              <w:rPr>
                <w:rFonts w:eastAsia="Times New Roman"/>
                <w:color w:val="000000"/>
                <w:lang w:val="es-ES_tradnl" w:eastAsia="es-ES"/>
              </w:rPr>
            </w:pPr>
            <w:r w:rsidRPr="00646575">
              <w:rPr>
                <w:rFonts w:eastAsia="Times New Roman"/>
                <w:color w:val="000000"/>
                <w:lang w:val="es-ES_tradnl" w:eastAsia="es-ES"/>
              </w:rPr>
              <w:t> </w:t>
            </w:r>
          </w:p>
        </w:tc>
        <w:tc>
          <w:tcPr>
            <w:tcW w:w="8073" w:type="dxa"/>
            <w:tcBorders>
              <w:top w:val="single" w:sz="4" w:space="0" w:color="auto"/>
              <w:left w:val="nil"/>
              <w:right w:val="single" w:sz="4" w:space="0" w:color="auto"/>
            </w:tcBorders>
            <w:shd w:val="clear" w:color="auto" w:fill="auto"/>
            <w:noWrap/>
            <w:hideMark/>
          </w:tcPr>
          <w:p w14:paraId="4D15B251" w14:textId="4ADB845F" w:rsidR="00646575" w:rsidRPr="00646575" w:rsidRDefault="00646575" w:rsidP="000D330E">
            <w:pPr>
              <w:spacing w:after="0" w:line="240" w:lineRule="auto"/>
              <w:jc w:val="both"/>
              <w:rPr>
                <w:rFonts w:eastAsia="Times New Roman"/>
                <w:color w:val="000000"/>
                <w:lang w:val="es-ES_tradnl" w:eastAsia="es-ES"/>
              </w:rPr>
            </w:pPr>
          </w:p>
        </w:tc>
      </w:tr>
      <w:tr w:rsidR="00646575" w:rsidRPr="00646575" w14:paraId="714CDB14" w14:textId="77777777" w:rsidTr="007E38F2">
        <w:trPr>
          <w:trHeight w:val="1120"/>
        </w:trPr>
        <w:tc>
          <w:tcPr>
            <w:tcW w:w="1366" w:type="dxa"/>
            <w:tcBorders>
              <w:top w:val="nil"/>
              <w:left w:val="single" w:sz="4" w:space="0" w:color="auto"/>
              <w:bottom w:val="nil"/>
              <w:right w:val="single" w:sz="4" w:space="0" w:color="auto"/>
            </w:tcBorders>
            <w:shd w:val="clear" w:color="auto" w:fill="auto"/>
            <w:noWrap/>
            <w:hideMark/>
          </w:tcPr>
          <w:p w14:paraId="01C9C644" w14:textId="77777777" w:rsidR="00646575" w:rsidRPr="00646575" w:rsidRDefault="00646575" w:rsidP="00646575">
            <w:pPr>
              <w:spacing w:after="0" w:line="240" w:lineRule="auto"/>
              <w:jc w:val="center"/>
              <w:rPr>
                <w:rFonts w:eastAsia="Times New Roman"/>
                <w:b/>
                <w:bCs/>
                <w:color w:val="000000"/>
                <w:lang w:val="es-ES_tradnl" w:eastAsia="es-ES"/>
              </w:rPr>
            </w:pPr>
            <w:r w:rsidRPr="00646575">
              <w:rPr>
                <w:rFonts w:eastAsia="Times New Roman"/>
                <w:b/>
                <w:bCs/>
                <w:color w:val="000000"/>
                <w:lang w:val="es-ES_tradnl" w:eastAsia="es-ES"/>
              </w:rPr>
              <w:t xml:space="preserve">2.2.3.3 </w:t>
            </w:r>
          </w:p>
        </w:tc>
        <w:tc>
          <w:tcPr>
            <w:tcW w:w="8073" w:type="dxa"/>
            <w:tcBorders>
              <w:top w:val="nil"/>
              <w:left w:val="nil"/>
              <w:bottom w:val="nil"/>
              <w:right w:val="single" w:sz="4" w:space="0" w:color="auto"/>
            </w:tcBorders>
            <w:shd w:val="clear" w:color="auto" w:fill="auto"/>
            <w:hideMark/>
          </w:tcPr>
          <w:p w14:paraId="34C7D540" w14:textId="77777777" w:rsidR="00646575" w:rsidRPr="00646575" w:rsidRDefault="00646575" w:rsidP="000D330E">
            <w:pPr>
              <w:spacing w:after="0" w:line="240" w:lineRule="auto"/>
              <w:jc w:val="both"/>
              <w:rPr>
                <w:rFonts w:eastAsia="Times New Roman"/>
                <w:color w:val="000000"/>
                <w:lang w:val="es-ES_tradnl" w:eastAsia="es-ES"/>
              </w:rPr>
            </w:pPr>
            <w:r w:rsidRPr="00646575">
              <w:rPr>
                <w:rFonts w:eastAsia="Times New Roman"/>
                <w:color w:val="000000"/>
                <w:lang w:val="es-ES_tradnl" w:eastAsia="es-ES"/>
              </w:rPr>
              <w:t>ESQUEMA ESTRUCTURAL DE LA ORGANIZACIÓN DE LOS RECURSOS HUMANOS La licitante deberá presentar en hoja membretada bajo protesta de decir verdad, el organigrama de la empresa o negocio en el cual se realizarán los trabajos objeto de la presente convocatoria.</w:t>
            </w:r>
          </w:p>
        </w:tc>
      </w:tr>
      <w:tr w:rsidR="00646575" w:rsidRPr="00646575" w14:paraId="17FDC2B0" w14:textId="77777777" w:rsidTr="007E38F2">
        <w:trPr>
          <w:trHeight w:val="1400"/>
        </w:trPr>
        <w:tc>
          <w:tcPr>
            <w:tcW w:w="1366" w:type="dxa"/>
            <w:tcBorders>
              <w:top w:val="nil"/>
              <w:left w:val="single" w:sz="4" w:space="0" w:color="auto"/>
              <w:bottom w:val="single" w:sz="4" w:space="0" w:color="auto"/>
              <w:right w:val="single" w:sz="4" w:space="0" w:color="auto"/>
            </w:tcBorders>
            <w:shd w:val="clear" w:color="auto" w:fill="auto"/>
            <w:noWrap/>
            <w:hideMark/>
          </w:tcPr>
          <w:p w14:paraId="2C7D9583" w14:textId="77777777" w:rsidR="00646575" w:rsidRPr="00646575" w:rsidRDefault="00646575" w:rsidP="00646575">
            <w:pPr>
              <w:spacing w:after="0" w:line="240" w:lineRule="auto"/>
              <w:jc w:val="center"/>
              <w:rPr>
                <w:rFonts w:eastAsia="Times New Roman"/>
                <w:color w:val="000000"/>
                <w:lang w:val="es-ES_tradnl" w:eastAsia="es-ES"/>
              </w:rPr>
            </w:pPr>
            <w:r w:rsidRPr="00646575">
              <w:rPr>
                <w:rFonts w:eastAsia="Times New Roman"/>
                <w:color w:val="000000"/>
                <w:lang w:val="es-ES_tradnl" w:eastAsia="es-ES"/>
              </w:rPr>
              <w:t> </w:t>
            </w:r>
          </w:p>
        </w:tc>
        <w:tc>
          <w:tcPr>
            <w:tcW w:w="8073" w:type="dxa"/>
            <w:tcBorders>
              <w:top w:val="nil"/>
              <w:left w:val="nil"/>
              <w:bottom w:val="single" w:sz="4" w:space="0" w:color="auto"/>
              <w:right w:val="single" w:sz="4" w:space="0" w:color="auto"/>
            </w:tcBorders>
            <w:shd w:val="clear" w:color="auto" w:fill="auto"/>
            <w:noWrap/>
            <w:hideMark/>
          </w:tcPr>
          <w:p w14:paraId="68DD972F" w14:textId="592A7A8C" w:rsidR="00646575" w:rsidRPr="00646575" w:rsidRDefault="00646575" w:rsidP="000D330E">
            <w:pPr>
              <w:spacing w:after="0" w:line="240" w:lineRule="auto"/>
              <w:jc w:val="both"/>
              <w:rPr>
                <w:rFonts w:eastAsia="Times New Roman"/>
                <w:color w:val="000000"/>
                <w:lang w:val="es-ES_tradnl" w:eastAsia="es-ES"/>
              </w:rPr>
            </w:pPr>
            <w:r w:rsidRPr="00646575">
              <w:rPr>
                <w:rFonts w:eastAsia="Times New Roman"/>
                <w:color w:val="000000"/>
                <w:lang w:val="es-ES_tradnl" w:eastAsia="es-ES"/>
              </w:rPr>
              <w:t>Indicando adicionalmente una estructura especifica que brindara la atención a el Colegio de Postgraduados, incluyendo en la misma, el nombre, cargo o puesto, teléfono, email y ámbito de atribución o funciones en los procesos inherentes con contratados por la institución, esto correlacionado con lo estab</w:t>
            </w:r>
            <w:r w:rsidR="00D039C7">
              <w:rPr>
                <w:rFonts w:eastAsia="Times New Roman"/>
                <w:color w:val="000000"/>
                <w:lang w:val="es-ES_tradnl" w:eastAsia="es-ES"/>
              </w:rPr>
              <w:t>lecido en el punto 2.1.12</w:t>
            </w:r>
            <w:r w:rsidRPr="00646575">
              <w:rPr>
                <w:rFonts w:eastAsia="Times New Roman"/>
                <w:color w:val="000000"/>
                <w:lang w:val="es-ES_tradnl" w:eastAsia="es-ES"/>
              </w:rPr>
              <w:t>.</w:t>
            </w:r>
          </w:p>
        </w:tc>
      </w:tr>
      <w:tr w:rsidR="00646575" w:rsidRPr="00646575" w14:paraId="2BF662D3" w14:textId="77777777" w:rsidTr="007E38F2">
        <w:trPr>
          <w:trHeight w:val="1376"/>
        </w:trPr>
        <w:tc>
          <w:tcPr>
            <w:tcW w:w="1366" w:type="dxa"/>
            <w:tcBorders>
              <w:top w:val="nil"/>
              <w:left w:val="single" w:sz="4" w:space="0" w:color="auto"/>
              <w:bottom w:val="single" w:sz="4" w:space="0" w:color="auto"/>
              <w:right w:val="single" w:sz="4" w:space="0" w:color="auto"/>
            </w:tcBorders>
            <w:shd w:val="clear" w:color="auto" w:fill="auto"/>
            <w:noWrap/>
            <w:hideMark/>
          </w:tcPr>
          <w:p w14:paraId="7D22A0E4" w14:textId="77777777" w:rsidR="00646575" w:rsidRPr="00646575" w:rsidRDefault="00646575" w:rsidP="00646575">
            <w:pPr>
              <w:spacing w:after="0" w:line="240" w:lineRule="auto"/>
              <w:jc w:val="center"/>
              <w:rPr>
                <w:rFonts w:eastAsia="Times New Roman"/>
                <w:b/>
                <w:bCs/>
                <w:color w:val="000000"/>
                <w:lang w:val="es-ES_tradnl" w:eastAsia="es-ES"/>
              </w:rPr>
            </w:pPr>
            <w:r w:rsidRPr="00646575">
              <w:rPr>
                <w:rFonts w:eastAsia="Times New Roman"/>
                <w:b/>
                <w:bCs/>
                <w:color w:val="000000"/>
                <w:lang w:val="es-ES_tradnl" w:eastAsia="es-ES"/>
              </w:rPr>
              <w:lastRenderedPageBreak/>
              <w:t>2.2.3.4</w:t>
            </w:r>
          </w:p>
        </w:tc>
        <w:tc>
          <w:tcPr>
            <w:tcW w:w="8073" w:type="dxa"/>
            <w:tcBorders>
              <w:top w:val="nil"/>
              <w:left w:val="nil"/>
              <w:bottom w:val="single" w:sz="4" w:space="0" w:color="auto"/>
              <w:right w:val="single" w:sz="4" w:space="0" w:color="auto"/>
            </w:tcBorders>
            <w:shd w:val="clear" w:color="auto" w:fill="auto"/>
            <w:hideMark/>
          </w:tcPr>
          <w:p w14:paraId="34834B8E" w14:textId="4862CFD0" w:rsidR="00646575" w:rsidRPr="00646575" w:rsidRDefault="007E38F2" w:rsidP="000D330E">
            <w:pPr>
              <w:spacing w:after="0" w:line="240" w:lineRule="auto"/>
              <w:jc w:val="both"/>
              <w:rPr>
                <w:rFonts w:eastAsia="Times New Roman"/>
                <w:color w:val="000000"/>
                <w:lang w:val="es-ES_tradnl" w:eastAsia="es-ES"/>
              </w:rPr>
            </w:pPr>
            <w:r w:rsidRPr="007E38F2">
              <w:rPr>
                <w:rFonts w:eastAsia="Times New Roman"/>
                <w:color w:val="000000"/>
                <w:lang w:val="es-ES_tradnl" w:eastAsia="es-ES"/>
              </w:rPr>
              <w:t>OFICINAS DE ATENCION AL PUBLICO Y LA COBERTURA GEOGRAFICA La licitante deberá presentar un escrito en hoja membretada en la cual indique ampliamente el número de oficinas de atención al público y la cobertura geográfica con que cuenta la empresa, misma que deberá ser acorde con las necesidades de la convocante.</w:t>
            </w:r>
          </w:p>
        </w:tc>
      </w:tr>
      <w:tr w:rsidR="00646575" w:rsidRPr="00646575" w14:paraId="7C7407FB" w14:textId="77777777" w:rsidTr="007E38F2">
        <w:trPr>
          <w:trHeight w:val="1960"/>
        </w:trPr>
        <w:tc>
          <w:tcPr>
            <w:tcW w:w="1366" w:type="dxa"/>
            <w:tcBorders>
              <w:top w:val="single" w:sz="4" w:space="0" w:color="auto"/>
              <w:left w:val="single" w:sz="4" w:space="0" w:color="auto"/>
              <w:bottom w:val="single" w:sz="4" w:space="0" w:color="auto"/>
              <w:right w:val="single" w:sz="4" w:space="0" w:color="auto"/>
            </w:tcBorders>
            <w:shd w:val="clear" w:color="auto" w:fill="auto"/>
            <w:noWrap/>
            <w:hideMark/>
          </w:tcPr>
          <w:p w14:paraId="757FCE7E" w14:textId="77777777" w:rsidR="00646575" w:rsidRPr="00646575" w:rsidRDefault="00646575" w:rsidP="00646575">
            <w:pPr>
              <w:spacing w:after="0" w:line="240" w:lineRule="auto"/>
              <w:jc w:val="center"/>
              <w:rPr>
                <w:rFonts w:eastAsia="Times New Roman"/>
                <w:b/>
                <w:bCs/>
                <w:color w:val="000000"/>
                <w:lang w:val="es-ES_tradnl" w:eastAsia="es-ES"/>
              </w:rPr>
            </w:pPr>
            <w:r w:rsidRPr="00646575">
              <w:rPr>
                <w:rFonts w:eastAsia="Times New Roman"/>
                <w:b/>
                <w:bCs/>
                <w:color w:val="000000"/>
                <w:lang w:val="es-ES_tradnl" w:eastAsia="es-ES"/>
              </w:rPr>
              <w:t>2.2.4</w:t>
            </w:r>
          </w:p>
        </w:tc>
        <w:tc>
          <w:tcPr>
            <w:tcW w:w="8073" w:type="dxa"/>
            <w:tcBorders>
              <w:top w:val="single" w:sz="4" w:space="0" w:color="auto"/>
              <w:left w:val="nil"/>
              <w:bottom w:val="single" w:sz="4" w:space="0" w:color="auto"/>
              <w:right w:val="single" w:sz="4" w:space="0" w:color="auto"/>
            </w:tcBorders>
            <w:shd w:val="clear" w:color="auto" w:fill="auto"/>
            <w:hideMark/>
          </w:tcPr>
          <w:p w14:paraId="4321A2EC" w14:textId="0FD90874" w:rsidR="00646575" w:rsidRPr="00646575" w:rsidRDefault="00646575" w:rsidP="000D330E">
            <w:pPr>
              <w:spacing w:after="0" w:line="240" w:lineRule="auto"/>
              <w:jc w:val="both"/>
              <w:rPr>
                <w:rFonts w:eastAsia="Times New Roman"/>
                <w:color w:val="000000"/>
                <w:lang w:val="es-ES_tradnl" w:eastAsia="es-ES"/>
              </w:rPr>
            </w:pPr>
            <w:r w:rsidRPr="00646575">
              <w:rPr>
                <w:rFonts w:eastAsia="Times New Roman"/>
                <w:color w:val="000000"/>
                <w:lang w:val="es-ES_tradnl" w:eastAsia="es-ES"/>
              </w:rPr>
              <w:t xml:space="preserve">CUMPLIMIENTO DE CONTRATOS </w:t>
            </w:r>
            <w:r w:rsidR="007E38F2" w:rsidRPr="007E38F2">
              <w:rPr>
                <w:rFonts w:eastAsia="Times New Roman"/>
                <w:color w:val="000000"/>
                <w:lang w:val="es-ES_tradnl" w:eastAsia="es-ES"/>
              </w:rPr>
              <w:t>La licitante que presente 5 cartas finiquito, actas finiquito, cartas originales de satisfacción de clientes del sector gobierno dirigidas al Colegio de Postgraduados y que indiquen de manera expresa que los servicios fueron entregados a entera satisfacción del cliente y se cumplió con los servicios objeto del contrato respectivo por servicios iguales o similares a los solicitados en la presente convocatoria, en todos los casos Las licitantes deberán presentar un mínimo de 3 cartas y/o actas finiquito</w:t>
            </w:r>
          </w:p>
        </w:tc>
      </w:tr>
    </w:tbl>
    <w:p w14:paraId="1720A427" w14:textId="77777777" w:rsidR="001627ED" w:rsidRDefault="001627ED" w:rsidP="00567ECA">
      <w:pPr>
        <w:tabs>
          <w:tab w:val="left" w:pos="3483"/>
        </w:tabs>
        <w:spacing w:after="0"/>
        <w:rPr>
          <w:lang w:val="es-ES"/>
        </w:rPr>
      </w:pPr>
    </w:p>
    <w:tbl>
      <w:tblPr>
        <w:tblW w:w="9371" w:type="dxa"/>
        <w:tblInd w:w="55" w:type="dxa"/>
        <w:tblLayout w:type="fixed"/>
        <w:tblCellMar>
          <w:left w:w="70" w:type="dxa"/>
          <w:right w:w="70" w:type="dxa"/>
        </w:tblCellMar>
        <w:tblLook w:val="04A0" w:firstRow="1" w:lastRow="0" w:firstColumn="1" w:lastColumn="0" w:noHBand="0" w:noVBand="1"/>
      </w:tblPr>
      <w:tblGrid>
        <w:gridCol w:w="1540"/>
        <w:gridCol w:w="7831"/>
      </w:tblGrid>
      <w:tr w:rsidR="00AE3003" w:rsidRPr="00AE3003" w14:paraId="0C936B4C" w14:textId="77777777" w:rsidTr="00D90F7A">
        <w:trPr>
          <w:trHeight w:val="320"/>
        </w:trPr>
        <w:tc>
          <w:tcPr>
            <w:tcW w:w="9371" w:type="dxa"/>
            <w:gridSpan w:val="2"/>
            <w:tcBorders>
              <w:top w:val="nil"/>
              <w:left w:val="single" w:sz="4" w:space="0" w:color="auto"/>
              <w:bottom w:val="single" w:sz="4" w:space="0" w:color="auto"/>
              <w:right w:val="nil"/>
            </w:tcBorders>
            <w:shd w:val="clear" w:color="000000" w:fill="C5D9F1"/>
            <w:noWrap/>
            <w:vAlign w:val="center"/>
            <w:hideMark/>
          </w:tcPr>
          <w:p w14:paraId="08D27306" w14:textId="77777777" w:rsidR="00AE3003" w:rsidRPr="00AE3003" w:rsidRDefault="00AE3003" w:rsidP="00AE3003">
            <w:pPr>
              <w:spacing w:after="0" w:line="240" w:lineRule="auto"/>
              <w:jc w:val="center"/>
              <w:rPr>
                <w:rFonts w:eastAsia="Times New Roman"/>
                <w:b/>
                <w:bCs/>
                <w:color w:val="000000"/>
                <w:sz w:val="26"/>
                <w:szCs w:val="26"/>
                <w:lang w:val="es-ES_tradnl" w:eastAsia="es-ES"/>
              </w:rPr>
            </w:pPr>
            <w:r w:rsidRPr="00AE3003">
              <w:rPr>
                <w:rFonts w:eastAsia="Times New Roman"/>
                <w:b/>
                <w:bCs/>
                <w:color w:val="000000"/>
                <w:sz w:val="26"/>
                <w:szCs w:val="26"/>
                <w:lang w:val="es-ES_tradnl" w:eastAsia="es-ES"/>
              </w:rPr>
              <w:t>2.3 REQUISITOS ECONÓMICOS</w:t>
            </w:r>
          </w:p>
        </w:tc>
      </w:tr>
      <w:tr w:rsidR="00AE3003" w:rsidRPr="00AE3003" w14:paraId="175DDBAD" w14:textId="77777777" w:rsidTr="00D90F7A">
        <w:trPr>
          <w:trHeight w:val="600"/>
        </w:trPr>
        <w:tc>
          <w:tcPr>
            <w:tcW w:w="1540" w:type="dxa"/>
            <w:tcBorders>
              <w:top w:val="nil"/>
              <w:left w:val="single" w:sz="4" w:space="0" w:color="auto"/>
              <w:bottom w:val="single" w:sz="4" w:space="0" w:color="auto"/>
              <w:right w:val="single" w:sz="4" w:space="0" w:color="auto"/>
            </w:tcBorders>
            <w:shd w:val="clear" w:color="000000" w:fill="DCE6F1"/>
            <w:vAlign w:val="center"/>
            <w:hideMark/>
          </w:tcPr>
          <w:p w14:paraId="0E880C58" w14:textId="77777777" w:rsidR="00AE3003" w:rsidRPr="00AE3003" w:rsidRDefault="00AE3003" w:rsidP="00AE3003">
            <w:pPr>
              <w:spacing w:after="0" w:line="240" w:lineRule="auto"/>
              <w:jc w:val="center"/>
              <w:rPr>
                <w:rFonts w:eastAsia="Times New Roman"/>
                <w:b/>
                <w:bCs/>
                <w:color w:val="000000"/>
                <w:sz w:val="24"/>
                <w:szCs w:val="24"/>
                <w:lang w:val="es-ES_tradnl" w:eastAsia="es-ES"/>
              </w:rPr>
            </w:pPr>
            <w:r w:rsidRPr="00AE3003">
              <w:rPr>
                <w:rFonts w:eastAsia="Times New Roman"/>
                <w:b/>
                <w:bCs/>
                <w:color w:val="000000"/>
                <w:sz w:val="24"/>
                <w:szCs w:val="24"/>
                <w:lang w:val="es-ES_tradnl" w:eastAsia="es-ES"/>
              </w:rPr>
              <w:t>PUNTO DE REFERENCIA</w:t>
            </w:r>
          </w:p>
        </w:tc>
        <w:tc>
          <w:tcPr>
            <w:tcW w:w="7831" w:type="dxa"/>
            <w:tcBorders>
              <w:top w:val="nil"/>
              <w:left w:val="nil"/>
              <w:bottom w:val="single" w:sz="4" w:space="0" w:color="auto"/>
              <w:right w:val="single" w:sz="4" w:space="0" w:color="auto"/>
            </w:tcBorders>
            <w:shd w:val="clear" w:color="000000" w:fill="DCE6F1"/>
            <w:vAlign w:val="center"/>
            <w:hideMark/>
          </w:tcPr>
          <w:p w14:paraId="144E3542" w14:textId="77777777" w:rsidR="00AE3003" w:rsidRPr="00AE3003" w:rsidRDefault="00AE3003" w:rsidP="00AE3003">
            <w:pPr>
              <w:spacing w:after="0" w:line="240" w:lineRule="auto"/>
              <w:jc w:val="center"/>
              <w:rPr>
                <w:rFonts w:eastAsia="Times New Roman"/>
                <w:b/>
                <w:bCs/>
                <w:color w:val="000000"/>
                <w:sz w:val="24"/>
                <w:szCs w:val="24"/>
                <w:lang w:val="es-ES_tradnl" w:eastAsia="es-ES"/>
              </w:rPr>
            </w:pPr>
            <w:r w:rsidRPr="00AE3003">
              <w:rPr>
                <w:rFonts w:eastAsia="Times New Roman"/>
                <w:b/>
                <w:bCs/>
                <w:color w:val="000000"/>
                <w:sz w:val="24"/>
                <w:szCs w:val="24"/>
                <w:lang w:val="es-ES_tradnl" w:eastAsia="es-ES"/>
              </w:rPr>
              <w:t>DESCRIPCION DE LA DOCUMENTACIÓN</w:t>
            </w:r>
          </w:p>
        </w:tc>
      </w:tr>
      <w:tr w:rsidR="00AE3003" w:rsidRPr="00AE3003" w14:paraId="018A8E97" w14:textId="77777777" w:rsidTr="00D90F7A">
        <w:trPr>
          <w:trHeight w:val="12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6C14641" w14:textId="77777777" w:rsidR="00AE3003" w:rsidRPr="00AE3003" w:rsidRDefault="00AE3003" w:rsidP="00AE3003">
            <w:pPr>
              <w:spacing w:after="0" w:line="240" w:lineRule="auto"/>
              <w:jc w:val="center"/>
              <w:rPr>
                <w:rFonts w:eastAsia="Times New Roman"/>
                <w:b/>
                <w:bCs/>
                <w:color w:val="000000"/>
                <w:lang w:val="es-ES_tradnl" w:eastAsia="es-ES"/>
              </w:rPr>
            </w:pPr>
            <w:r w:rsidRPr="00AE3003">
              <w:rPr>
                <w:rFonts w:eastAsia="Times New Roman"/>
                <w:b/>
                <w:bCs/>
                <w:color w:val="000000"/>
                <w:lang w:val="es-ES_tradnl" w:eastAsia="es-ES"/>
              </w:rPr>
              <w:t>2.3</w:t>
            </w:r>
          </w:p>
        </w:tc>
        <w:tc>
          <w:tcPr>
            <w:tcW w:w="7831" w:type="dxa"/>
            <w:tcBorders>
              <w:top w:val="nil"/>
              <w:left w:val="nil"/>
              <w:bottom w:val="single" w:sz="4" w:space="0" w:color="auto"/>
              <w:right w:val="single" w:sz="4" w:space="0" w:color="auto"/>
            </w:tcBorders>
            <w:shd w:val="clear" w:color="auto" w:fill="auto"/>
            <w:vAlign w:val="bottom"/>
            <w:hideMark/>
          </w:tcPr>
          <w:p w14:paraId="3FB0ED40" w14:textId="77777777" w:rsidR="00AE3003" w:rsidRPr="00AE3003" w:rsidRDefault="00AE3003" w:rsidP="000D330E">
            <w:pPr>
              <w:spacing w:after="0" w:line="240" w:lineRule="auto"/>
              <w:jc w:val="both"/>
              <w:rPr>
                <w:rFonts w:eastAsia="Times New Roman"/>
                <w:color w:val="000000"/>
                <w:sz w:val="24"/>
                <w:szCs w:val="24"/>
                <w:lang w:val="es-ES_tradnl" w:eastAsia="es-ES"/>
              </w:rPr>
            </w:pPr>
            <w:r w:rsidRPr="00AE3003">
              <w:rPr>
                <w:rFonts w:eastAsia="Times New Roman"/>
                <w:color w:val="000000"/>
                <w:sz w:val="24"/>
                <w:szCs w:val="24"/>
                <w:lang w:val="es-ES_tradnl" w:eastAsia="es-ES"/>
              </w:rPr>
              <w:t xml:space="preserve">Los participantes presentarán su propuesta económica expresando que los precios son fijos e incondicionados durante la vigencia del contrato, en moneda nacional (pesos mexicanos), desglosando el IVA, conforme al </w:t>
            </w:r>
            <w:r w:rsidRPr="000D330E">
              <w:rPr>
                <w:rFonts w:eastAsia="Times New Roman"/>
                <w:b/>
                <w:color w:val="000000"/>
                <w:sz w:val="24"/>
                <w:szCs w:val="24"/>
                <w:lang w:val="es-ES_tradnl" w:eastAsia="es-ES"/>
              </w:rPr>
              <w:t>Anexo 5</w:t>
            </w:r>
            <w:r w:rsidRPr="00AE3003">
              <w:rPr>
                <w:rFonts w:eastAsia="Times New Roman"/>
                <w:color w:val="000000"/>
                <w:sz w:val="24"/>
                <w:szCs w:val="24"/>
                <w:lang w:val="es-ES_tradnl" w:eastAsia="es-ES"/>
              </w:rPr>
              <w:t xml:space="preserve"> de esta convocatoria.</w:t>
            </w:r>
          </w:p>
        </w:tc>
      </w:tr>
    </w:tbl>
    <w:p w14:paraId="69B0CA91" w14:textId="77777777" w:rsidR="00646575" w:rsidRDefault="00646575" w:rsidP="00567ECA">
      <w:pPr>
        <w:tabs>
          <w:tab w:val="left" w:pos="3483"/>
        </w:tabs>
        <w:spacing w:after="0"/>
        <w:rPr>
          <w:lang w:val="es-ES"/>
        </w:rPr>
      </w:pPr>
    </w:p>
    <w:p w14:paraId="3E580B1F" w14:textId="77777777" w:rsidR="00646575" w:rsidRPr="00706B8F" w:rsidRDefault="00646575" w:rsidP="00567ECA">
      <w:pPr>
        <w:tabs>
          <w:tab w:val="left" w:pos="3483"/>
        </w:tabs>
        <w:spacing w:after="0"/>
        <w:rPr>
          <w:lang w:val="es-ES"/>
        </w:rPr>
      </w:pPr>
    </w:p>
    <w:p w14:paraId="083DF3AA" w14:textId="77777777" w:rsidR="00E42E1B" w:rsidRDefault="00E42E1B" w:rsidP="00567ECA">
      <w:pPr>
        <w:tabs>
          <w:tab w:val="left" w:pos="3483"/>
        </w:tabs>
        <w:spacing w:after="0"/>
      </w:pPr>
    </w:p>
    <w:p w14:paraId="4BB982FE" w14:textId="77777777" w:rsidR="00E42E1B" w:rsidRDefault="00E42E1B" w:rsidP="00567ECA">
      <w:pPr>
        <w:tabs>
          <w:tab w:val="left" w:pos="3483"/>
        </w:tabs>
        <w:spacing w:after="0"/>
      </w:pPr>
    </w:p>
    <w:p w14:paraId="26E339FE" w14:textId="77777777" w:rsidR="00E42E1B" w:rsidRDefault="00E42E1B" w:rsidP="00567ECA">
      <w:pPr>
        <w:tabs>
          <w:tab w:val="left" w:pos="3483"/>
        </w:tabs>
        <w:spacing w:after="0"/>
      </w:pPr>
    </w:p>
    <w:p w14:paraId="76349871" w14:textId="77777777" w:rsidR="00E42E1B" w:rsidRDefault="00E42E1B" w:rsidP="00567ECA">
      <w:pPr>
        <w:tabs>
          <w:tab w:val="left" w:pos="3483"/>
        </w:tabs>
        <w:spacing w:after="0"/>
      </w:pPr>
    </w:p>
    <w:p w14:paraId="5AC918B7" w14:textId="77777777" w:rsidR="00E42E1B" w:rsidRDefault="00E42E1B" w:rsidP="00567ECA">
      <w:pPr>
        <w:tabs>
          <w:tab w:val="left" w:pos="3483"/>
        </w:tabs>
        <w:spacing w:after="0"/>
      </w:pPr>
    </w:p>
    <w:p w14:paraId="6FC61372" w14:textId="77777777" w:rsidR="00E42E1B" w:rsidRDefault="00E42E1B" w:rsidP="00567ECA">
      <w:pPr>
        <w:tabs>
          <w:tab w:val="left" w:pos="3483"/>
        </w:tabs>
        <w:spacing w:after="0"/>
      </w:pPr>
    </w:p>
    <w:p w14:paraId="1CE4FCFE" w14:textId="77777777" w:rsidR="00E42E1B" w:rsidRPr="00AE3003" w:rsidRDefault="00A237A1" w:rsidP="00AE3003">
      <w:pPr>
        <w:pStyle w:val="Ttulo2"/>
        <w:jc w:val="center"/>
        <w:rPr>
          <w:sz w:val="64"/>
          <w:szCs w:val="64"/>
        </w:rPr>
      </w:pPr>
      <w:bookmarkStart w:id="46" w:name="_Toc105233043"/>
      <w:bookmarkStart w:id="47" w:name="_Toc112585676"/>
      <w:bookmarkStart w:id="48" w:name="_Toc177275337"/>
      <w:bookmarkStart w:id="49" w:name="_Toc206993627"/>
      <w:bookmarkStart w:id="50" w:name="_Toc222655101"/>
      <w:bookmarkStart w:id="51" w:name="_Toc224625274"/>
      <w:r>
        <w:br w:type="column"/>
      </w:r>
      <w:bookmarkStart w:id="52" w:name="_Toc266565132"/>
      <w:r w:rsidR="00E42E1B" w:rsidRPr="00AE3003">
        <w:rPr>
          <w:sz w:val="64"/>
          <w:szCs w:val="64"/>
        </w:rPr>
        <w:lastRenderedPageBreak/>
        <w:t>ANEXO 1</w:t>
      </w:r>
      <w:bookmarkEnd w:id="52"/>
    </w:p>
    <w:p w14:paraId="17CA6A6D" w14:textId="7B024F8B" w:rsidR="00E42E1B" w:rsidRPr="009132C0" w:rsidRDefault="008364DB" w:rsidP="00E42E1B">
      <w:pPr>
        <w:autoSpaceDE w:val="0"/>
        <w:autoSpaceDN w:val="0"/>
        <w:spacing w:after="0" w:line="240" w:lineRule="auto"/>
        <w:jc w:val="center"/>
        <w:rPr>
          <w:rFonts w:eastAsia="Times New Roman" w:cs="Calibri"/>
          <w:b/>
          <w:sz w:val="96"/>
          <w:szCs w:val="96"/>
          <w:lang w:val="es-ES" w:eastAsia="es-ES"/>
        </w:rPr>
      </w:pPr>
      <w:r>
        <w:rPr>
          <w:rFonts w:eastAsia="Times New Roman" w:cs="Calibri"/>
          <w:b/>
          <w:sz w:val="96"/>
          <w:szCs w:val="96"/>
          <w:lang w:val="es-ES" w:eastAsia="es-ES"/>
        </w:rPr>
        <w:t>(ANEXO TÉ</w:t>
      </w:r>
      <w:r w:rsidR="00E42E1B" w:rsidRPr="009132C0">
        <w:rPr>
          <w:rFonts w:eastAsia="Times New Roman" w:cs="Calibri"/>
          <w:b/>
          <w:sz w:val="96"/>
          <w:szCs w:val="96"/>
          <w:lang w:val="es-ES" w:eastAsia="es-ES"/>
        </w:rPr>
        <w:t>CNICO)</w:t>
      </w:r>
    </w:p>
    <w:p w14:paraId="4B619C62" w14:textId="77777777" w:rsidR="00E42E1B" w:rsidRPr="00F51D5B" w:rsidRDefault="00E42E1B" w:rsidP="00E42E1B">
      <w:pPr>
        <w:autoSpaceDE w:val="0"/>
        <w:autoSpaceDN w:val="0"/>
        <w:spacing w:after="0" w:line="240" w:lineRule="auto"/>
        <w:jc w:val="center"/>
        <w:rPr>
          <w:rFonts w:eastAsia="Times New Roman" w:cs="Calibri"/>
          <w:b/>
          <w:sz w:val="16"/>
          <w:szCs w:val="16"/>
          <w:lang w:val="es-ES" w:eastAsia="es-ES"/>
        </w:rPr>
      </w:pPr>
    </w:p>
    <w:bookmarkEnd w:id="46"/>
    <w:bookmarkEnd w:id="47"/>
    <w:bookmarkEnd w:id="48"/>
    <w:bookmarkEnd w:id="49"/>
    <w:bookmarkEnd w:id="50"/>
    <w:bookmarkEnd w:id="51"/>
    <w:p w14:paraId="58D56066" w14:textId="77777777" w:rsidR="006C5154" w:rsidRPr="00E87225" w:rsidRDefault="006C5154" w:rsidP="006C5154">
      <w:pPr>
        <w:ind w:left="567" w:right="510"/>
        <w:jc w:val="center"/>
        <w:rPr>
          <w:rFonts w:cs="Calibri"/>
          <w:b/>
        </w:rPr>
      </w:pPr>
    </w:p>
    <w:p w14:paraId="0CE00A64" w14:textId="77777777" w:rsidR="006C5154" w:rsidRPr="00E87225" w:rsidRDefault="006C5154" w:rsidP="006C5154">
      <w:pPr>
        <w:ind w:left="567" w:right="510"/>
        <w:jc w:val="center"/>
        <w:rPr>
          <w:rFonts w:cs="Calibri"/>
        </w:rPr>
      </w:pPr>
      <w:r>
        <w:rPr>
          <w:rFonts w:cs="Calibri"/>
          <w:b/>
        </w:rPr>
        <w:br w:type="column"/>
      </w:r>
    </w:p>
    <w:p w14:paraId="09FB4FEF" w14:textId="77777777" w:rsidR="006C5154" w:rsidRPr="00DE01AC" w:rsidRDefault="006C5154" w:rsidP="006C5154">
      <w:pPr>
        <w:pBdr>
          <w:top w:val="single" w:sz="36" w:space="1" w:color="auto"/>
          <w:left w:val="single" w:sz="36" w:space="4" w:color="auto"/>
          <w:bottom w:val="single" w:sz="36" w:space="1" w:color="auto"/>
          <w:right w:val="single" w:sz="36" w:space="4" w:color="auto"/>
        </w:pBdr>
        <w:shd w:val="clear" w:color="auto" w:fill="E6E6E6"/>
        <w:spacing w:after="200"/>
        <w:rPr>
          <w:sz w:val="20"/>
          <w:szCs w:val="20"/>
        </w:rPr>
      </w:pPr>
      <w:bookmarkStart w:id="53" w:name="_MON_1288617251"/>
      <w:bookmarkStart w:id="54" w:name="_MON_1288619526"/>
      <w:bookmarkStart w:id="55" w:name="_MON_1288619641"/>
      <w:bookmarkStart w:id="56" w:name="_MON_1289138692"/>
      <w:bookmarkStart w:id="57" w:name="_MON_1320047623"/>
      <w:bookmarkStart w:id="58" w:name="_MON_1320048025"/>
      <w:bookmarkStart w:id="59" w:name="_MON_1320050447"/>
      <w:bookmarkStart w:id="60" w:name="_MON_1324887811"/>
      <w:bookmarkStart w:id="61" w:name="_MON_1325428244"/>
      <w:bookmarkStart w:id="62" w:name="_MON_1349790055"/>
      <w:bookmarkStart w:id="63" w:name="_MON_1349790373"/>
      <w:bookmarkStart w:id="64" w:name="_MON_1349791301"/>
      <w:bookmarkStart w:id="65" w:name="_MON_1351353782"/>
      <w:bookmarkStart w:id="66" w:name="_MON_1351353858"/>
      <w:bookmarkStart w:id="67" w:name="_MON_1351353865"/>
      <w:bookmarkStart w:id="68" w:name="_MON_1382518707"/>
      <w:bookmarkStart w:id="69" w:name="_MON_1382519611"/>
      <w:bookmarkStart w:id="70" w:name="_MON_1382519943"/>
      <w:bookmarkStart w:id="71" w:name="_MON_1382898452"/>
      <w:bookmarkStart w:id="72" w:name="_MON_1387908640"/>
      <w:bookmarkStart w:id="73" w:name="_MON_1387908680"/>
      <w:bookmarkStart w:id="74" w:name="_MON_1387909010"/>
      <w:bookmarkStart w:id="75" w:name="_MON_1387909121"/>
      <w:bookmarkStart w:id="76" w:name="_MON_1389441007"/>
      <w:bookmarkStart w:id="77" w:name="_MON_1389441038"/>
      <w:bookmarkStart w:id="78" w:name="_MON_1389441092"/>
      <w:bookmarkStart w:id="79" w:name="_MON_1389441097"/>
      <w:bookmarkStart w:id="80" w:name="_MON_1389441102"/>
      <w:bookmarkStart w:id="81" w:name="_MON_1389441104"/>
      <w:bookmarkStart w:id="82" w:name="_MON_1389441122"/>
      <w:bookmarkStart w:id="83" w:name="_MON_1389441129"/>
      <w:bookmarkStart w:id="84" w:name="_MON_1389441152"/>
      <w:bookmarkStart w:id="85" w:name="_MON_1389441216"/>
      <w:bookmarkStart w:id="86" w:name="_MON_1330693101"/>
      <w:bookmarkStart w:id="87" w:name="_MON_1331111873"/>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4F771D0C" w14:textId="77777777" w:rsidR="00803238" w:rsidRPr="00803238" w:rsidRDefault="00803238" w:rsidP="00803238">
      <w:pPr>
        <w:pBdr>
          <w:top w:val="single" w:sz="36" w:space="1" w:color="auto"/>
          <w:left w:val="single" w:sz="36" w:space="4" w:color="auto"/>
          <w:bottom w:val="single" w:sz="36" w:space="1" w:color="auto"/>
          <w:right w:val="single" w:sz="36" w:space="4" w:color="auto"/>
        </w:pBdr>
        <w:shd w:val="clear" w:color="auto" w:fill="E6E6E6"/>
        <w:spacing w:after="1200"/>
        <w:jc w:val="center"/>
        <w:rPr>
          <w:b/>
          <w:sz w:val="50"/>
          <w:szCs w:val="50"/>
        </w:rPr>
      </w:pPr>
      <w:r w:rsidRPr="00803238">
        <w:rPr>
          <w:b/>
          <w:sz w:val="50"/>
          <w:szCs w:val="50"/>
        </w:rPr>
        <w:t>ANEXO 1</w:t>
      </w:r>
    </w:p>
    <w:p w14:paraId="27A23412" w14:textId="77777777" w:rsidR="00803238" w:rsidRPr="00803238" w:rsidRDefault="00803238" w:rsidP="00803238">
      <w:pPr>
        <w:pBdr>
          <w:top w:val="single" w:sz="36" w:space="1" w:color="auto"/>
          <w:left w:val="single" w:sz="36" w:space="4" w:color="auto"/>
          <w:bottom w:val="single" w:sz="36" w:space="1" w:color="auto"/>
          <w:right w:val="single" w:sz="36" w:space="4" w:color="auto"/>
        </w:pBdr>
        <w:shd w:val="clear" w:color="auto" w:fill="E6E6E6"/>
        <w:jc w:val="center"/>
        <w:rPr>
          <w:b/>
          <w:sz w:val="50"/>
          <w:szCs w:val="50"/>
        </w:rPr>
      </w:pPr>
      <w:r w:rsidRPr="00803238">
        <w:rPr>
          <w:b/>
          <w:sz w:val="50"/>
          <w:szCs w:val="50"/>
        </w:rPr>
        <w:t xml:space="preserve">COLEGIO DE </w:t>
      </w:r>
    </w:p>
    <w:p w14:paraId="14B460CC" w14:textId="77777777" w:rsidR="00803238" w:rsidRPr="00803238" w:rsidRDefault="00803238" w:rsidP="00803238">
      <w:pPr>
        <w:pBdr>
          <w:top w:val="single" w:sz="36" w:space="1" w:color="auto"/>
          <w:left w:val="single" w:sz="36" w:space="4" w:color="auto"/>
          <w:bottom w:val="single" w:sz="36" w:space="1" w:color="auto"/>
          <w:right w:val="single" w:sz="36" w:space="4" w:color="auto"/>
        </w:pBdr>
        <w:shd w:val="clear" w:color="auto" w:fill="E6E6E6"/>
        <w:spacing w:after="1200"/>
        <w:jc w:val="center"/>
        <w:rPr>
          <w:b/>
          <w:sz w:val="50"/>
          <w:szCs w:val="50"/>
        </w:rPr>
      </w:pPr>
      <w:r w:rsidRPr="00803238">
        <w:rPr>
          <w:b/>
          <w:sz w:val="50"/>
          <w:szCs w:val="50"/>
        </w:rPr>
        <w:t>POSTGRADUADOS</w:t>
      </w:r>
    </w:p>
    <w:p w14:paraId="66F225CF" w14:textId="77777777" w:rsidR="00803238" w:rsidRPr="00803238" w:rsidRDefault="00803238" w:rsidP="00803238">
      <w:pPr>
        <w:pBdr>
          <w:top w:val="single" w:sz="36" w:space="1" w:color="auto"/>
          <w:left w:val="single" w:sz="36" w:space="4" w:color="auto"/>
          <w:bottom w:val="single" w:sz="36" w:space="1" w:color="auto"/>
          <w:right w:val="single" w:sz="36" w:space="4" w:color="auto"/>
        </w:pBdr>
        <w:shd w:val="clear" w:color="auto" w:fill="E6E6E6"/>
        <w:spacing w:after="1200"/>
        <w:jc w:val="center"/>
        <w:rPr>
          <w:b/>
          <w:sz w:val="50"/>
          <w:szCs w:val="50"/>
        </w:rPr>
      </w:pPr>
      <w:r w:rsidRPr="00803238">
        <w:rPr>
          <w:b/>
          <w:sz w:val="50"/>
          <w:szCs w:val="50"/>
        </w:rPr>
        <w:t>PARTIDA ÚNICA</w:t>
      </w:r>
    </w:p>
    <w:p w14:paraId="72A15CC6" w14:textId="77777777" w:rsidR="00803238" w:rsidRPr="00803238" w:rsidRDefault="00803238" w:rsidP="00803238">
      <w:pPr>
        <w:pBdr>
          <w:top w:val="single" w:sz="36" w:space="1" w:color="auto"/>
          <w:left w:val="single" w:sz="36" w:space="4" w:color="auto"/>
          <w:bottom w:val="single" w:sz="36" w:space="1" w:color="auto"/>
          <w:right w:val="single" w:sz="36" w:space="4" w:color="auto"/>
        </w:pBdr>
        <w:shd w:val="clear" w:color="auto" w:fill="E6E6E6"/>
        <w:spacing w:after="1200"/>
        <w:jc w:val="center"/>
        <w:rPr>
          <w:b/>
          <w:sz w:val="50"/>
          <w:szCs w:val="50"/>
        </w:rPr>
      </w:pPr>
      <w:r w:rsidRPr="00803238">
        <w:rPr>
          <w:b/>
          <w:sz w:val="50"/>
          <w:szCs w:val="50"/>
        </w:rPr>
        <w:t>TEXTO DE LA PÓLIZA DE GASTOS MÉDICOS MAYORES</w:t>
      </w:r>
    </w:p>
    <w:p w14:paraId="4F7838B4" w14:textId="7E2D2375" w:rsidR="00020187" w:rsidRDefault="00803238" w:rsidP="00803238">
      <w:pPr>
        <w:pBdr>
          <w:top w:val="single" w:sz="36" w:space="1" w:color="auto"/>
          <w:left w:val="single" w:sz="36" w:space="4" w:color="auto"/>
          <w:bottom w:val="single" w:sz="36" w:space="1" w:color="auto"/>
          <w:right w:val="single" w:sz="36" w:space="4" w:color="auto"/>
        </w:pBdr>
        <w:shd w:val="clear" w:color="auto" w:fill="E6E6E6"/>
        <w:jc w:val="center"/>
        <w:rPr>
          <w:sz w:val="50"/>
          <w:szCs w:val="50"/>
        </w:rPr>
      </w:pPr>
      <w:r w:rsidRPr="00803238">
        <w:rPr>
          <w:b/>
          <w:sz w:val="50"/>
          <w:szCs w:val="50"/>
        </w:rPr>
        <w:t>2014 – 2016</w:t>
      </w:r>
    </w:p>
    <w:p w14:paraId="2EB86BB5" w14:textId="77777777" w:rsidR="00803238" w:rsidRPr="00803238" w:rsidRDefault="00803238" w:rsidP="00803238">
      <w:pPr>
        <w:pBdr>
          <w:top w:val="single" w:sz="36" w:space="1" w:color="auto"/>
          <w:left w:val="single" w:sz="36" w:space="4" w:color="auto"/>
          <w:bottom w:val="single" w:sz="36" w:space="1" w:color="auto"/>
          <w:right w:val="single" w:sz="36" w:space="4" w:color="auto"/>
        </w:pBdr>
        <w:shd w:val="clear" w:color="auto" w:fill="E6E6E6"/>
        <w:jc w:val="center"/>
        <w:rPr>
          <w:sz w:val="50"/>
          <w:szCs w:val="50"/>
        </w:rPr>
      </w:pPr>
    </w:p>
    <w:p w14:paraId="6CECE00A" w14:textId="1041E952" w:rsidR="00532C66" w:rsidRPr="0007139D" w:rsidRDefault="00532C66" w:rsidP="0007139D">
      <w:pPr>
        <w:spacing w:after="0" w:line="240" w:lineRule="auto"/>
        <w:jc w:val="center"/>
        <w:rPr>
          <w:b/>
          <w:sz w:val="28"/>
          <w:szCs w:val="28"/>
        </w:rPr>
      </w:pPr>
      <w:r w:rsidRPr="0007139D">
        <w:rPr>
          <w:b/>
          <w:sz w:val="28"/>
          <w:szCs w:val="28"/>
        </w:rPr>
        <w:lastRenderedPageBreak/>
        <w:t>SEGURO DE GASTOS MÉDICOS MAYORES</w:t>
      </w:r>
      <w:r w:rsidR="005513A8">
        <w:rPr>
          <w:b/>
          <w:sz w:val="28"/>
          <w:szCs w:val="28"/>
        </w:rPr>
        <w:t xml:space="preserve"> PARA LOS TRABAJADORES ADMINISTRATIVOS DEL COLEGIO DE POSTGRADUADOS</w:t>
      </w:r>
    </w:p>
    <w:p w14:paraId="19DB5234" w14:textId="485092F7" w:rsidR="00532C66" w:rsidRPr="0007139D" w:rsidRDefault="0007139D" w:rsidP="0007139D">
      <w:pPr>
        <w:spacing w:after="0" w:line="240" w:lineRule="auto"/>
        <w:jc w:val="both"/>
        <w:rPr>
          <w:sz w:val="28"/>
          <w:szCs w:val="28"/>
        </w:rPr>
      </w:pPr>
      <w:r w:rsidRPr="0007139D">
        <w:rPr>
          <w:sz w:val="28"/>
          <w:szCs w:val="28"/>
        </w:rPr>
        <w:t xml:space="preserve">   </w:t>
      </w:r>
    </w:p>
    <w:p w14:paraId="0DED5ABA" w14:textId="77777777" w:rsidR="00532C66" w:rsidRPr="0007139D" w:rsidRDefault="00532C66" w:rsidP="0007139D">
      <w:pPr>
        <w:autoSpaceDE w:val="0"/>
        <w:autoSpaceDN w:val="0"/>
        <w:adjustRightInd w:val="0"/>
        <w:spacing w:after="0" w:line="240" w:lineRule="auto"/>
        <w:jc w:val="center"/>
        <w:rPr>
          <w:rFonts w:cs="Arial"/>
          <w:b/>
          <w:bCs/>
          <w:sz w:val="28"/>
          <w:szCs w:val="28"/>
        </w:rPr>
      </w:pPr>
      <w:r w:rsidRPr="0007139D">
        <w:rPr>
          <w:rFonts w:cs="Arial"/>
          <w:b/>
          <w:bCs/>
          <w:sz w:val="28"/>
          <w:szCs w:val="28"/>
        </w:rPr>
        <w:t>CONDICIONES DE CONTRATACIÓN</w:t>
      </w:r>
    </w:p>
    <w:p w14:paraId="02311790" w14:textId="77777777" w:rsidR="0007139D" w:rsidRPr="0007139D" w:rsidRDefault="0007139D" w:rsidP="0007139D">
      <w:pPr>
        <w:autoSpaceDE w:val="0"/>
        <w:autoSpaceDN w:val="0"/>
        <w:adjustRightInd w:val="0"/>
        <w:spacing w:after="0" w:line="240" w:lineRule="auto"/>
        <w:jc w:val="center"/>
        <w:rPr>
          <w:rFonts w:cs="Arial"/>
          <w:b/>
          <w:bCs/>
        </w:rPr>
      </w:pPr>
    </w:p>
    <w:p w14:paraId="65BE5022" w14:textId="77777777" w:rsidR="00532C66" w:rsidRPr="0007139D" w:rsidRDefault="00532C66" w:rsidP="0007139D">
      <w:pPr>
        <w:autoSpaceDE w:val="0"/>
        <w:autoSpaceDN w:val="0"/>
        <w:adjustRightInd w:val="0"/>
        <w:spacing w:after="0" w:line="240" w:lineRule="auto"/>
        <w:rPr>
          <w:rFonts w:cs="Arial"/>
          <w:b/>
          <w:bCs/>
        </w:rPr>
      </w:pPr>
    </w:p>
    <w:p w14:paraId="51151BE4" w14:textId="77777777" w:rsidR="00532C66" w:rsidRPr="0007139D" w:rsidRDefault="00532C66" w:rsidP="0007139D">
      <w:pPr>
        <w:spacing w:after="0" w:line="240" w:lineRule="auto"/>
        <w:jc w:val="both"/>
      </w:pPr>
      <w:r w:rsidRPr="0007139D">
        <w:t>LA SUMA ASEGURADA BÁSICA PUEDE VOLUNTARIAMENTE SER AMPLIADA A RANGOS SUPERIORES HASTA 1’450,000.00 M.N. MEDIANTE EL PAGO DE LA PRIMA POR PARTE DE LA POBLACIÓN ASEGURADA.</w:t>
      </w:r>
    </w:p>
    <w:p w14:paraId="31DBD71D" w14:textId="77777777" w:rsidR="00532C66" w:rsidRPr="0007139D" w:rsidRDefault="00532C66" w:rsidP="0007139D">
      <w:pPr>
        <w:autoSpaceDE w:val="0"/>
        <w:autoSpaceDN w:val="0"/>
        <w:adjustRightInd w:val="0"/>
        <w:spacing w:after="0" w:line="240" w:lineRule="auto"/>
        <w:rPr>
          <w:rFonts w:cs="Arial"/>
          <w:b/>
          <w:bCs/>
        </w:rPr>
      </w:pPr>
    </w:p>
    <w:p w14:paraId="59D852D8" w14:textId="77777777" w:rsidR="00532C66" w:rsidRPr="0007139D" w:rsidRDefault="00532C66" w:rsidP="0007139D">
      <w:pPr>
        <w:autoSpaceDE w:val="0"/>
        <w:autoSpaceDN w:val="0"/>
        <w:adjustRightInd w:val="0"/>
        <w:spacing w:after="0" w:line="240" w:lineRule="auto"/>
        <w:rPr>
          <w:rFonts w:cs="Arial"/>
          <w:b/>
          <w:bCs/>
        </w:rPr>
      </w:pPr>
    </w:p>
    <w:p w14:paraId="5AEF041B" w14:textId="77777777" w:rsidR="00532C66" w:rsidRPr="0007139D" w:rsidRDefault="00532C66" w:rsidP="0007139D">
      <w:pPr>
        <w:tabs>
          <w:tab w:val="left" w:pos="3686"/>
        </w:tabs>
        <w:autoSpaceDE w:val="0"/>
        <w:autoSpaceDN w:val="0"/>
        <w:adjustRightInd w:val="0"/>
        <w:spacing w:after="0" w:line="240" w:lineRule="auto"/>
        <w:ind w:left="3686" w:hanging="3686"/>
        <w:jc w:val="both"/>
        <w:rPr>
          <w:rFonts w:cs="Arial"/>
        </w:rPr>
      </w:pPr>
      <w:r w:rsidRPr="0007139D">
        <w:rPr>
          <w:rFonts w:cs="Arial"/>
          <w:b/>
          <w:bCs/>
        </w:rPr>
        <w:t>PÓLIZA:</w:t>
      </w:r>
      <w:r w:rsidRPr="0007139D">
        <w:rPr>
          <w:rFonts w:cs="Arial"/>
          <w:b/>
          <w:bCs/>
        </w:rPr>
        <w:tab/>
      </w:r>
      <w:r w:rsidRPr="0007139D">
        <w:rPr>
          <w:rFonts w:cs="Arial"/>
          <w:bCs/>
        </w:rPr>
        <w:t>S</w:t>
      </w:r>
      <w:r w:rsidRPr="0007139D">
        <w:rPr>
          <w:rFonts w:cs="Arial"/>
        </w:rPr>
        <w:t xml:space="preserve">EGURO </w:t>
      </w:r>
      <w:r w:rsidRPr="0007139D">
        <w:rPr>
          <w:rFonts w:cs="Arial"/>
          <w:color w:val="244061"/>
        </w:rPr>
        <w:t>DE</w:t>
      </w:r>
      <w:r w:rsidRPr="0007139D">
        <w:rPr>
          <w:rFonts w:cs="Arial"/>
        </w:rPr>
        <w:t xml:space="preserve"> GASTOS MÉDICOS MAYORES</w:t>
      </w:r>
    </w:p>
    <w:p w14:paraId="1E7D5F45" w14:textId="77777777" w:rsidR="00532C66" w:rsidRPr="0007139D" w:rsidRDefault="00532C66" w:rsidP="0007139D">
      <w:pPr>
        <w:tabs>
          <w:tab w:val="left" w:pos="3686"/>
        </w:tabs>
        <w:autoSpaceDE w:val="0"/>
        <w:autoSpaceDN w:val="0"/>
        <w:adjustRightInd w:val="0"/>
        <w:spacing w:after="0" w:line="240" w:lineRule="auto"/>
        <w:ind w:left="3686" w:hanging="3686"/>
        <w:jc w:val="both"/>
        <w:rPr>
          <w:rFonts w:cs="Arial"/>
        </w:rPr>
      </w:pPr>
    </w:p>
    <w:p w14:paraId="4ABC9D47" w14:textId="77777777" w:rsidR="00532C66" w:rsidRPr="0007139D" w:rsidRDefault="00532C66" w:rsidP="0007139D">
      <w:pPr>
        <w:tabs>
          <w:tab w:val="left" w:pos="3686"/>
        </w:tabs>
        <w:autoSpaceDE w:val="0"/>
        <w:autoSpaceDN w:val="0"/>
        <w:adjustRightInd w:val="0"/>
        <w:spacing w:after="0" w:line="240" w:lineRule="auto"/>
        <w:ind w:left="3686" w:hanging="3686"/>
        <w:jc w:val="both"/>
        <w:rPr>
          <w:rFonts w:cs="Arial"/>
        </w:rPr>
      </w:pPr>
      <w:r w:rsidRPr="0007139D">
        <w:rPr>
          <w:rFonts w:cs="Arial"/>
          <w:b/>
        </w:rPr>
        <w:t>CONTRATANTE:</w:t>
      </w:r>
      <w:r w:rsidRPr="0007139D">
        <w:rPr>
          <w:rFonts w:cs="Arial"/>
        </w:rPr>
        <w:tab/>
        <w:t>EL COLEGIO DE POSTGRADUADOS.</w:t>
      </w:r>
    </w:p>
    <w:p w14:paraId="40EA8403" w14:textId="77777777" w:rsidR="00532C66" w:rsidRPr="0007139D" w:rsidRDefault="00532C66" w:rsidP="0007139D">
      <w:pPr>
        <w:autoSpaceDE w:val="0"/>
        <w:autoSpaceDN w:val="0"/>
        <w:adjustRightInd w:val="0"/>
        <w:spacing w:after="0" w:line="240" w:lineRule="auto"/>
        <w:jc w:val="both"/>
        <w:rPr>
          <w:rFonts w:cs="Arial"/>
        </w:rPr>
      </w:pPr>
    </w:p>
    <w:p w14:paraId="7FD72B0C" w14:textId="77777777" w:rsidR="00532C66" w:rsidRPr="0007139D" w:rsidRDefault="00532C66" w:rsidP="0007139D">
      <w:pPr>
        <w:spacing w:after="0" w:line="240" w:lineRule="auto"/>
      </w:pPr>
      <w:r w:rsidRPr="0007139D">
        <w:rPr>
          <w:rFonts w:cs="Arial"/>
          <w:b/>
          <w:bCs/>
        </w:rPr>
        <w:t>ASEGURADOS:</w:t>
      </w:r>
      <w:r w:rsidRPr="0007139D">
        <w:rPr>
          <w:rFonts w:cs="Arial"/>
          <w:b/>
          <w:bCs/>
        </w:rPr>
        <w:tab/>
      </w:r>
      <w:r w:rsidRPr="0007139D">
        <w:rPr>
          <w:rFonts w:cs="Arial"/>
          <w:b/>
          <w:bCs/>
        </w:rPr>
        <w:tab/>
      </w:r>
      <w:r w:rsidRPr="0007139D">
        <w:rPr>
          <w:rFonts w:cs="Arial"/>
          <w:b/>
          <w:bCs/>
        </w:rPr>
        <w:tab/>
      </w:r>
    </w:p>
    <w:p w14:paraId="7C9B61E4" w14:textId="77777777" w:rsidR="00532C66" w:rsidRPr="0007139D" w:rsidRDefault="00532C66" w:rsidP="0007139D">
      <w:pPr>
        <w:spacing w:after="0" w:line="240" w:lineRule="auto"/>
        <w:ind w:left="360"/>
      </w:pPr>
    </w:p>
    <w:p w14:paraId="700775D1" w14:textId="77777777" w:rsidR="00532C66" w:rsidRPr="0007139D" w:rsidRDefault="00532C66" w:rsidP="0007139D">
      <w:pPr>
        <w:numPr>
          <w:ilvl w:val="0"/>
          <w:numId w:val="40"/>
        </w:numPr>
        <w:spacing w:after="0" w:line="240" w:lineRule="auto"/>
        <w:jc w:val="both"/>
      </w:pPr>
      <w:r w:rsidRPr="0007139D">
        <w:t>PERSONAL DE TIEMPO COMPLETO Y MEDIO TIEMPO CONTRATADO POR TIEMPO INDETERMINADO.</w:t>
      </w:r>
    </w:p>
    <w:p w14:paraId="693FB4DB" w14:textId="77777777" w:rsidR="00532C66" w:rsidRPr="0007139D" w:rsidRDefault="00532C66" w:rsidP="0007139D">
      <w:pPr>
        <w:numPr>
          <w:ilvl w:val="0"/>
          <w:numId w:val="40"/>
        </w:numPr>
        <w:spacing w:after="0" w:line="240" w:lineRule="auto"/>
        <w:jc w:val="both"/>
      </w:pPr>
      <w:r w:rsidRPr="0007139D">
        <w:t>PERSONAL DE TIEMPO COMPLETO Y MEDIO TIEMPO CONTRATADO POR TIEMPO DETERMINADO (TEMPORAL), CON UNA ANTIGÜEDAD MAYOR A LOS TRES AÑOS CUMPLIDOS.</w:t>
      </w:r>
    </w:p>
    <w:p w14:paraId="4C0A1EFB" w14:textId="77777777" w:rsidR="00532C66" w:rsidRPr="0007139D" w:rsidRDefault="00532C66" w:rsidP="0007139D">
      <w:pPr>
        <w:numPr>
          <w:ilvl w:val="0"/>
          <w:numId w:val="40"/>
        </w:numPr>
        <w:spacing w:after="0" w:line="240" w:lineRule="auto"/>
        <w:jc w:val="both"/>
      </w:pPr>
      <w:r w:rsidRPr="0007139D">
        <w:t>LOS CÓNYUGES - ESPOSO(A) O COMPAÑERO(A) (PAREJAS QUE VIVAN EN UNIÓN LIBRE Y BASTARA CON QUE SE DESIGNE A LA PERSONA CON AQUEL CARÁCTER)  E HIJOS DE HASTA 25 AÑOS DE EDAD, SOLTEROS, QUE NO RECIBAN REMUNERACIÓN ECONÓMICA, LOS HIJOS ESTARÁ ASEGURADOS  DESDE EL NACIMIENTO HASTA LA EDAD DE 24 AÑOS, CANCELÁNDOSE AUTOMÁTICAMENTE AL VENCIMIENTO DE LA PÓLIZA EN QUE EL ASEGURADO CUMPLA 25 AÑOS DE EDAD.</w:t>
      </w:r>
    </w:p>
    <w:p w14:paraId="3B5372D4" w14:textId="77777777" w:rsidR="00532C66" w:rsidRPr="0007139D" w:rsidRDefault="00532C66" w:rsidP="0007139D">
      <w:pPr>
        <w:numPr>
          <w:ilvl w:val="0"/>
          <w:numId w:val="40"/>
        </w:numPr>
        <w:spacing w:after="0" w:line="240" w:lineRule="auto"/>
        <w:jc w:val="both"/>
      </w:pPr>
      <w:r w:rsidRPr="0007139D">
        <w:t>LOS TITULARES SOLO PODRÁN INCLUIR DENTRO DE LOS ASEGURADOS A UN CÓNYUGE O COMPAÑERO (A).</w:t>
      </w:r>
    </w:p>
    <w:p w14:paraId="0B68FB39" w14:textId="77777777" w:rsidR="00532C66" w:rsidRPr="0007139D" w:rsidRDefault="00532C66" w:rsidP="0007139D">
      <w:pPr>
        <w:numPr>
          <w:ilvl w:val="0"/>
          <w:numId w:val="40"/>
        </w:numPr>
        <w:spacing w:after="0" w:line="240" w:lineRule="auto"/>
        <w:jc w:val="both"/>
      </w:pPr>
      <w:r w:rsidRPr="0007139D">
        <w:t>NO EXISTE LÍMITE DE EDAD PARA EL ASEGURAMIENTO DEL TITULAR.</w:t>
      </w:r>
    </w:p>
    <w:p w14:paraId="56657AF9" w14:textId="77777777" w:rsidR="00532C66" w:rsidRPr="0007139D" w:rsidRDefault="00532C66" w:rsidP="0007139D">
      <w:pPr>
        <w:autoSpaceDE w:val="0"/>
        <w:autoSpaceDN w:val="0"/>
        <w:adjustRightInd w:val="0"/>
        <w:spacing w:after="0" w:line="240" w:lineRule="auto"/>
        <w:jc w:val="both"/>
        <w:rPr>
          <w:rFonts w:cs="Arial"/>
          <w:bCs/>
        </w:rPr>
      </w:pPr>
    </w:p>
    <w:p w14:paraId="0E2B8956" w14:textId="77777777" w:rsidR="00532C66" w:rsidRPr="0007139D" w:rsidRDefault="00532C66" w:rsidP="0007139D">
      <w:pPr>
        <w:tabs>
          <w:tab w:val="left" w:pos="3686"/>
        </w:tabs>
        <w:autoSpaceDE w:val="0"/>
        <w:autoSpaceDN w:val="0"/>
        <w:adjustRightInd w:val="0"/>
        <w:spacing w:after="0" w:line="240" w:lineRule="auto"/>
        <w:ind w:left="3686" w:hanging="3686"/>
        <w:jc w:val="both"/>
        <w:rPr>
          <w:rFonts w:cs="Arial"/>
          <w:bCs/>
          <w:color w:val="FF0000"/>
        </w:rPr>
      </w:pPr>
      <w:r w:rsidRPr="0007139D">
        <w:rPr>
          <w:rFonts w:cs="Arial"/>
          <w:b/>
          <w:bCs/>
        </w:rPr>
        <w:t>ALTAS Y BAJAS DE ASEGURADOS</w:t>
      </w:r>
      <w:r w:rsidRPr="0007139D">
        <w:rPr>
          <w:rFonts w:cs="Arial"/>
          <w:bCs/>
        </w:rPr>
        <w:t>:</w:t>
      </w:r>
      <w:r w:rsidRPr="0007139D">
        <w:rPr>
          <w:rFonts w:cs="Arial"/>
          <w:bCs/>
        </w:rPr>
        <w:tab/>
        <w:t xml:space="preserve">REPORTE QUINCENAL DE ALTAS Y BAJAS CON COBRO DE PRIMA A PRORRATA. </w:t>
      </w:r>
    </w:p>
    <w:p w14:paraId="37406AC8" w14:textId="77777777" w:rsidR="00532C66" w:rsidRPr="0007139D" w:rsidRDefault="00532C66" w:rsidP="0007139D">
      <w:pPr>
        <w:tabs>
          <w:tab w:val="left" w:pos="3686"/>
        </w:tabs>
        <w:autoSpaceDE w:val="0"/>
        <w:autoSpaceDN w:val="0"/>
        <w:adjustRightInd w:val="0"/>
        <w:spacing w:after="0" w:line="240" w:lineRule="auto"/>
        <w:ind w:left="3686" w:hanging="3686"/>
        <w:jc w:val="both"/>
        <w:rPr>
          <w:rFonts w:cs="Arial"/>
        </w:rPr>
      </w:pPr>
    </w:p>
    <w:p w14:paraId="3D4D3986" w14:textId="77777777" w:rsidR="00532C66" w:rsidRPr="0007139D" w:rsidRDefault="00532C66" w:rsidP="0007139D">
      <w:pPr>
        <w:tabs>
          <w:tab w:val="left" w:pos="3686"/>
        </w:tabs>
        <w:autoSpaceDE w:val="0"/>
        <w:autoSpaceDN w:val="0"/>
        <w:adjustRightInd w:val="0"/>
        <w:spacing w:after="0" w:line="240" w:lineRule="auto"/>
        <w:ind w:left="3686" w:hanging="3686"/>
        <w:jc w:val="both"/>
        <w:rPr>
          <w:rFonts w:cs="Arial"/>
        </w:rPr>
      </w:pPr>
      <w:r w:rsidRPr="0007139D">
        <w:rPr>
          <w:rFonts w:cs="Arial"/>
          <w:b/>
        </w:rPr>
        <w:t>SUMA ASEGURADA BÁSICA:</w:t>
      </w:r>
      <w:r w:rsidRPr="0007139D">
        <w:rPr>
          <w:rFonts w:cs="Arial"/>
        </w:rPr>
        <w:tab/>
        <w:t xml:space="preserve">$700,000.00 M.N. </w:t>
      </w:r>
    </w:p>
    <w:p w14:paraId="56A48C5D" w14:textId="77777777" w:rsidR="00532C66" w:rsidRPr="0007139D" w:rsidRDefault="00532C66" w:rsidP="0007139D">
      <w:pPr>
        <w:tabs>
          <w:tab w:val="left" w:pos="3686"/>
        </w:tabs>
        <w:autoSpaceDE w:val="0"/>
        <w:autoSpaceDN w:val="0"/>
        <w:adjustRightInd w:val="0"/>
        <w:spacing w:after="0" w:line="240" w:lineRule="auto"/>
        <w:ind w:left="3686" w:hanging="3686"/>
        <w:jc w:val="both"/>
        <w:rPr>
          <w:rFonts w:cs="Arial"/>
        </w:rPr>
      </w:pPr>
    </w:p>
    <w:p w14:paraId="01A9BEF4" w14:textId="77777777" w:rsidR="00532C66" w:rsidRPr="0007139D" w:rsidRDefault="00532C66" w:rsidP="0007139D">
      <w:pPr>
        <w:tabs>
          <w:tab w:val="left" w:pos="3686"/>
        </w:tabs>
        <w:autoSpaceDE w:val="0"/>
        <w:autoSpaceDN w:val="0"/>
        <w:adjustRightInd w:val="0"/>
        <w:spacing w:after="0" w:line="240" w:lineRule="auto"/>
        <w:ind w:left="3686" w:hanging="3686"/>
        <w:jc w:val="both"/>
        <w:rPr>
          <w:rFonts w:cs="Arial"/>
          <w:bCs/>
        </w:rPr>
      </w:pPr>
      <w:r w:rsidRPr="0007139D">
        <w:rPr>
          <w:rFonts w:cs="Arial"/>
          <w:b/>
        </w:rPr>
        <w:t>EMERGENCIA EN EXTRANJERO:</w:t>
      </w:r>
      <w:r w:rsidRPr="0007139D">
        <w:rPr>
          <w:rFonts w:cs="Arial"/>
        </w:rPr>
        <w:tab/>
        <w:t>$50,000.00 DLLS. AMERICANOS</w:t>
      </w:r>
    </w:p>
    <w:p w14:paraId="680F5115" w14:textId="77777777" w:rsidR="00532C66" w:rsidRPr="0007139D" w:rsidRDefault="00532C66" w:rsidP="0007139D">
      <w:pPr>
        <w:tabs>
          <w:tab w:val="left" w:pos="3686"/>
        </w:tabs>
        <w:autoSpaceDE w:val="0"/>
        <w:autoSpaceDN w:val="0"/>
        <w:adjustRightInd w:val="0"/>
        <w:spacing w:after="0" w:line="240" w:lineRule="auto"/>
        <w:ind w:left="3686" w:hanging="3686"/>
        <w:jc w:val="both"/>
        <w:rPr>
          <w:rFonts w:cs="Arial"/>
        </w:rPr>
      </w:pPr>
    </w:p>
    <w:p w14:paraId="2EA6868C" w14:textId="57154AB8" w:rsidR="00532C66" w:rsidRPr="0007139D" w:rsidRDefault="00532C66" w:rsidP="0007139D">
      <w:pPr>
        <w:tabs>
          <w:tab w:val="left" w:pos="3686"/>
        </w:tabs>
        <w:autoSpaceDE w:val="0"/>
        <w:autoSpaceDN w:val="0"/>
        <w:adjustRightInd w:val="0"/>
        <w:spacing w:after="0" w:line="240" w:lineRule="auto"/>
        <w:ind w:left="3686" w:hanging="3686"/>
        <w:jc w:val="both"/>
        <w:rPr>
          <w:rFonts w:cs="Arial"/>
          <w:bCs/>
        </w:rPr>
      </w:pPr>
      <w:r w:rsidRPr="0007139D">
        <w:rPr>
          <w:rFonts w:cs="Arial"/>
          <w:b/>
          <w:bCs/>
        </w:rPr>
        <w:t>VIGENCIA</w:t>
      </w:r>
      <w:r w:rsidRPr="0007139D">
        <w:rPr>
          <w:rFonts w:cs="Arial"/>
          <w:bCs/>
        </w:rPr>
        <w:t>:</w:t>
      </w:r>
      <w:r w:rsidRPr="0007139D">
        <w:rPr>
          <w:rFonts w:cs="Arial"/>
          <w:bCs/>
        </w:rPr>
        <w:tab/>
        <w:t>BIANUAL,</w:t>
      </w:r>
      <w:r w:rsidRPr="0007139D">
        <w:rPr>
          <w:rFonts w:cs="Arial"/>
          <w:b/>
          <w:bCs/>
        </w:rPr>
        <w:t xml:space="preserve"> </w:t>
      </w:r>
      <w:r w:rsidR="008859C4">
        <w:rPr>
          <w:rFonts w:cs="Arial"/>
          <w:bCs/>
        </w:rPr>
        <w:t xml:space="preserve">DE LAS </w:t>
      </w:r>
      <w:r w:rsidR="009A1A22">
        <w:rPr>
          <w:rFonts w:cs="Arial"/>
          <w:bCs/>
        </w:rPr>
        <w:t>00</w:t>
      </w:r>
      <w:r w:rsidR="008859C4">
        <w:rPr>
          <w:rFonts w:cs="Arial"/>
          <w:bCs/>
        </w:rPr>
        <w:t xml:space="preserve">:00 HRS DEL </w:t>
      </w:r>
      <w:r w:rsidR="009A1A22">
        <w:rPr>
          <w:rFonts w:cs="Arial"/>
          <w:bCs/>
        </w:rPr>
        <w:t>01</w:t>
      </w:r>
      <w:r w:rsidRPr="0007139D">
        <w:rPr>
          <w:rFonts w:cs="Arial"/>
          <w:bCs/>
        </w:rPr>
        <w:t xml:space="preserve"> DE </w:t>
      </w:r>
      <w:r w:rsidR="009A1A22">
        <w:rPr>
          <w:rFonts w:cs="Arial"/>
          <w:bCs/>
        </w:rPr>
        <w:t xml:space="preserve">SEPTIEMBRE </w:t>
      </w:r>
      <w:r w:rsidR="008859C4">
        <w:rPr>
          <w:rFonts w:cs="Arial"/>
          <w:bCs/>
        </w:rPr>
        <w:t xml:space="preserve">DE 2014 A LAS </w:t>
      </w:r>
      <w:r w:rsidR="009A1A22">
        <w:rPr>
          <w:rFonts w:cs="Arial"/>
          <w:bCs/>
        </w:rPr>
        <w:t>24</w:t>
      </w:r>
      <w:r w:rsidR="008859C4">
        <w:rPr>
          <w:rFonts w:cs="Arial"/>
          <w:bCs/>
        </w:rPr>
        <w:t>:</w:t>
      </w:r>
      <w:r w:rsidR="009A1A22">
        <w:rPr>
          <w:rFonts w:cs="Arial"/>
          <w:bCs/>
        </w:rPr>
        <w:t>00</w:t>
      </w:r>
      <w:r w:rsidR="008859C4">
        <w:rPr>
          <w:rFonts w:cs="Arial"/>
          <w:bCs/>
        </w:rPr>
        <w:t xml:space="preserve"> HRS. DEL </w:t>
      </w:r>
      <w:r w:rsidR="009A1A22">
        <w:rPr>
          <w:rFonts w:cs="Arial"/>
          <w:bCs/>
        </w:rPr>
        <w:t>31</w:t>
      </w:r>
      <w:r w:rsidRPr="0007139D">
        <w:rPr>
          <w:rFonts w:cs="Arial"/>
          <w:bCs/>
        </w:rPr>
        <w:t xml:space="preserve"> DE </w:t>
      </w:r>
      <w:r w:rsidR="009A1A22">
        <w:rPr>
          <w:rFonts w:cs="Arial"/>
          <w:bCs/>
        </w:rPr>
        <w:t>AGOSTO</w:t>
      </w:r>
      <w:r w:rsidRPr="0007139D">
        <w:rPr>
          <w:rFonts w:cs="Arial"/>
          <w:bCs/>
        </w:rPr>
        <w:t xml:space="preserve"> DE 2016, HORA LOCAL DE LA CIUDAD DE MÉXICO.</w:t>
      </w:r>
    </w:p>
    <w:p w14:paraId="458467B9" w14:textId="77777777" w:rsidR="00532C66" w:rsidRPr="0007139D" w:rsidRDefault="00532C66" w:rsidP="0007139D">
      <w:pPr>
        <w:tabs>
          <w:tab w:val="left" w:pos="3686"/>
        </w:tabs>
        <w:autoSpaceDE w:val="0"/>
        <w:autoSpaceDN w:val="0"/>
        <w:adjustRightInd w:val="0"/>
        <w:spacing w:after="0" w:line="240" w:lineRule="auto"/>
        <w:ind w:left="3686" w:hanging="3686"/>
        <w:jc w:val="both"/>
        <w:rPr>
          <w:rFonts w:cs="Arial"/>
        </w:rPr>
      </w:pPr>
    </w:p>
    <w:p w14:paraId="038C0D43" w14:textId="77777777" w:rsidR="00532C66" w:rsidRPr="0007139D" w:rsidRDefault="00532C66" w:rsidP="0007139D">
      <w:pPr>
        <w:tabs>
          <w:tab w:val="left" w:pos="3686"/>
        </w:tabs>
        <w:autoSpaceDE w:val="0"/>
        <w:autoSpaceDN w:val="0"/>
        <w:adjustRightInd w:val="0"/>
        <w:spacing w:after="0" w:line="240" w:lineRule="auto"/>
        <w:ind w:left="3686" w:hanging="3686"/>
        <w:jc w:val="both"/>
        <w:rPr>
          <w:rFonts w:cs="Arial"/>
        </w:rPr>
      </w:pPr>
      <w:r w:rsidRPr="0007139D">
        <w:rPr>
          <w:rFonts w:cs="Arial"/>
          <w:b/>
          <w:bCs/>
        </w:rPr>
        <w:t>MONEDA:</w:t>
      </w:r>
      <w:r w:rsidRPr="0007139D">
        <w:rPr>
          <w:rFonts w:cs="Arial"/>
          <w:b/>
          <w:bCs/>
        </w:rPr>
        <w:tab/>
      </w:r>
      <w:r w:rsidRPr="0007139D">
        <w:rPr>
          <w:rFonts w:cs="Arial"/>
        </w:rPr>
        <w:t>NACIONAL</w:t>
      </w:r>
    </w:p>
    <w:p w14:paraId="2EE569C8" w14:textId="77777777" w:rsidR="00532C66" w:rsidRPr="0007139D" w:rsidRDefault="00532C66" w:rsidP="0007139D">
      <w:pPr>
        <w:tabs>
          <w:tab w:val="left" w:pos="3686"/>
        </w:tabs>
        <w:autoSpaceDE w:val="0"/>
        <w:autoSpaceDN w:val="0"/>
        <w:adjustRightInd w:val="0"/>
        <w:spacing w:after="0" w:line="240" w:lineRule="auto"/>
        <w:ind w:left="3686" w:hanging="3686"/>
        <w:jc w:val="both"/>
        <w:rPr>
          <w:rFonts w:cs="Arial"/>
        </w:rPr>
      </w:pPr>
    </w:p>
    <w:p w14:paraId="3217D81A" w14:textId="77777777" w:rsidR="00532C66" w:rsidRPr="0007139D" w:rsidRDefault="00532C66" w:rsidP="0007139D">
      <w:pPr>
        <w:tabs>
          <w:tab w:val="left" w:pos="3686"/>
        </w:tabs>
        <w:autoSpaceDE w:val="0"/>
        <w:autoSpaceDN w:val="0"/>
        <w:adjustRightInd w:val="0"/>
        <w:spacing w:after="0" w:line="240" w:lineRule="auto"/>
        <w:ind w:left="3686" w:hanging="3686"/>
        <w:jc w:val="both"/>
        <w:rPr>
          <w:rFonts w:cs="Arial"/>
        </w:rPr>
      </w:pPr>
      <w:r w:rsidRPr="0007139D">
        <w:rPr>
          <w:rFonts w:cs="Arial"/>
          <w:b/>
        </w:rPr>
        <w:t xml:space="preserve">HONORARIOS MÉDICOS: </w:t>
      </w:r>
      <w:r w:rsidRPr="0007139D">
        <w:rPr>
          <w:rFonts w:cs="Arial"/>
          <w:b/>
        </w:rPr>
        <w:tab/>
      </w:r>
      <w:r w:rsidRPr="0007139D">
        <w:rPr>
          <w:rFonts w:cs="Arial"/>
        </w:rPr>
        <w:t>DE ACUERDO AL TABULADOR DE HONORARIOS.</w:t>
      </w:r>
    </w:p>
    <w:p w14:paraId="57CA2AFF" w14:textId="77777777" w:rsidR="00532C66" w:rsidRPr="0007139D" w:rsidRDefault="00532C66" w:rsidP="0007139D">
      <w:pPr>
        <w:tabs>
          <w:tab w:val="left" w:pos="3686"/>
        </w:tabs>
        <w:autoSpaceDE w:val="0"/>
        <w:autoSpaceDN w:val="0"/>
        <w:adjustRightInd w:val="0"/>
        <w:spacing w:after="0" w:line="240" w:lineRule="auto"/>
        <w:ind w:left="3686" w:hanging="3686"/>
        <w:jc w:val="both"/>
        <w:rPr>
          <w:rFonts w:cs="Arial"/>
          <w:b/>
          <w:bCs/>
        </w:rPr>
      </w:pPr>
    </w:p>
    <w:p w14:paraId="01E05268" w14:textId="77777777" w:rsidR="00532C66" w:rsidRPr="0007139D" w:rsidRDefault="00532C66" w:rsidP="0007139D">
      <w:pPr>
        <w:tabs>
          <w:tab w:val="left" w:pos="3686"/>
        </w:tabs>
        <w:autoSpaceDE w:val="0"/>
        <w:autoSpaceDN w:val="0"/>
        <w:adjustRightInd w:val="0"/>
        <w:spacing w:after="0" w:line="240" w:lineRule="auto"/>
        <w:ind w:left="3686" w:hanging="3686"/>
        <w:jc w:val="both"/>
        <w:rPr>
          <w:rFonts w:cs="Arial"/>
        </w:rPr>
      </w:pPr>
      <w:r w:rsidRPr="0007139D">
        <w:rPr>
          <w:rFonts w:cs="Arial"/>
          <w:b/>
          <w:bCs/>
        </w:rPr>
        <w:t>FORMA DE PAGO:</w:t>
      </w:r>
      <w:r w:rsidRPr="0007139D">
        <w:rPr>
          <w:rFonts w:cs="Arial"/>
          <w:b/>
          <w:bCs/>
        </w:rPr>
        <w:tab/>
      </w:r>
      <w:r w:rsidRPr="0007139D">
        <w:rPr>
          <w:rFonts w:cs="Arial"/>
          <w:bCs/>
        </w:rPr>
        <w:t xml:space="preserve"> ANUAL, (SIN RECARGO FRACCIONADO).</w:t>
      </w:r>
    </w:p>
    <w:p w14:paraId="15C60420" w14:textId="77777777" w:rsidR="00532C66" w:rsidRPr="0007139D" w:rsidRDefault="00532C66" w:rsidP="0007139D">
      <w:pPr>
        <w:autoSpaceDE w:val="0"/>
        <w:autoSpaceDN w:val="0"/>
        <w:adjustRightInd w:val="0"/>
        <w:spacing w:after="0" w:line="240" w:lineRule="auto"/>
        <w:rPr>
          <w:rFonts w:cs="Arial"/>
          <w:bCs/>
        </w:rPr>
      </w:pPr>
    </w:p>
    <w:p w14:paraId="6898F6C6" w14:textId="77777777" w:rsidR="00532C66" w:rsidRPr="0007139D" w:rsidRDefault="00532C66" w:rsidP="0007139D">
      <w:pPr>
        <w:autoSpaceDE w:val="0"/>
        <w:autoSpaceDN w:val="0"/>
        <w:adjustRightInd w:val="0"/>
        <w:spacing w:after="0" w:line="240" w:lineRule="auto"/>
        <w:rPr>
          <w:rFonts w:cs="Arial"/>
          <w:b/>
          <w:bCs/>
        </w:rPr>
      </w:pPr>
    </w:p>
    <w:p w14:paraId="4F3FEEC8" w14:textId="0A1F9E11" w:rsidR="00532C66" w:rsidRPr="0007139D" w:rsidRDefault="00532C66" w:rsidP="0007139D">
      <w:pPr>
        <w:autoSpaceDE w:val="0"/>
        <w:autoSpaceDN w:val="0"/>
        <w:adjustRightInd w:val="0"/>
        <w:spacing w:after="0" w:line="240" w:lineRule="auto"/>
        <w:jc w:val="center"/>
        <w:rPr>
          <w:rFonts w:cs="Arial"/>
          <w:b/>
          <w:bCs/>
          <w:sz w:val="28"/>
          <w:szCs w:val="28"/>
          <w:u w:val="single"/>
        </w:rPr>
      </w:pPr>
      <w:r w:rsidRPr="0007139D">
        <w:rPr>
          <w:rFonts w:cs="Arial"/>
          <w:b/>
          <w:bCs/>
          <w:sz w:val="28"/>
          <w:szCs w:val="28"/>
          <w:u w:val="single"/>
        </w:rPr>
        <w:t>PROCEDIMIENTOS TERAPEÚTICOS AMPARADOS</w:t>
      </w:r>
    </w:p>
    <w:p w14:paraId="62B85B3A" w14:textId="77777777" w:rsidR="00532C66" w:rsidRPr="0007139D" w:rsidRDefault="00532C66" w:rsidP="0007139D">
      <w:pPr>
        <w:autoSpaceDE w:val="0"/>
        <w:autoSpaceDN w:val="0"/>
        <w:adjustRightInd w:val="0"/>
        <w:spacing w:after="0" w:line="240" w:lineRule="auto"/>
        <w:jc w:val="both"/>
        <w:rPr>
          <w:rFonts w:cs="Arial"/>
          <w:b/>
          <w:bCs/>
        </w:rPr>
      </w:pPr>
    </w:p>
    <w:p w14:paraId="5590A17A" w14:textId="77777777" w:rsidR="00532C66" w:rsidRPr="0007139D" w:rsidRDefault="00532C66" w:rsidP="0007139D">
      <w:pPr>
        <w:autoSpaceDE w:val="0"/>
        <w:autoSpaceDN w:val="0"/>
        <w:adjustRightInd w:val="0"/>
        <w:spacing w:after="0" w:line="240" w:lineRule="auto"/>
        <w:jc w:val="both"/>
        <w:rPr>
          <w:rFonts w:cs="Arial"/>
          <w:b/>
          <w:bCs/>
        </w:rPr>
      </w:pPr>
    </w:p>
    <w:p w14:paraId="288FA442" w14:textId="77777777" w:rsidR="00532C66" w:rsidRPr="0007139D" w:rsidRDefault="00532C66" w:rsidP="0007139D">
      <w:pPr>
        <w:autoSpaceDE w:val="0"/>
        <w:autoSpaceDN w:val="0"/>
        <w:adjustRightInd w:val="0"/>
        <w:spacing w:after="0" w:line="240" w:lineRule="auto"/>
        <w:jc w:val="both"/>
        <w:rPr>
          <w:rFonts w:cs="Arial"/>
        </w:rPr>
      </w:pPr>
      <w:r w:rsidRPr="0007139D">
        <w:rPr>
          <w:rFonts w:cs="Arial"/>
          <w:b/>
          <w:bCs/>
        </w:rPr>
        <w:t>ANESTESISTA:</w:t>
      </w:r>
      <w:r w:rsidRPr="0007139D">
        <w:rPr>
          <w:rFonts w:cs="Arial"/>
          <w:b/>
          <w:bCs/>
        </w:rPr>
        <w:tab/>
      </w:r>
      <w:r w:rsidRPr="0007139D">
        <w:rPr>
          <w:rFonts w:cs="Arial"/>
          <w:b/>
          <w:bCs/>
        </w:rPr>
        <w:tab/>
      </w:r>
      <w:r w:rsidRPr="0007139D">
        <w:rPr>
          <w:rFonts w:cs="Arial"/>
          <w:b/>
          <w:bCs/>
        </w:rPr>
        <w:tab/>
      </w:r>
      <w:r w:rsidRPr="0007139D">
        <w:rPr>
          <w:rFonts w:cs="Arial"/>
          <w:b/>
          <w:bCs/>
        </w:rPr>
        <w:tab/>
      </w:r>
      <w:r w:rsidRPr="0007139D">
        <w:rPr>
          <w:rFonts w:cs="Arial"/>
          <w:b/>
          <w:bCs/>
        </w:rPr>
        <w:tab/>
      </w:r>
      <w:r w:rsidRPr="0007139D">
        <w:rPr>
          <w:rFonts w:cs="Arial"/>
        </w:rPr>
        <w:t xml:space="preserve">30% </w:t>
      </w:r>
    </w:p>
    <w:p w14:paraId="299D30C6" w14:textId="77777777" w:rsidR="00532C66" w:rsidRPr="0007139D" w:rsidRDefault="00532C66" w:rsidP="0007139D">
      <w:pPr>
        <w:autoSpaceDE w:val="0"/>
        <w:autoSpaceDN w:val="0"/>
        <w:adjustRightInd w:val="0"/>
        <w:spacing w:after="0" w:line="240" w:lineRule="auto"/>
        <w:jc w:val="both"/>
        <w:rPr>
          <w:rFonts w:cs="Arial"/>
        </w:rPr>
      </w:pPr>
    </w:p>
    <w:p w14:paraId="0E64E9A2" w14:textId="77777777" w:rsidR="00532C66" w:rsidRPr="0007139D" w:rsidRDefault="00532C66" w:rsidP="0007139D">
      <w:pPr>
        <w:autoSpaceDE w:val="0"/>
        <w:autoSpaceDN w:val="0"/>
        <w:adjustRightInd w:val="0"/>
        <w:spacing w:after="0" w:line="240" w:lineRule="auto"/>
        <w:jc w:val="both"/>
        <w:rPr>
          <w:rFonts w:cs="Arial"/>
        </w:rPr>
      </w:pPr>
      <w:r w:rsidRPr="0007139D">
        <w:rPr>
          <w:rFonts w:cs="Arial"/>
          <w:b/>
        </w:rPr>
        <w:t>1ER. Y 2DO. ASISTENTE</w:t>
      </w:r>
      <w:r w:rsidRPr="0007139D">
        <w:rPr>
          <w:rFonts w:cs="Arial"/>
        </w:rPr>
        <w:t xml:space="preserve">: </w:t>
      </w:r>
      <w:r w:rsidRPr="0007139D">
        <w:rPr>
          <w:rFonts w:cs="Arial"/>
        </w:rPr>
        <w:tab/>
      </w:r>
      <w:r w:rsidRPr="0007139D">
        <w:rPr>
          <w:rFonts w:cs="Arial"/>
        </w:rPr>
        <w:tab/>
      </w:r>
      <w:r w:rsidRPr="0007139D">
        <w:rPr>
          <w:rFonts w:cs="Arial"/>
        </w:rPr>
        <w:tab/>
        <w:t>20% Y 10% RESPECTIVAMENTE</w:t>
      </w:r>
    </w:p>
    <w:p w14:paraId="5063AD30" w14:textId="77777777" w:rsidR="00532C66" w:rsidRPr="0007139D" w:rsidRDefault="00532C66" w:rsidP="0007139D">
      <w:pPr>
        <w:autoSpaceDE w:val="0"/>
        <w:autoSpaceDN w:val="0"/>
        <w:adjustRightInd w:val="0"/>
        <w:spacing w:after="0" w:line="240" w:lineRule="auto"/>
        <w:jc w:val="both"/>
        <w:rPr>
          <w:rFonts w:cs="Arial"/>
        </w:rPr>
      </w:pPr>
    </w:p>
    <w:p w14:paraId="1AF7F344" w14:textId="77777777" w:rsidR="00532C66" w:rsidRPr="0007139D" w:rsidRDefault="00532C66" w:rsidP="0007139D">
      <w:pPr>
        <w:autoSpaceDE w:val="0"/>
        <w:autoSpaceDN w:val="0"/>
        <w:adjustRightInd w:val="0"/>
        <w:spacing w:after="0" w:line="240" w:lineRule="auto"/>
        <w:jc w:val="both"/>
        <w:rPr>
          <w:rFonts w:cs="Arial"/>
        </w:rPr>
      </w:pPr>
      <w:r w:rsidRPr="0007139D">
        <w:rPr>
          <w:rFonts w:cs="Arial"/>
          <w:b/>
          <w:bCs/>
        </w:rPr>
        <w:t>ENFERMERA:</w:t>
      </w:r>
      <w:r w:rsidRPr="0007139D">
        <w:rPr>
          <w:rFonts w:cs="Arial"/>
          <w:b/>
          <w:bCs/>
        </w:rPr>
        <w:tab/>
      </w:r>
      <w:r w:rsidRPr="0007139D">
        <w:rPr>
          <w:rFonts w:cs="Arial"/>
          <w:b/>
          <w:bCs/>
        </w:rPr>
        <w:tab/>
      </w:r>
      <w:r w:rsidRPr="0007139D">
        <w:rPr>
          <w:rFonts w:cs="Arial"/>
          <w:b/>
          <w:bCs/>
        </w:rPr>
        <w:tab/>
      </w:r>
      <w:r w:rsidRPr="0007139D">
        <w:rPr>
          <w:rFonts w:cs="Arial"/>
          <w:b/>
          <w:bCs/>
        </w:rPr>
        <w:tab/>
      </w:r>
      <w:r w:rsidRPr="0007139D">
        <w:rPr>
          <w:rFonts w:cs="Arial"/>
          <w:b/>
          <w:bCs/>
        </w:rPr>
        <w:tab/>
      </w:r>
      <w:r w:rsidRPr="0007139D">
        <w:rPr>
          <w:rFonts w:cs="Arial"/>
        </w:rPr>
        <w:t>MÁXIMO 30 DÍAS</w:t>
      </w:r>
    </w:p>
    <w:p w14:paraId="353C2F9A" w14:textId="77777777" w:rsidR="00532C66" w:rsidRPr="0007139D" w:rsidRDefault="00532C66" w:rsidP="0007139D">
      <w:pPr>
        <w:autoSpaceDE w:val="0"/>
        <w:autoSpaceDN w:val="0"/>
        <w:adjustRightInd w:val="0"/>
        <w:spacing w:after="0" w:line="240" w:lineRule="auto"/>
        <w:jc w:val="both"/>
        <w:rPr>
          <w:rFonts w:cs="Arial"/>
        </w:rPr>
      </w:pPr>
    </w:p>
    <w:p w14:paraId="60FAEDC0" w14:textId="77777777" w:rsidR="00532C66" w:rsidRPr="0007139D" w:rsidRDefault="00532C66" w:rsidP="0007139D">
      <w:pPr>
        <w:autoSpaceDE w:val="0"/>
        <w:autoSpaceDN w:val="0"/>
        <w:adjustRightInd w:val="0"/>
        <w:spacing w:after="0" w:line="240" w:lineRule="auto"/>
        <w:jc w:val="both"/>
        <w:rPr>
          <w:rFonts w:cs="Arial"/>
        </w:rPr>
      </w:pPr>
      <w:r w:rsidRPr="0007139D">
        <w:rPr>
          <w:rFonts w:cs="Arial"/>
          <w:b/>
          <w:bCs/>
        </w:rPr>
        <w:t>CONSULTAS MÉDICAS:</w:t>
      </w:r>
      <w:r w:rsidRPr="0007139D">
        <w:rPr>
          <w:rFonts w:cs="Arial"/>
          <w:b/>
          <w:bCs/>
        </w:rPr>
        <w:tab/>
      </w:r>
      <w:r w:rsidRPr="0007139D">
        <w:rPr>
          <w:rFonts w:cs="Arial"/>
          <w:b/>
          <w:bCs/>
        </w:rPr>
        <w:tab/>
      </w:r>
      <w:r w:rsidRPr="0007139D">
        <w:rPr>
          <w:rFonts w:cs="Arial"/>
          <w:b/>
          <w:bCs/>
        </w:rPr>
        <w:tab/>
      </w:r>
      <w:r w:rsidRPr="0007139D">
        <w:rPr>
          <w:rFonts w:cs="Arial"/>
          <w:b/>
          <w:bCs/>
        </w:rPr>
        <w:tab/>
      </w:r>
      <w:r w:rsidRPr="0007139D">
        <w:rPr>
          <w:rFonts w:cs="Arial"/>
        </w:rPr>
        <w:t>POST-OPERATORIAS</w:t>
      </w:r>
    </w:p>
    <w:p w14:paraId="157FD18B" w14:textId="77777777" w:rsidR="00532C66" w:rsidRPr="0007139D" w:rsidRDefault="00532C66" w:rsidP="0007139D">
      <w:pPr>
        <w:autoSpaceDE w:val="0"/>
        <w:autoSpaceDN w:val="0"/>
        <w:adjustRightInd w:val="0"/>
        <w:spacing w:after="0" w:line="240" w:lineRule="auto"/>
        <w:jc w:val="both"/>
        <w:rPr>
          <w:rFonts w:cs="Arial"/>
        </w:rPr>
      </w:pPr>
    </w:p>
    <w:p w14:paraId="63967F76" w14:textId="77777777" w:rsidR="00532C66" w:rsidRPr="0007139D" w:rsidRDefault="00532C66" w:rsidP="0007139D">
      <w:pPr>
        <w:autoSpaceDE w:val="0"/>
        <w:autoSpaceDN w:val="0"/>
        <w:adjustRightInd w:val="0"/>
        <w:spacing w:after="0" w:line="240" w:lineRule="auto"/>
        <w:jc w:val="both"/>
        <w:rPr>
          <w:rFonts w:cs="Arial"/>
        </w:rPr>
      </w:pPr>
      <w:r w:rsidRPr="0007139D">
        <w:rPr>
          <w:rFonts w:cs="Arial"/>
          <w:b/>
          <w:bCs/>
        </w:rPr>
        <w:t>HABITACIÓN:</w:t>
      </w:r>
      <w:r w:rsidRPr="0007139D">
        <w:rPr>
          <w:rFonts w:cs="Arial"/>
          <w:b/>
          <w:bCs/>
        </w:rPr>
        <w:tab/>
      </w:r>
      <w:r w:rsidRPr="0007139D">
        <w:rPr>
          <w:rFonts w:cs="Arial"/>
          <w:b/>
          <w:bCs/>
        </w:rPr>
        <w:tab/>
      </w:r>
      <w:r w:rsidRPr="0007139D">
        <w:rPr>
          <w:rFonts w:cs="Arial"/>
          <w:b/>
          <w:bCs/>
        </w:rPr>
        <w:tab/>
      </w:r>
      <w:r w:rsidRPr="0007139D">
        <w:rPr>
          <w:rFonts w:cs="Arial"/>
          <w:b/>
          <w:bCs/>
        </w:rPr>
        <w:tab/>
      </w:r>
      <w:r w:rsidRPr="0007139D">
        <w:rPr>
          <w:rFonts w:cs="Arial"/>
          <w:b/>
          <w:bCs/>
        </w:rPr>
        <w:tab/>
      </w:r>
      <w:r w:rsidRPr="0007139D">
        <w:rPr>
          <w:rFonts w:cs="Arial"/>
        </w:rPr>
        <w:t>SENCILLA</w:t>
      </w:r>
    </w:p>
    <w:p w14:paraId="1FA4B407" w14:textId="77777777" w:rsidR="00532C66" w:rsidRPr="0007139D" w:rsidRDefault="00532C66" w:rsidP="0007139D">
      <w:pPr>
        <w:autoSpaceDE w:val="0"/>
        <w:autoSpaceDN w:val="0"/>
        <w:adjustRightInd w:val="0"/>
        <w:spacing w:after="0" w:line="240" w:lineRule="auto"/>
        <w:jc w:val="both"/>
        <w:rPr>
          <w:rFonts w:cs="Arial"/>
        </w:rPr>
      </w:pPr>
    </w:p>
    <w:p w14:paraId="0C9B2213" w14:textId="77777777" w:rsidR="00532C66" w:rsidRPr="0007139D" w:rsidRDefault="00532C66" w:rsidP="0007139D">
      <w:pPr>
        <w:autoSpaceDE w:val="0"/>
        <w:autoSpaceDN w:val="0"/>
        <w:adjustRightInd w:val="0"/>
        <w:spacing w:after="0" w:line="240" w:lineRule="auto"/>
        <w:jc w:val="both"/>
        <w:rPr>
          <w:rFonts w:cs="Arial"/>
        </w:rPr>
      </w:pPr>
      <w:r w:rsidRPr="0007139D">
        <w:rPr>
          <w:rFonts w:cs="Arial"/>
          <w:b/>
          <w:bCs/>
        </w:rPr>
        <w:t>RENTA DE EQUIPO HOSPITALARIO:</w:t>
      </w:r>
      <w:r w:rsidRPr="0007139D">
        <w:rPr>
          <w:rFonts w:cs="Arial"/>
          <w:b/>
          <w:bCs/>
        </w:rPr>
        <w:tab/>
      </w:r>
      <w:r w:rsidRPr="0007139D">
        <w:rPr>
          <w:rFonts w:cs="Arial"/>
          <w:b/>
          <w:bCs/>
        </w:rPr>
        <w:tab/>
      </w:r>
      <w:r w:rsidRPr="0007139D">
        <w:rPr>
          <w:rFonts w:cs="Arial"/>
        </w:rPr>
        <w:t>SI</w:t>
      </w:r>
    </w:p>
    <w:p w14:paraId="3676E8DA" w14:textId="77777777" w:rsidR="00532C66" w:rsidRPr="0007139D" w:rsidRDefault="00532C66" w:rsidP="0007139D">
      <w:pPr>
        <w:autoSpaceDE w:val="0"/>
        <w:autoSpaceDN w:val="0"/>
        <w:adjustRightInd w:val="0"/>
        <w:spacing w:after="0" w:line="240" w:lineRule="auto"/>
        <w:jc w:val="both"/>
        <w:rPr>
          <w:rFonts w:cs="Arial"/>
        </w:rPr>
      </w:pPr>
    </w:p>
    <w:p w14:paraId="0ACFC4A5" w14:textId="77777777" w:rsidR="00532C66" w:rsidRPr="0007139D" w:rsidRDefault="00532C66" w:rsidP="0007139D">
      <w:pPr>
        <w:autoSpaceDE w:val="0"/>
        <w:autoSpaceDN w:val="0"/>
        <w:adjustRightInd w:val="0"/>
        <w:spacing w:after="0" w:line="240" w:lineRule="auto"/>
        <w:jc w:val="both"/>
        <w:rPr>
          <w:rFonts w:cs="Arial"/>
        </w:rPr>
      </w:pPr>
      <w:r w:rsidRPr="0007139D">
        <w:rPr>
          <w:rFonts w:cs="Arial"/>
          <w:b/>
          <w:bCs/>
        </w:rPr>
        <w:t>MEDICAMENTOS:</w:t>
      </w:r>
      <w:r w:rsidRPr="0007139D">
        <w:rPr>
          <w:rFonts w:cs="Arial"/>
          <w:b/>
          <w:bCs/>
        </w:rPr>
        <w:tab/>
      </w:r>
      <w:r w:rsidRPr="0007139D">
        <w:rPr>
          <w:rFonts w:cs="Arial"/>
          <w:b/>
          <w:bCs/>
        </w:rPr>
        <w:tab/>
      </w:r>
      <w:r w:rsidRPr="0007139D">
        <w:rPr>
          <w:rFonts w:cs="Arial"/>
          <w:b/>
          <w:bCs/>
        </w:rPr>
        <w:tab/>
      </w:r>
      <w:r w:rsidRPr="0007139D">
        <w:rPr>
          <w:rFonts w:cs="Arial"/>
          <w:b/>
          <w:bCs/>
        </w:rPr>
        <w:tab/>
      </w:r>
      <w:r w:rsidRPr="0007139D">
        <w:rPr>
          <w:rFonts w:cs="Arial"/>
        </w:rPr>
        <w:t>SI</w:t>
      </w:r>
    </w:p>
    <w:p w14:paraId="5FB7B26D" w14:textId="77777777" w:rsidR="00532C66" w:rsidRPr="0007139D" w:rsidRDefault="00532C66" w:rsidP="0007139D">
      <w:pPr>
        <w:autoSpaceDE w:val="0"/>
        <w:autoSpaceDN w:val="0"/>
        <w:adjustRightInd w:val="0"/>
        <w:spacing w:after="0" w:line="240" w:lineRule="auto"/>
        <w:jc w:val="both"/>
        <w:rPr>
          <w:rFonts w:cs="Arial"/>
        </w:rPr>
      </w:pPr>
    </w:p>
    <w:p w14:paraId="2544DA30" w14:textId="77777777" w:rsidR="00532C66" w:rsidRPr="0007139D" w:rsidRDefault="00532C66" w:rsidP="0007139D">
      <w:pPr>
        <w:autoSpaceDE w:val="0"/>
        <w:autoSpaceDN w:val="0"/>
        <w:adjustRightInd w:val="0"/>
        <w:spacing w:after="0" w:line="240" w:lineRule="auto"/>
        <w:jc w:val="both"/>
        <w:rPr>
          <w:rFonts w:cs="Arial"/>
        </w:rPr>
      </w:pPr>
      <w:r w:rsidRPr="0007139D">
        <w:rPr>
          <w:rFonts w:cs="Arial"/>
          <w:b/>
          <w:bCs/>
        </w:rPr>
        <w:t>AMBULANCIA:</w:t>
      </w:r>
      <w:r w:rsidRPr="0007139D">
        <w:rPr>
          <w:rFonts w:cs="Arial"/>
          <w:b/>
          <w:bCs/>
        </w:rPr>
        <w:tab/>
      </w:r>
      <w:r w:rsidRPr="0007139D">
        <w:rPr>
          <w:rFonts w:cs="Arial"/>
          <w:b/>
          <w:bCs/>
        </w:rPr>
        <w:tab/>
      </w:r>
      <w:r w:rsidRPr="0007139D">
        <w:rPr>
          <w:rFonts w:cs="Arial"/>
          <w:b/>
          <w:bCs/>
        </w:rPr>
        <w:tab/>
      </w:r>
      <w:r w:rsidRPr="0007139D">
        <w:rPr>
          <w:rFonts w:cs="Arial"/>
          <w:b/>
          <w:bCs/>
        </w:rPr>
        <w:tab/>
      </w:r>
      <w:r w:rsidRPr="0007139D">
        <w:rPr>
          <w:rFonts w:cs="Arial"/>
          <w:b/>
          <w:bCs/>
        </w:rPr>
        <w:tab/>
      </w:r>
      <w:r w:rsidRPr="0007139D">
        <w:rPr>
          <w:rFonts w:cs="Arial"/>
        </w:rPr>
        <w:t>TERRESTRE</w:t>
      </w:r>
    </w:p>
    <w:p w14:paraId="5D732E11" w14:textId="77777777" w:rsidR="00532C66" w:rsidRPr="0007139D" w:rsidRDefault="00532C66" w:rsidP="0007139D">
      <w:pPr>
        <w:autoSpaceDE w:val="0"/>
        <w:autoSpaceDN w:val="0"/>
        <w:adjustRightInd w:val="0"/>
        <w:spacing w:after="0" w:line="240" w:lineRule="auto"/>
        <w:jc w:val="both"/>
        <w:rPr>
          <w:rFonts w:cs="Arial"/>
        </w:rPr>
      </w:pPr>
    </w:p>
    <w:p w14:paraId="26BB18B8" w14:textId="77777777" w:rsidR="00532C66" w:rsidRPr="0007139D" w:rsidRDefault="00532C66" w:rsidP="0007139D">
      <w:pPr>
        <w:autoSpaceDE w:val="0"/>
        <w:autoSpaceDN w:val="0"/>
        <w:adjustRightInd w:val="0"/>
        <w:spacing w:after="0" w:line="240" w:lineRule="auto"/>
        <w:jc w:val="both"/>
        <w:rPr>
          <w:rFonts w:cs="Arial"/>
        </w:rPr>
      </w:pPr>
      <w:r w:rsidRPr="0007139D">
        <w:rPr>
          <w:rFonts w:cs="Arial"/>
          <w:b/>
          <w:bCs/>
        </w:rPr>
        <w:t>TERAPIA INTENSIVA:</w:t>
      </w:r>
      <w:r w:rsidRPr="0007139D">
        <w:rPr>
          <w:rFonts w:cs="Arial"/>
          <w:b/>
          <w:bCs/>
        </w:rPr>
        <w:tab/>
      </w:r>
      <w:r w:rsidRPr="0007139D">
        <w:rPr>
          <w:rFonts w:cs="Arial"/>
          <w:b/>
          <w:bCs/>
        </w:rPr>
        <w:tab/>
      </w:r>
      <w:r w:rsidRPr="0007139D">
        <w:rPr>
          <w:rFonts w:cs="Arial"/>
          <w:b/>
          <w:bCs/>
        </w:rPr>
        <w:tab/>
      </w:r>
      <w:r w:rsidRPr="0007139D">
        <w:rPr>
          <w:rFonts w:cs="Arial"/>
          <w:b/>
          <w:bCs/>
        </w:rPr>
        <w:tab/>
      </w:r>
      <w:r w:rsidRPr="0007139D">
        <w:rPr>
          <w:rFonts w:cs="Arial"/>
        </w:rPr>
        <w:t>SI</w:t>
      </w:r>
    </w:p>
    <w:p w14:paraId="72B01CD0" w14:textId="77777777" w:rsidR="00532C66" w:rsidRPr="0007139D" w:rsidRDefault="00532C66" w:rsidP="0007139D">
      <w:pPr>
        <w:autoSpaceDE w:val="0"/>
        <w:autoSpaceDN w:val="0"/>
        <w:adjustRightInd w:val="0"/>
        <w:spacing w:after="0" w:line="240" w:lineRule="auto"/>
        <w:jc w:val="both"/>
        <w:rPr>
          <w:rFonts w:cs="Arial"/>
        </w:rPr>
      </w:pPr>
    </w:p>
    <w:p w14:paraId="694E4CD3" w14:textId="77777777" w:rsidR="00532C66" w:rsidRPr="0007139D" w:rsidRDefault="00532C66" w:rsidP="0007139D">
      <w:pPr>
        <w:autoSpaceDE w:val="0"/>
        <w:autoSpaceDN w:val="0"/>
        <w:adjustRightInd w:val="0"/>
        <w:spacing w:after="0" w:line="240" w:lineRule="auto"/>
        <w:jc w:val="both"/>
        <w:rPr>
          <w:rFonts w:cs="Arial"/>
          <w:color w:val="FF0000"/>
        </w:rPr>
      </w:pPr>
      <w:r w:rsidRPr="0007139D">
        <w:rPr>
          <w:rFonts w:cs="Arial"/>
          <w:b/>
          <w:bCs/>
        </w:rPr>
        <w:t>APARATOS – PRÓTESIS:</w:t>
      </w:r>
      <w:r w:rsidRPr="0007139D">
        <w:rPr>
          <w:rFonts w:cs="Arial"/>
          <w:b/>
          <w:bCs/>
        </w:rPr>
        <w:tab/>
      </w:r>
      <w:r w:rsidRPr="0007139D">
        <w:rPr>
          <w:rFonts w:cs="Arial"/>
          <w:b/>
          <w:bCs/>
        </w:rPr>
        <w:tab/>
      </w:r>
      <w:r w:rsidRPr="0007139D">
        <w:rPr>
          <w:rFonts w:cs="Arial"/>
          <w:b/>
          <w:bCs/>
        </w:rPr>
        <w:tab/>
      </w:r>
      <w:r w:rsidRPr="0007139D">
        <w:rPr>
          <w:rFonts w:cs="Arial"/>
          <w:bCs/>
        </w:rPr>
        <w:t>SOLO EN CASO DE ACCIDENTE</w:t>
      </w:r>
      <w:r w:rsidRPr="0007139D">
        <w:rPr>
          <w:rFonts w:cs="Arial"/>
          <w:b/>
          <w:bCs/>
        </w:rPr>
        <w:t xml:space="preserve"> </w:t>
      </w:r>
    </w:p>
    <w:p w14:paraId="7BE61ED4" w14:textId="77777777" w:rsidR="00532C66" w:rsidRPr="0007139D" w:rsidRDefault="00532C66" w:rsidP="0007139D">
      <w:pPr>
        <w:autoSpaceDE w:val="0"/>
        <w:autoSpaceDN w:val="0"/>
        <w:adjustRightInd w:val="0"/>
        <w:spacing w:after="0" w:line="240" w:lineRule="auto"/>
        <w:jc w:val="both"/>
        <w:rPr>
          <w:rFonts w:cs="Arial"/>
        </w:rPr>
      </w:pPr>
    </w:p>
    <w:p w14:paraId="4639A599" w14:textId="77777777" w:rsidR="00532C66" w:rsidRPr="0007139D" w:rsidRDefault="00532C66" w:rsidP="0007139D">
      <w:pPr>
        <w:autoSpaceDE w:val="0"/>
        <w:autoSpaceDN w:val="0"/>
        <w:adjustRightInd w:val="0"/>
        <w:spacing w:after="0" w:line="240" w:lineRule="auto"/>
        <w:jc w:val="both"/>
        <w:rPr>
          <w:rFonts w:cs="Arial"/>
          <w:bCs/>
        </w:rPr>
      </w:pPr>
    </w:p>
    <w:p w14:paraId="2C92BEB7" w14:textId="77777777" w:rsidR="00532C66" w:rsidRPr="0007139D" w:rsidRDefault="00532C66" w:rsidP="0007139D">
      <w:pPr>
        <w:autoSpaceDE w:val="0"/>
        <w:autoSpaceDN w:val="0"/>
        <w:adjustRightInd w:val="0"/>
        <w:spacing w:after="0" w:line="240" w:lineRule="auto"/>
        <w:jc w:val="both"/>
        <w:rPr>
          <w:rFonts w:cs="Arial"/>
          <w:b/>
          <w:bCs/>
        </w:rPr>
      </w:pPr>
      <w:r w:rsidRPr="0007139D">
        <w:rPr>
          <w:rFonts w:cs="Arial"/>
          <w:b/>
          <w:bCs/>
        </w:rPr>
        <w:t>COBERTURA EN EL EXTRANJERO:</w:t>
      </w:r>
      <w:r w:rsidRPr="0007139D">
        <w:rPr>
          <w:rFonts w:cs="Arial"/>
          <w:b/>
          <w:bCs/>
        </w:rPr>
        <w:tab/>
      </w:r>
      <w:r w:rsidRPr="0007139D">
        <w:rPr>
          <w:rFonts w:cs="Arial"/>
          <w:b/>
          <w:bCs/>
        </w:rPr>
        <w:tab/>
        <w:t xml:space="preserve">NO </w:t>
      </w:r>
    </w:p>
    <w:p w14:paraId="14AB4E0C" w14:textId="77777777" w:rsidR="00532C66" w:rsidRPr="0007139D" w:rsidRDefault="00532C66" w:rsidP="0007139D">
      <w:pPr>
        <w:autoSpaceDE w:val="0"/>
        <w:autoSpaceDN w:val="0"/>
        <w:adjustRightInd w:val="0"/>
        <w:spacing w:after="0" w:line="240" w:lineRule="auto"/>
        <w:jc w:val="both"/>
        <w:rPr>
          <w:rFonts w:cs="Arial"/>
        </w:rPr>
      </w:pPr>
    </w:p>
    <w:p w14:paraId="0ADDD47D" w14:textId="77777777" w:rsidR="00532C66" w:rsidRPr="0007139D" w:rsidRDefault="00532C66" w:rsidP="0007139D">
      <w:pPr>
        <w:autoSpaceDE w:val="0"/>
        <w:autoSpaceDN w:val="0"/>
        <w:adjustRightInd w:val="0"/>
        <w:spacing w:after="0" w:line="240" w:lineRule="auto"/>
        <w:jc w:val="both"/>
        <w:rPr>
          <w:rFonts w:cs="Arial"/>
        </w:rPr>
      </w:pPr>
      <w:r w:rsidRPr="0007139D">
        <w:rPr>
          <w:rFonts w:cs="Arial"/>
          <w:b/>
          <w:bCs/>
        </w:rPr>
        <w:t>EMERGENCIA EN EL EXTRANJERO:</w:t>
      </w:r>
      <w:r w:rsidRPr="0007139D">
        <w:rPr>
          <w:rFonts w:cs="Arial"/>
          <w:b/>
          <w:bCs/>
        </w:rPr>
        <w:tab/>
      </w:r>
      <w:r w:rsidRPr="0007139D">
        <w:rPr>
          <w:rFonts w:cs="Arial"/>
          <w:b/>
          <w:bCs/>
        </w:rPr>
        <w:tab/>
      </w:r>
      <w:r w:rsidRPr="0007139D">
        <w:rPr>
          <w:rFonts w:cs="Arial"/>
        </w:rPr>
        <w:t>SI</w:t>
      </w:r>
    </w:p>
    <w:p w14:paraId="7B2D86BD" w14:textId="77777777" w:rsidR="00532C66" w:rsidRPr="0007139D" w:rsidRDefault="00532C66" w:rsidP="0007139D">
      <w:pPr>
        <w:autoSpaceDE w:val="0"/>
        <w:autoSpaceDN w:val="0"/>
        <w:adjustRightInd w:val="0"/>
        <w:spacing w:after="0" w:line="240" w:lineRule="auto"/>
        <w:ind w:left="3540" w:firstLine="708"/>
        <w:jc w:val="both"/>
        <w:rPr>
          <w:rFonts w:cs="Arial"/>
        </w:rPr>
      </w:pPr>
      <w:r w:rsidRPr="0007139D">
        <w:rPr>
          <w:rFonts w:cs="Arial"/>
        </w:rPr>
        <w:t xml:space="preserve">SUMA ASEGURADA $50,000.00 USD </w:t>
      </w:r>
    </w:p>
    <w:p w14:paraId="1C96FDDE" w14:textId="77777777" w:rsidR="00532C66" w:rsidRPr="0007139D" w:rsidRDefault="00532C66" w:rsidP="0007139D">
      <w:pPr>
        <w:autoSpaceDE w:val="0"/>
        <w:autoSpaceDN w:val="0"/>
        <w:adjustRightInd w:val="0"/>
        <w:spacing w:after="0" w:line="240" w:lineRule="auto"/>
        <w:ind w:left="3540" w:firstLine="708"/>
        <w:jc w:val="both"/>
        <w:rPr>
          <w:rFonts w:cs="Arial"/>
        </w:rPr>
      </w:pPr>
      <w:r w:rsidRPr="0007139D">
        <w:rPr>
          <w:rFonts w:cs="Arial"/>
        </w:rPr>
        <w:t>DEDUCIBLE EN EL EXTRANJERO 50 DÓLARES</w:t>
      </w:r>
    </w:p>
    <w:p w14:paraId="6795F534" w14:textId="77777777" w:rsidR="00532C66" w:rsidRPr="0007139D" w:rsidRDefault="00532C66" w:rsidP="0007139D">
      <w:pPr>
        <w:autoSpaceDE w:val="0"/>
        <w:autoSpaceDN w:val="0"/>
        <w:adjustRightInd w:val="0"/>
        <w:spacing w:after="0" w:line="240" w:lineRule="auto"/>
        <w:ind w:left="3540" w:firstLine="708"/>
        <w:jc w:val="both"/>
        <w:rPr>
          <w:rFonts w:cs="Arial"/>
        </w:rPr>
      </w:pPr>
      <w:r w:rsidRPr="0007139D">
        <w:rPr>
          <w:rFonts w:cs="Arial"/>
        </w:rPr>
        <w:t>COASEGURO EN EL EXTRANJERO 0.0 %</w:t>
      </w:r>
    </w:p>
    <w:p w14:paraId="7EECB7A2" w14:textId="77777777" w:rsidR="00532C66" w:rsidRPr="0007139D" w:rsidRDefault="00532C66" w:rsidP="0007139D">
      <w:pPr>
        <w:autoSpaceDE w:val="0"/>
        <w:autoSpaceDN w:val="0"/>
        <w:adjustRightInd w:val="0"/>
        <w:spacing w:after="0" w:line="240" w:lineRule="auto"/>
        <w:jc w:val="both"/>
        <w:rPr>
          <w:rFonts w:cs="Arial"/>
        </w:rPr>
      </w:pPr>
    </w:p>
    <w:p w14:paraId="5A4DC9B2" w14:textId="77777777" w:rsidR="00532C66" w:rsidRPr="0007139D" w:rsidRDefault="00532C66" w:rsidP="0007139D">
      <w:pPr>
        <w:autoSpaceDE w:val="0"/>
        <w:autoSpaceDN w:val="0"/>
        <w:adjustRightInd w:val="0"/>
        <w:spacing w:after="0" w:line="240" w:lineRule="auto"/>
        <w:jc w:val="both"/>
        <w:rPr>
          <w:rFonts w:cs="Arial"/>
        </w:rPr>
      </w:pPr>
      <w:r w:rsidRPr="0007139D">
        <w:rPr>
          <w:rFonts w:cs="Arial"/>
          <w:b/>
          <w:bCs/>
        </w:rPr>
        <w:t xml:space="preserve">DEDUCIBLE NACIONAL: </w:t>
      </w:r>
      <w:r w:rsidRPr="0007139D">
        <w:rPr>
          <w:rFonts w:cs="Arial"/>
          <w:b/>
          <w:bCs/>
        </w:rPr>
        <w:tab/>
      </w:r>
      <w:r w:rsidRPr="0007139D">
        <w:rPr>
          <w:rFonts w:cs="Arial"/>
          <w:b/>
          <w:bCs/>
        </w:rPr>
        <w:tab/>
      </w:r>
      <w:r w:rsidRPr="0007139D">
        <w:rPr>
          <w:rFonts w:cs="Arial"/>
          <w:b/>
          <w:bCs/>
        </w:rPr>
        <w:tab/>
      </w:r>
      <w:r w:rsidRPr="0007139D">
        <w:rPr>
          <w:rFonts w:cs="Arial"/>
        </w:rPr>
        <w:t>SEGÚN NIVEL HOSPITALARIO</w:t>
      </w:r>
    </w:p>
    <w:p w14:paraId="753F97A3" w14:textId="77777777" w:rsidR="00532C66" w:rsidRPr="0007139D" w:rsidRDefault="00532C66" w:rsidP="0007139D">
      <w:pPr>
        <w:autoSpaceDE w:val="0"/>
        <w:autoSpaceDN w:val="0"/>
        <w:adjustRightInd w:val="0"/>
        <w:spacing w:after="0" w:line="240" w:lineRule="auto"/>
        <w:jc w:val="both"/>
        <w:rPr>
          <w:rFonts w:cs="Arial"/>
        </w:rPr>
      </w:pPr>
    </w:p>
    <w:p w14:paraId="23A95096" w14:textId="77777777" w:rsidR="00532C66" w:rsidRPr="0007139D" w:rsidRDefault="00532C66" w:rsidP="0007139D">
      <w:pPr>
        <w:autoSpaceDE w:val="0"/>
        <w:autoSpaceDN w:val="0"/>
        <w:adjustRightInd w:val="0"/>
        <w:spacing w:after="0" w:line="240" w:lineRule="auto"/>
        <w:jc w:val="both"/>
        <w:rPr>
          <w:rFonts w:cs="Arial"/>
        </w:rPr>
      </w:pPr>
      <w:r w:rsidRPr="0007139D">
        <w:rPr>
          <w:rFonts w:cs="Arial"/>
          <w:b/>
          <w:bCs/>
        </w:rPr>
        <w:t>COASEGURO NACIONAL:</w:t>
      </w:r>
      <w:r w:rsidRPr="0007139D">
        <w:rPr>
          <w:rFonts w:cs="Arial"/>
          <w:b/>
          <w:bCs/>
        </w:rPr>
        <w:tab/>
      </w:r>
      <w:r w:rsidRPr="0007139D">
        <w:rPr>
          <w:rFonts w:cs="Arial"/>
          <w:b/>
          <w:bCs/>
        </w:rPr>
        <w:tab/>
      </w:r>
      <w:r w:rsidRPr="0007139D">
        <w:rPr>
          <w:rFonts w:cs="Arial"/>
          <w:b/>
          <w:bCs/>
        </w:rPr>
        <w:tab/>
      </w:r>
      <w:r w:rsidRPr="0007139D">
        <w:rPr>
          <w:rFonts w:cs="Arial"/>
        </w:rPr>
        <w:t>SEGÚN NIVEL HOSPITALARIO</w:t>
      </w:r>
    </w:p>
    <w:p w14:paraId="31855473" w14:textId="77777777" w:rsidR="00532C66" w:rsidRPr="0007139D" w:rsidRDefault="00532C66" w:rsidP="0007139D">
      <w:pPr>
        <w:autoSpaceDE w:val="0"/>
        <w:autoSpaceDN w:val="0"/>
        <w:adjustRightInd w:val="0"/>
        <w:spacing w:after="0" w:line="240" w:lineRule="auto"/>
        <w:jc w:val="both"/>
        <w:rPr>
          <w:rFonts w:cs="Arial"/>
        </w:rPr>
      </w:pPr>
    </w:p>
    <w:p w14:paraId="63057DF7" w14:textId="77777777" w:rsidR="00532C66" w:rsidRPr="0007139D" w:rsidRDefault="00532C66" w:rsidP="0007139D">
      <w:pPr>
        <w:autoSpaceDE w:val="0"/>
        <w:autoSpaceDN w:val="0"/>
        <w:adjustRightInd w:val="0"/>
        <w:spacing w:after="0" w:line="240" w:lineRule="auto"/>
        <w:jc w:val="both"/>
        <w:rPr>
          <w:rFonts w:cs="Arial"/>
        </w:rPr>
      </w:pPr>
      <w:r w:rsidRPr="0007139D">
        <w:rPr>
          <w:rFonts w:cs="Arial"/>
          <w:b/>
          <w:bCs/>
        </w:rPr>
        <w:t>GASTOS MÉDICOS MENORES:</w:t>
      </w:r>
      <w:r w:rsidRPr="0007139D">
        <w:rPr>
          <w:rFonts w:cs="Arial"/>
          <w:b/>
          <w:bCs/>
        </w:rPr>
        <w:tab/>
      </w:r>
      <w:r w:rsidRPr="0007139D">
        <w:rPr>
          <w:rFonts w:cs="Arial"/>
          <w:b/>
          <w:bCs/>
        </w:rPr>
        <w:tab/>
      </w:r>
      <w:r w:rsidRPr="0007139D">
        <w:rPr>
          <w:rFonts w:cs="Arial"/>
          <w:b/>
          <w:bCs/>
        </w:rPr>
        <w:tab/>
      </w:r>
      <w:r w:rsidRPr="0007139D">
        <w:rPr>
          <w:rFonts w:cs="Arial"/>
        </w:rPr>
        <w:t>NO ESTÁ CUBIERTO</w:t>
      </w:r>
    </w:p>
    <w:p w14:paraId="64BE63CA" w14:textId="77777777" w:rsidR="00532C66" w:rsidRPr="0007139D" w:rsidRDefault="00532C66" w:rsidP="0007139D">
      <w:pPr>
        <w:autoSpaceDE w:val="0"/>
        <w:autoSpaceDN w:val="0"/>
        <w:adjustRightInd w:val="0"/>
        <w:spacing w:after="0" w:line="240" w:lineRule="auto"/>
        <w:jc w:val="both"/>
        <w:rPr>
          <w:rFonts w:cs="Arial"/>
        </w:rPr>
      </w:pPr>
    </w:p>
    <w:p w14:paraId="77072E45" w14:textId="77777777" w:rsidR="00532C66" w:rsidRPr="0007139D" w:rsidRDefault="00532C66" w:rsidP="0007139D">
      <w:pPr>
        <w:autoSpaceDE w:val="0"/>
        <w:autoSpaceDN w:val="0"/>
        <w:adjustRightInd w:val="0"/>
        <w:spacing w:after="0" w:line="240" w:lineRule="auto"/>
        <w:jc w:val="both"/>
        <w:rPr>
          <w:rFonts w:cs="Arial"/>
        </w:rPr>
      </w:pPr>
    </w:p>
    <w:p w14:paraId="698710DD" w14:textId="5EF216B4" w:rsidR="00532C66" w:rsidRPr="0007139D" w:rsidRDefault="00532C66" w:rsidP="0007139D">
      <w:pPr>
        <w:spacing w:after="0" w:line="240" w:lineRule="auto"/>
        <w:jc w:val="center"/>
        <w:rPr>
          <w:rFonts w:cs="Arial"/>
          <w:b/>
          <w:sz w:val="28"/>
          <w:szCs w:val="28"/>
        </w:rPr>
      </w:pPr>
      <w:r w:rsidRPr="0007139D">
        <w:rPr>
          <w:rFonts w:cs="Arial"/>
          <w:b/>
          <w:sz w:val="28"/>
          <w:szCs w:val="28"/>
        </w:rPr>
        <w:t>BENEFICIOS ESPECIALES</w:t>
      </w:r>
    </w:p>
    <w:p w14:paraId="7D9EDB9A" w14:textId="77777777" w:rsidR="00532C66" w:rsidRPr="0007139D" w:rsidRDefault="00532C66" w:rsidP="0007139D">
      <w:pPr>
        <w:autoSpaceDE w:val="0"/>
        <w:autoSpaceDN w:val="0"/>
        <w:adjustRightInd w:val="0"/>
        <w:spacing w:after="0" w:line="240" w:lineRule="auto"/>
        <w:jc w:val="both"/>
        <w:rPr>
          <w:rFonts w:cs="Arial"/>
          <w:b/>
          <w:bCs/>
        </w:rPr>
      </w:pPr>
    </w:p>
    <w:p w14:paraId="525BA3AC" w14:textId="77777777" w:rsidR="00532C66" w:rsidRPr="0007139D" w:rsidRDefault="00532C66" w:rsidP="0007139D">
      <w:pPr>
        <w:autoSpaceDE w:val="0"/>
        <w:autoSpaceDN w:val="0"/>
        <w:adjustRightInd w:val="0"/>
        <w:spacing w:after="0" w:line="240" w:lineRule="auto"/>
        <w:ind w:left="4253" w:hanging="4253"/>
        <w:jc w:val="both"/>
        <w:rPr>
          <w:rFonts w:cs="Arial"/>
          <w:color w:val="FF0000"/>
        </w:rPr>
      </w:pPr>
      <w:r w:rsidRPr="0007139D">
        <w:rPr>
          <w:rFonts w:cs="Arial"/>
          <w:b/>
          <w:bCs/>
        </w:rPr>
        <w:t>PARTO NORMAL:</w:t>
      </w:r>
      <w:r w:rsidRPr="0007139D">
        <w:rPr>
          <w:rFonts w:cs="Arial"/>
          <w:b/>
          <w:bCs/>
        </w:rPr>
        <w:tab/>
      </w:r>
      <w:r w:rsidRPr="0007139D">
        <w:rPr>
          <w:rFonts w:cs="Arial"/>
          <w:bCs/>
        </w:rPr>
        <w:t>$20,000.00</w:t>
      </w:r>
      <w:r w:rsidRPr="0007139D">
        <w:rPr>
          <w:rFonts w:cs="Arial"/>
          <w:bCs/>
          <w:color w:val="0070C0"/>
        </w:rPr>
        <w:t xml:space="preserve"> </w:t>
      </w:r>
      <w:r w:rsidRPr="0007139D">
        <w:rPr>
          <w:rFonts w:cs="Arial"/>
          <w:bCs/>
        </w:rPr>
        <w:t>M.N. SIN DEDUCIBLE, SIN COASEGURO.</w:t>
      </w:r>
    </w:p>
    <w:p w14:paraId="20A2D9B9" w14:textId="77777777" w:rsidR="00532C66" w:rsidRPr="0007139D" w:rsidRDefault="00532C66" w:rsidP="0007139D">
      <w:pPr>
        <w:autoSpaceDE w:val="0"/>
        <w:autoSpaceDN w:val="0"/>
        <w:adjustRightInd w:val="0"/>
        <w:spacing w:after="0" w:line="240" w:lineRule="auto"/>
        <w:jc w:val="both"/>
        <w:rPr>
          <w:rFonts w:cs="Arial"/>
        </w:rPr>
      </w:pPr>
    </w:p>
    <w:p w14:paraId="228758B0" w14:textId="77777777" w:rsidR="00532C66" w:rsidRPr="0007139D" w:rsidRDefault="00532C66" w:rsidP="0007139D">
      <w:pPr>
        <w:autoSpaceDE w:val="0"/>
        <w:autoSpaceDN w:val="0"/>
        <w:adjustRightInd w:val="0"/>
        <w:spacing w:after="0" w:line="240" w:lineRule="auto"/>
        <w:ind w:left="4253" w:hanging="4253"/>
        <w:jc w:val="both"/>
        <w:rPr>
          <w:rFonts w:cs="Arial"/>
        </w:rPr>
      </w:pPr>
      <w:r w:rsidRPr="0007139D">
        <w:rPr>
          <w:rFonts w:cs="Arial"/>
          <w:b/>
          <w:bCs/>
        </w:rPr>
        <w:t>COMPLICACIONES EN EMBARAZO:</w:t>
      </w:r>
      <w:r w:rsidRPr="0007139D">
        <w:rPr>
          <w:rFonts w:cs="Arial"/>
          <w:b/>
          <w:bCs/>
        </w:rPr>
        <w:tab/>
      </w:r>
      <w:r w:rsidRPr="0007139D">
        <w:rPr>
          <w:rFonts w:cs="Arial"/>
          <w:bCs/>
        </w:rPr>
        <w:t>CUBIERTO, HASTA EL LÍMITE DE LA SUMA ASEGURADA</w:t>
      </w:r>
      <w:r w:rsidRPr="0007139D">
        <w:rPr>
          <w:rFonts w:cs="Arial"/>
          <w:b/>
          <w:bCs/>
        </w:rPr>
        <w:t>.</w:t>
      </w:r>
    </w:p>
    <w:p w14:paraId="3D62208B" w14:textId="77777777" w:rsidR="00532C66" w:rsidRPr="0007139D" w:rsidRDefault="00532C66" w:rsidP="0007139D">
      <w:pPr>
        <w:autoSpaceDE w:val="0"/>
        <w:autoSpaceDN w:val="0"/>
        <w:adjustRightInd w:val="0"/>
        <w:spacing w:after="0" w:line="240" w:lineRule="auto"/>
        <w:jc w:val="both"/>
        <w:rPr>
          <w:rFonts w:cs="Arial"/>
        </w:rPr>
      </w:pPr>
    </w:p>
    <w:p w14:paraId="78874EB5" w14:textId="77777777" w:rsidR="00532C66" w:rsidRPr="0007139D" w:rsidRDefault="00532C66" w:rsidP="0007139D">
      <w:pPr>
        <w:autoSpaceDE w:val="0"/>
        <w:autoSpaceDN w:val="0"/>
        <w:adjustRightInd w:val="0"/>
        <w:spacing w:after="0" w:line="240" w:lineRule="auto"/>
        <w:ind w:left="4253" w:hanging="4253"/>
        <w:jc w:val="both"/>
        <w:rPr>
          <w:rFonts w:cs="Arial"/>
        </w:rPr>
      </w:pPr>
      <w:r w:rsidRPr="0007139D">
        <w:rPr>
          <w:rFonts w:cs="Arial"/>
          <w:b/>
        </w:rPr>
        <w:t>PADECIMIENTOS CONGÉNITOS:</w:t>
      </w:r>
      <w:r w:rsidRPr="0007139D">
        <w:rPr>
          <w:rFonts w:cs="Arial"/>
          <w:b/>
        </w:rPr>
        <w:tab/>
      </w:r>
      <w:r w:rsidRPr="0007139D">
        <w:rPr>
          <w:rFonts w:cs="Arial"/>
        </w:rPr>
        <w:t xml:space="preserve">AMPARADO, SIEMPRE QUE LOS GASTOS SE HAYAN ORIGINADO DENTRO DE LA VIGENCIA DE LA PÓLIZA. </w:t>
      </w:r>
    </w:p>
    <w:p w14:paraId="79E36A44" w14:textId="77777777" w:rsidR="00532C66" w:rsidRPr="0007139D" w:rsidRDefault="00532C66" w:rsidP="0007139D">
      <w:pPr>
        <w:autoSpaceDE w:val="0"/>
        <w:autoSpaceDN w:val="0"/>
        <w:adjustRightInd w:val="0"/>
        <w:spacing w:after="0" w:line="240" w:lineRule="auto"/>
        <w:jc w:val="both"/>
        <w:rPr>
          <w:rFonts w:cs="Arial"/>
        </w:rPr>
      </w:pPr>
    </w:p>
    <w:p w14:paraId="24709DED" w14:textId="77777777" w:rsidR="00532C66" w:rsidRPr="0007139D" w:rsidRDefault="00532C66" w:rsidP="0007139D">
      <w:pPr>
        <w:autoSpaceDE w:val="0"/>
        <w:autoSpaceDN w:val="0"/>
        <w:adjustRightInd w:val="0"/>
        <w:spacing w:after="0" w:line="240" w:lineRule="auto"/>
        <w:ind w:left="4253" w:hanging="4253"/>
        <w:jc w:val="both"/>
        <w:rPr>
          <w:rFonts w:cs="Arial"/>
          <w:color w:val="FF0000"/>
        </w:rPr>
      </w:pPr>
      <w:r w:rsidRPr="0007139D">
        <w:rPr>
          <w:rFonts w:cs="Arial"/>
          <w:b/>
          <w:bCs/>
        </w:rPr>
        <w:t>CESÁREA:</w:t>
      </w:r>
      <w:r w:rsidRPr="0007139D">
        <w:rPr>
          <w:rFonts w:cs="Arial"/>
          <w:b/>
          <w:bCs/>
        </w:rPr>
        <w:tab/>
      </w:r>
      <w:r w:rsidRPr="0007139D">
        <w:rPr>
          <w:rFonts w:cs="Arial"/>
          <w:bCs/>
        </w:rPr>
        <w:t>$20,000.00 M.N.SIN DEDUCIBLE, SIN COASEGURO.</w:t>
      </w:r>
    </w:p>
    <w:p w14:paraId="0F67643E" w14:textId="77777777" w:rsidR="00532C66" w:rsidRPr="0007139D" w:rsidRDefault="00532C66" w:rsidP="0007139D">
      <w:pPr>
        <w:autoSpaceDE w:val="0"/>
        <w:autoSpaceDN w:val="0"/>
        <w:adjustRightInd w:val="0"/>
        <w:spacing w:after="0" w:line="240" w:lineRule="auto"/>
        <w:jc w:val="both"/>
        <w:rPr>
          <w:rFonts w:cs="Arial"/>
          <w:b/>
          <w:bCs/>
        </w:rPr>
      </w:pPr>
    </w:p>
    <w:p w14:paraId="0C7D5B85" w14:textId="77777777" w:rsidR="00532C66" w:rsidRPr="0007139D" w:rsidRDefault="00532C66" w:rsidP="0007139D">
      <w:pPr>
        <w:autoSpaceDE w:val="0"/>
        <w:autoSpaceDN w:val="0"/>
        <w:adjustRightInd w:val="0"/>
        <w:spacing w:after="0" w:line="240" w:lineRule="auto"/>
        <w:ind w:left="4253" w:hanging="4253"/>
        <w:jc w:val="both"/>
        <w:rPr>
          <w:rFonts w:cs="Arial"/>
        </w:rPr>
      </w:pPr>
      <w:r w:rsidRPr="0007139D">
        <w:rPr>
          <w:rFonts w:cs="Arial"/>
          <w:b/>
          <w:bCs/>
        </w:rPr>
        <w:t>CIRUGÍA NARIZ:</w:t>
      </w:r>
      <w:r w:rsidRPr="0007139D">
        <w:rPr>
          <w:rFonts w:cs="Arial"/>
          <w:b/>
          <w:bCs/>
        </w:rPr>
        <w:tab/>
      </w:r>
      <w:r w:rsidRPr="0007139D">
        <w:rPr>
          <w:rFonts w:cs="Arial"/>
          <w:bCs/>
        </w:rPr>
        <w:t>AMPARADA</w:t>
      </w:r>
      <w:r w:rsidRPr="0007139D">
        <w:rPr>
          <w:rFonts w:cs="Arial"/>
        </w:rPr>
        <w:t xml:space="preserve"> POR ACCIDENTE O ENFERMEDAD DIAGNÓSTICADA POR EL MÉDICO TRATANTE, NO INCLUYE CIRUGÍA ESTETÍCA, EXCEPTO POR ACCIDENTE.</w:t>
      </w:r>
    </w:p>
    <w:p w14:paraId="402CAB3F" w14:textId="77777777" w:rsidR="00532C66" w:rsidRPr="0007139D" w:rsidRDefault="00532C66" w:rsidP="0007139D">
      <w:pPr>
        <w:autoSpaceDE w:val="0"/>
        <w:autoSpaceDN w:val="0"/>
        <w:adjustRightInd w:val="0"/>
        <w:spacing w:after="0" w:line="240" w:lineRule="auto"/>
        <w:jc w:val="both"/>
        <w:rPr>
          <w:rFonts w:cs="Arial"/>
        </w:rPr>
      </w:pPr>
    </w:p>
    <w:p w14:paraId="0CB276FE" w14:textId="77777777" w:rsidR="00532C66" w:rsidRPr="0007139D" w:rsidRDefault="00532C66" w:rsidP="0007139D">
      <w:pPr>
        <w:autoSpaceDE w:val="0"/>
        <w:autoSpaceDN w:val="0"/>
        <w:adjustRightInd w:val="0"/>
        <w:spacing w:after="0" w:line="240" w:lineRule="auto"/>
        <w:ind w:left="4253" w:hanging="4253"/>
        <w:jc w:val="both"/>
        <w:rPr>
          <w:rFonts w:cs="Arial"/>
        </w:rPr>
      </w:pPr>
      <w:r w:rsidRPr="0007139D">
        <w:rPr>
          <w:rFonts w:cs="Arial"/>
          <w:b/>
          <w:bCs/>
        </w:rPr>
        <w:t>CIRCUNCISIÓN:</w:t>
      </w:r>
      <w:r w:rsidRPr="0007139D">
        <w:rPr>
          <w:rFonts w:cs="Arial"/>
          <w:b/>
          <w:bCs/>
        </w:rPr>
        <w:tab/>
      </w:r>
      <w:r w:rsidRPr="0007139D">
        <w:rPr>
          <w:rFonts w:cs="Arial"/>
          <w:bCs/>
        </w:rPr>
        <w:t>AMPARADA</w:t>
      </w:r>
      <w:r w:rsidRPr="0007139D">
        <w:rPr>
          <w:rFonts w:cs="Arial"/>
        </w:rPr>
        <w:t xml:space="preserve"> A PARTIR DEL 3er AÑO, CON RECONOCIMIENTO DE ANTIGÜEDAD. </w:t>
      </w:r>
    </w:p>
    <w:p w14:paraId="358B9F5A" w14:textId="77777777" w:rsidR="00532C66" w:rsidRPr="0007139D" w:rsidRDefault="00532C66" w:rsidP="0007139D">
      <w:pPr>
        <w:autoSpaceDE w:val="0"/>
        <w:autoSpaceDN w:val="0"/>
        <w:adjustRightInd w:val="0"/>
        <w:spacing w:after="0" w:line="240" w:lineRule="auto"/>
        <w:jc w:val="both"/>
        <w:rPr>
          <w:rFonts w:cs="Arial"/>
        </w:rPr>
      </w:pPr>
    </w:p>
    <w:p w14:paraId="486D188F" w14:textId="77777777" w:rsidR="00532C66" w:rsidRPr="0007139D" w:rsidRDefault="00532C66" w:rsidP="0007139D">
      <w:pPr>
        <w:autoSpaceDE w:val="0"/>
        <w:autoSpaceDN w:val="0"/>
        <w:adjustRightInd w:val="0"/>
        <w:spacing w:after="0" w:line="240" w:lineRule="auto"/>
        <w:ind w:left="4253" w:hanging="4253"/>
        <w:jc w:val="both"/>
        <w:rPr>
          <w:rFonts w:cs="Arial"/>
        </w:rPr>
      </w:pPr>
      <w:r w:rsidRPr="0007139D">
        <w:rPr>
          <w:rFonts w:cs="Arial"/>
          <w:b/>
          <w:bCs/>
        </w:rPr>
        <w:t>DEPORTES PELIGROSOS:</w:t>
      </w:r>
      <w:r w:rsidRPr="0007139D">
        <w:rPr>
          <w:rFonts w:cs="Arial"/>
          <w:b/>
          <w:bCs/>
        </w:rPr>
        <w:tab/>
      </w:r>
      <w:r w:rsidRPr="0007139D">
        <w:rPr>
          <w:rFonts w:cs="Arial"/>
        </w:rPr>
        <w:t>NO ESTÁN CUBIERTOS NINGÚN ACCIDENTE O ENFERMEDAD.</w:t>
      </w:r>
    </w:p>
    <w:p w14:paraId="1C541020" w14:textId="77777777" w:rsidR="00532C66" w:rsidRPr="0007139D" w:rsidRDefault="00532C66" w:rsidP="0007139D">
      <w:pPr>
        <w:autoSpaceDE w:val="0"/>
        <w:autoSpaceDN w:val="0"/>
        <w:adjustRightInd w:val="0"/>
        <w:spacing w:after="0" w:line="240" w:lineRule="auto"/>
        <w:jc w:val="both"/>
        <w:rPr>
          <w:rFonts w:cs="Arial"/>
          <w:b/>
          <w:bCs/>
        </w:rPr>
      </w:pPr>
    </w:p>
    <w:p w14:paraId="5FFB5DDC" w14:textId="77777777" w:rsidR="00532C66" w:rsidRPr="0007139D" w:rsidRDefault="00532C66" w:rsidP="0007139D">
      <w:pPr>
        <w:autoSpaceDE w:val="0"/>
        <w:autoSpaceDN w:val="0"/>
        <w:adjustRightInd w:val="0"/>
        <w:spacing w:after="0" w:line="240" w:lineRule="auto"/>
        <w:ind w:left="4253" w:hanging="4253"/>
        <w:jc w:val="both"/>
        <w:rPr>
          <w:rFonts w:cs="Arial"/>
        </w:rPr>
      </w:pPr>
      <w:r w:rsidRPr="0007139D">
        <w:rPr>
          <w:rFonts w:cs="Arial"/>
          <w:b/>
          <w:bCs/>
        </w:rPr>
        <w:t>SIDA:</w:t>
      </w:r>
      <w:r w:rsidRPr="0007139D">
        <w:rPr>
          <w:rFonts w:cs="Arial"/>
          <w:b/>
          <w:bCs/>
        </w:rPr>
        <w:tab/>
      </w:r>
      <w:r w:rsidRPr="0007139D">
        <w:rPr>
          <w:rFonts w:cs="Arial"/>
          <w:bCs/>
        </w:rPr>
        <w:t>AMPARADO</w:t>
      </w:r>
      <w:r w:rsidRPr="0007139D">
        <w:rPr>
          <w:rFonts w:cs="Arial"/>
        </w:rPr>
        <w:t xml:space="preserve"> 5 AÑOS DE ESPERA CON RECONOCIMIENTO DE ANTIGÜEDAD. </w:t>
      </w:r>
    </w:p>
    <w:p w14:paraId="494CB0A4" w14:textId="77777777" w:rsidR="00532C66" w:rsidRPr="0007139D" w:rsidRDefault="00532C66" w:rsidP="0007139D">
      <w:pPr>
        <w:autoSpaceDE w:val="0"/>
        <w:autoSpaceDN w:val="0"/>
        <w:adjustRightInd w:val="0"/>
        <w:spacing w:after="0" w:line="240" w:lineRule="auto"/>
        <w:ind w:left="4253" w:hanging="4253"/>
        <w:jc w:val="both"/>
        <w:rPr>
          <w:rFonts w:cs="Arial"/>
        </w:rPr>
      </w:pPr>
    </w:p>
    <w:p w14:paraId="1E2156C0" w14:textId="77777777" w:rsidR="00532C66" w:rsidRPr="0007139D" w:rsidRDefault="00532C66" w:rsidP="0007139D">
      <w:pPr>
        <w:autoSpaceDE w:val="0"/>
        <w:autoSpaceDN w:val="0"/>
        <w:adjustRightInd w:val="0"/>
        <w:spacing w:after="0" w:line="240" w:lineRule="auto"/>
        <w:ind w:left="4253" w:hanging="4253"/>
        <w:jc w:val="both"/>
        <w:rPr>
          <w:rFonts w:cs="Arial"/>
        </w:rPr>
      </w:pPr>
      <w:r w:rsidRPr="0007139D">
        <w:rPr>
          <w:rFonts w:cs="Arial"/>
          <w:b/>
          <w:bCs/>
        </w:rPr>
        <w:t>ANTIGÜEDAD Y PREEXISTENCIA:</w:t>
      </w:r>
      <w:r w:rsidRPr="0007139D">
        <w:rPr>
          <w:rFonts w:cs="Arial"/>
          <w:b/>
          <w:bCs/>
        </w:rPr>
        <w:tab/>
      </w:r>
      <w:r w:rsidRPr="0007139D">
        <w:rPr>
          <w:rFonts w:cs="Arial"/>
        </w:rPr>
        <w:t xml:space="preserve">SI, preexistencia </w:t>
      </w:r>
      <w:proofErr w:type="spellStart"/>
      <w:r w:rsidRPr="0007139D">
        <w:rPr>
          <w:rFonts w:cs="Arial"/>
        </w:rPr>
        <w:t>cpn</w:t>
      </w:r>
      <w:proofErr w:type="spellEnd"/>
      <w:r w:rsidRPr="0007139D">
        <w:rPr>
          <w:rFonts w:cs="Arial"/>
        </w:rPr>
        <w:t xml:space="preserve"> un tope de suma asegurada de $250</w:t>
      </w:r>
      <w:proofErr w:type="gramStart"/>
      <w:r w:rsidRPr="0007139D">
        <w:rPr>
          <w:rFonts w:cs="Arial"/>
        </w:rPr>
        <w:t>,000,00</w:t>
      </w:r>
      <w:proofErr w:type="gramEnd"/>
      <w:r w:rsidRPr="0007139D">
        <w:rPr>
          <w:rFonts w:cs="Arial"/>
        </w:rPr>
        <w:t xml:space="preserve"> M.N.</w:t>
      </w:r>
    </w:p>
    <w:p w14:paraId="0009CF0F" w14:textId="77777777" w:rsidR="00532C66" w:rsidRPr="0007139D" w:rsidRDefault="00532C66" w:rsidP="0007139D">
      <w:pPr>
        <w:autoSpaceDE w:val="0"/>
        <w:autoSpaceDN w:val="0"/>
        <w:adjustRightInd w:val="0"/>
        <w:spacing w:after="0" w:line="240" w:lineRule="auto"/>
        <w:ind w:left="4253" w:hanging="4253"/>
        <w:jc w:val="both"/>
        <w:rPr>
          <w:rFonts w:cs="Arial"/>
        </w:rPr>
      </w:pPr>
    </w:p>
    <w:p w14:paraId="1359149F" w14:textId="77777777" w:rsidR="00532C66" w:rsidRPr="0007139D" w:rsidRDefault="00532C66" w:rsidP="0007139D">
      <w:pPr>
        <w:autoSpaceDE w:val="0"/>
        <w:autoSpaceDN w:val="0"/>
        <w:adjustRightInd w:val="0"/>
        <w:spacing w:after="0" w:line="240" w:lineRule="auto"/>
        <w:ind w:left="4253" w:hanging="4253"/>
        <w:jc w:val="both"/>
        <w:rPr>
          <w:rFonts w:cs="Arial"/>
        </w:rPr>
      </w:pPr>
    </w:p>
    <w:p w14:paraId="5B78C4A5" w14:textId="77777777" w:rsidR="00532C66" w:rsidRPr="0007139D" w:rsidRDefault="00532C66" w:rsidP="0007139D">
      <w:pPr>
        <w:autoSpaceDE w:val="0"/>
        <w:autoSpaceDN w:val="0"/>
        <w:adjustRightInd w:val="0"/>
        <w:spacing w:after="0" w:line="240" w:lineRule="auto"/>
        <w:ind w:left="4253" w:hanging="4253"/>
        <w:jc w:val="both"/>
        <w:rPr>
          <w:rFonts w:cs="Arial"/>
        </w:rPr>
      </w:pPr>
      <w:r w:rsidRPr="0007139D">
        <w:rPr>
          <w:rFonts w:cs="Arial"/>
          <w:b/>
          <w:bCs/>
        </w:rPr>
        <w:t>PADECIMIENTOS SIN PERIODO DE ESPERA:</w:t>
      </w:r>
      <w:r w:rsidRPr="0007139D">
        <w:rPr>
          <w:rFonts w:cs="Arial"/>
          <w:b/>
          <w:bCs/>
        </w:rPr>
        <w:tab/>
      </w:r>
      <w:r w:rsidRPr="0007139D">
        <w:rPr>
          <w:rFonts w:cs="Arial"/>
        </w:rPr>
        <w:t>SI</w:t>
      </w:r>
    </w:p>
    <w:p w14:paraId="431CCDDE" w14:textId="77777777" w:rsidR="00532C66" w:rsidRPr="0007139D" w:rsidRDefault="00532C66" w:rsidP="0007139D">
      <w:pPr>
        <w:autoSpaceDE w:val="0"/>
        <w:autoSpaceDN w:val="0"/>
        <w:adjustRightInd w:val="0"/>
        <w:spacing w:after="0" w:line="240" w:lineRule="auto"/>
        <w:jc w:val="both"/>
        <w:rPr>
          <w:rFonts w:cs="Arial"/>
        </w:rPr>
      </w:pPr>
    </w:p>
    <w:p w14:paraId="4312A2CD" w14:textId="77777777" w:rsidR="00532C66" w:rsidRPr="0007139D" w:rsidRDefault="00532C66" w:rsidP="0007139D">
      <w:pPr>
        <w:autoSpaceDE w:val="0"/>
        <w:autoSpaceDN w:val="0"/>
        <w:adjustRightInd w:val="0"/>
        <w:spacing w:after="0" w:line="240" w:lineRule="auto"/>
        <w:ind w:left="4253" w:hanging="4253"/>
        <w:jc w:val="both"/>
        <w:rPr>
          <w:rFonts w:cs="Arial"/>
          <w:color w:val="0070C0"/>
        </w:rPr>
      </w:pPr>
      <w:r w:rsidRPr="0007139D">
        <w:rPr>
          <w:rFonts w:cs="Arial"/>
          <w:b/>
          <w:bCs/>
        </w:rPr>
        <w:t>TIEMPO DE PAGO DE PADECIMIENTOS:</w:t>
      </w:r>
      <w:r w:rsidRPr="0007139D">
        <w:rPr>
          <w:rFonts w:cs="Arial"/>
          <w:b/>
          <w:bCs/>
        </w:rPr>
        <w:tab/>
      </w:r>
      <w:r w:rsidRPr="0007139D">
        <w:rPr>
          <w:rFonts w:cs="Arial"/>
        </w:rPr>
        <w:t>ILIMITADO HASTA AGOTAMIENTO DE SUMA ASEGURADA O LO DISPUESTO POR EL ARTÍCULO 81 DE LA LEY SOBRE EL CONTRATO DE SEGURO.</w:t>
      </w:r>
    </w:p>
    <w:p w14:paraId="3CFC748E" w14:textId="77777777" w:rsidR="00532C66" w:rsidRPr="0007139D" w:rsidRDefault="00532C66" w:rsidP="0007139D">
      <w:pPr>
        <w:spacing w:after="0" w:line="240" w:lineRule="auto"/>
      </w:pPr>
    </w:p>
    <w:p w14:paraId="3C103C82" w14:textId="77777777" w:rsidR="00532C66" w:rsidRPr="0007139D" w:rsidRDefault="00532C66" w:rsidP="0007139D">
      <w:pPr>
        <w:spacing w:after="0" w:line="240" w:lineRule="auto"/>
      </w:pPr>
    </w:p>
    <w:p w14:paraId="55EE27A9" w14:textId="77777777" w:rsidR="00532C66" w:rsidRPr="0007139D" w:rsidRDefault="00532C66" w:rsidP="0007139D">
      <w:pPr>
        <w:spacing w:after="0" w:line="240" w:lineRule="auto"/>
      </w:pPr>
    </w:p>
    <w:p w14:paraId="2C744F78" w14:textId="77777777" w:rsidR="00532C66" w:rsidRPr="0007139D" w:rsidRDefault="00532C66" w:rsidP="0007139D">
      <w:pPr>
        <w:spacing w:after="0" w:line="240" w:lineRule="auto"/>
      </w:pPr>
    </w:p>
    <w:p w14:paraId="0519769B" w14:textId="77777777" w:rsidR="00532C66" w:rsidRPr="0007139D" w:rsidRDefault="00532C66" w:rsidP="0007139D">
      <w:pPr>
        <w:spacing w:after="0" w:line="240" w:lineRule="auto"/>
      </w:pPr>
    </w:p>
    <w:p w14:paraId="3CE7BAC7" w14:textId="77777777" w:rsidR="00532C66" w:rsidRPr="0007139D" w:rsidRDefault="00532C66" w:rsidP="0007139D">
      <w:pPr>
        <w:spacing w:after="0" w:line="240" w:lineRule="auto"/>
      </w:pPr>
    </w:p>
    <w:p w14:paraId="0FDF86CC" w14:textId="77777777" w:rsidR="00532C66" w:rsidRPr="0007139D" w:rsidRDefault="00532C66" w:rsidP="0007139D">
      <w:pPr>
        <w:spacing w:after="0" w:line="240" w:lineRule="auto"/>
        <w:rPr>
          <w:color w:val="000000"/>
        </w:rPr>
      </w:pPr>
    </w:p>
    <w:tbl>
      <w:tblPr>
        <w:tblW w:w="8260" w:type="dxa"/>
        <w:jc w:val="center"/>
        <w:tblCellMar>
          <w:left w:w="70" w:type="dxa"/>
          <w:right w:w="70" w:type="dxa"/>
        </w:tblCellMar>
        <w:tblLook w:val="04A0" w:firstRow="1" w:lastRow="0" w:firstColumn="1" w:lastColumn="0" w:noHBand="0" w:noVBand="1"/>
      </w:tblPr>
      <w:tblGrid>
        <w:gridCol w:w="1540"/>
        <w:gridCol w:w="1980"/>
        <w:gridCol w:w="2180"/>
        <w:gridCol w:w="2560"/>
      </w:tblGrid>
      <w:tr w:rsidR="00532C66" w:rsidRPr="0007139D" w14:paraId="69439038" w14:textId="77777777" w:rsidTr="00532C66">
        <w:trPr>
          <w:trHeight w:val="360"/>
          <w:jc w:val="center"/>
        </w:trPr>
        <w:tc>
          <w:tcPr>
            <w:tcW w:w="8260" w:type="dxa"/>
            <w:gridSpan w:val="4"/>
            <w:tcBorders>
              <w:top w:val="nil"/>
              <w:left w:val="nil"/>
              <w:bottom w:val="nil"/>
              <w:right w:val="nil"/>
            </w:tcBorders>
            <w:shd w:val="clear" w:color="auto" w:fill="auto"/>
            <w:noWrap/>
            <w:vAlign w:val="bottom"/>
            <w:hideMark/>
          </w:tcPr>
          <w:p w14:paraId="0D430BDE" w14:textId="77777777" w:rsidR="00532C66" w:rsidRPr="0007139D" w:rsidRDefault="00532C66" w:rsidP="00E14E49">
            <w:pPr>
              <w:spacing w:after="0" w:line="240" w:lineRule="auto"/>
              <w:jc w:val="center"/>
              <w:rPr>
                <w:rFonts w:cs="Arial"/>
                <w:b/>
                <w:bCs/>
                <w:color w:val="000000"/>
                <w:sz w:val="28"/>
                <w:szCs w:val="28"/>
                <w:lang w:eastAsia="es-MX"/>
              </w:rPr>
            </w:pPr>
            <w:r w:rsidRPr="0007139D">
              <w:rPr>
                <w:rFonts w:cs="Arial"/>
                <w:b/>
                <w:bCs/>
                <w:color w:val="000000"/>
                <w:sz w:val="28"/>
                <w:szCs w:val="28"/>
                <w:lang w:eastAsia="es-MX"/>
              </w:rPr>
              <w:t>APLICACIÓN DE DEDUCIBLES Y COASEGUROS</w:t>
            </w:r>
          </w:p>
          <w:p w14:paraId="602AE943" w14:textId="77777777" w:rsidR="00532C66" w:rsidRPr="0007139D" w:rsidRDefault="00532C66" w:rsidP="0007139D">
            <w:pPr>
              <w:spacing w:after="0" w:line="240" w:lineRule="auto"/>
              <w:jc w:val="center"/>
              <w:rPr>
                <w:rFonts w:cs="Arial"/>
                <w:b/>
                <w:bCs/>
                <w:color w:val="000000"/>
                <w:lang w:eastAsia="es-MX"/>
              </w:rPr>
            </w:pPr>
          </w:p>
        </w:tc>
      </w:tr>
      <w:tr w:rsidR="00532C66" w:rsidRPr="0007139D" w14:paraId="6A704DCB" w14:textId="77777777" w:rsidTr="00532C66">
        <w:trPr>
          <w:trHeight w:val="525"/>
          <w:jc w:val="center"/>
        </w:trPr>
        <w:tc>
          <w:tcPr>
            <w:tcW w:w="1540" w:type="dxa"/>
            <w:tcBorders>
              <w:top w:val="single" w:sz="8" w:space="0" w:color="auto"/>
              <w:left w:val="single" w:sz="8" w:space="0" w:color="auto"/>
              <w:bottom w:val="single" w:sz="8" w:space="0" w:color="auto"/>
              <w:right w:val="single" w:sz="8" w:space="0" w:color="auto"/>
            </w:tcBorders>
            <w:shd w:val="clear" w:color="000000" w:fill="D8D8D8"/>
            <w:vAlign w:val="center"/>
            <w:hideMark/>
          </w:tcPr>
          <w:p w14:paraId="6000AF39" w14:textId="77777777" w:rsidR="00532C66" w:rsidRPr="0007139D" w:rsidRDefault="00532C66" w:rsidP="0007139D">
            <w:pPr>
              <w:spacing w:after="0" w:line="240" w:lineRule="auto"/>
              <w:jc w:val="center"/>
              <w:rPr>
                <w:rFonts w:cs="Arial"/>
                <w:b/>
                <w:bCs/>
                <w:color w:val="000000"/>
                <w:lang w:eastAsia="es-MX"/>
              </w:rPr>
            </w:pPr>
            <w:r w:rsidRPr="0007139D">
              <w:rPr>
                <w:rFonts w:cs="Arial"/>
                <w:b/>
                <w:bCs/>
                <w:color w:val="000000"/>
                <w:lang w:eastAsia="es-MX"/>
              </w:rPr>
              <w:lastRenderedPageBreak/>
              <w:t>HOSPITAL</w:t>
            </w:r>
          </w:p>
        </w:tc>
        <w:tc>
          <w:tcPr>
            <w:tcW w:w="1980" w:type="dxa"/>
            <w:tcBorders>
              <w:top w:val="single" w:sz="8" w:space="0" w:color="auto"/>
              <w:left w:val="nil"/>
              <w:bottom w:val="single" w:sz="8" w:space="0" w:color="auto"/>
              <w:right w:val="single" w:sz="4" w:space="0" w:color="auto"/>
            </w:tcBorders>
            <w:shd w:val="clear" w:color="000000" w:fill="D8D8D8"/>
            <w:vAlign w:val="center"/>
            <w:hideMark/>
          </w:tcPr>
          <w:p w14:paraId="154F19B7" w14:textId="77777777" w:rsidR="00532C66" w:rsidRPr="0007139D" w:rsidRDefault="00532C66" w:rsidP="0007139D">
            <w:pPr>
              <w:spacing w:after="0" w:line="240" w:lineRule="auto"/>
              <w:jc w:val="center"/>
              <w:rPr>
                <w:rFonts w:cs="Arial"/>
                <w:b/>
                <w:bCs/>
                <w:color w:val="000000"/>
                <w:lang w:eastAsia="es-MX"/>
              </w:rPr>
            </w:pPr>
            <w:r w:rsidRPr="0007139D">
              <w:rPr>
                <w:rFonts w:cs="Arial"/>
                <w:b/>
                <w:bCs/>
                <w:color w:val="000000"/>
                <w:lang w:eastAsia="es-MX"/>
              </w:rPr>
              <w:t>TIPO DE</w:t>
            </w:r>
            <w:r w:rsidRPr="0007139D">
              <w:rPr>
                <w:rFonts w:cs="Arial"/>
                <w:b/>
                <w:bCs/>
                <w:color w:val="000000"/>
                <w:lang w:eastAsia="es-MX"/>
              </w:rPr>
              <w:br/>
              <w:t>SERVICIO</w:t>
            </w:r>
          </w:p>
        </w:tc>
        <w:tc>
          <w:tcPr>
            <w:tcW w:w="2180" w:type="dxa"/>
            <w:tcBorders>
              <w:top w:val="single" w:sz="8" w:space="0" w:color="auto"/>
              <w:left w:val="nil"/>
              <w:bottom w:val="single" w:sz="8" w:space="0" w:color="auto"/>
              <w:right w:val="single" w:sz="4" w:space="0" w:color="auto"/>
            </w:tcBorders>
            <w:shd w:val="clear" w:color="000000" w:fill="D8D8D8"/>
            <w:vAlign w:val="center"/>
            <w:hideMark/>
          </w:tcPr>
          <w:p w14:paraId="169A4C90" w14:textId="77777777" w:rsidR="00532C66" w:rsidRPr="0007139D" w:rsidRDefault="00532C66" w:rsidP="0007139D">
            <w:pPr>
              <w:spacing w:after="0" w:line="240" w:lineRule="auto"/>
              <w:jc w:val="center"/>
              <w:rPr>
                <w:rFonts w:cs="Arial"/>
                <w:b/>
                <w:bCs/>
                <w:color w:val="000000"/>
                <w:lang w:eastAsia="es-MX"/>
              </w:rPr>
            </w:pPr>
            <w:r w:rsidRPr="0007139D">
              <w:rPr>
                <w:rFonts w:cs="Arial"/>
                <w:b/>
                <w:bCs/>
                <w:color w:val="000000"/>
                <w:lang w:eastAsia="es-MX"/>
              </w:rPr>
              <w:t>DEDUCIBLE</w:t>
            </w:r>
          </w:p>
        </w:tc>
        <w:tc>
          <w:tcPr>
            <w:tcW w:w="2560" w:type="dxa"/>
            <w:tcBorders>
              <w:top w:val="single" w:sz="8" w:space="0" w:color="auto"/>
              <w:left w:val="nil"/>
              <w:bottom w:val="single" w:sz="8" w:space="0" w:color="auto"/>
              <w:right w:val="single" w:sz="8" w:space="0" w:color="auto"/>
            </w:tcBorders>
            <w:shd w:val="clear" w:color="000000" w:fill="D8D8D8"/>
            <w:vAlign w:val="center"/>
            <w:hideMark/>
          </w:tcPr>
          <w:p w14:paraId="3877E3F0" w14:textId="77777777" w:rsidR="00532C66" w:rsidRPr="0007139D" w:rsidRDefault="00532C66" w:rsidP="0007139D">
            <w:pPr>
              <w:spacing w:after="0" w:line="240" w:lineRule="auto"/>
              <w:jc w:val="center"/>
              <w:rPr>
                <w:rFonts w:cs="Arial"/>
                <w:b/>
                <w:bCs/>
                <w:color w:val="000000"/>
                <w:lang w:eastAsia="es-MX"/>
              </w:rPr>
            </w:pPr>
            <w:r w:rsidRPr="0007139D">
              <w:rPr>
                <w:rFonts w:cs="Arial"/>
                <w:b/>
                <w:bCs/>
                <w:color w:val="000000"/>
                <w:lang w:eastAsia="es-MX"/>
              </w:rPr>
              <w:t>COASEGURO</w:t>
            </w:r>
          </w:p>
        </w:tc>
      </w:tr>
      <w:tr w:rsidR="00532C66" w:rsidRPr="0007139D" w14:paraId="3B44BB10" w14:textId="77777777" w:rsidTr="00532C66">
        <w:trPr>
          <w:trHeight w:val="255"/>
          <w:jc w:val="center"/>
        </w:trPr>
        <w:tc>
          <w:tcPr>
            <w:tcW w:w="1540" w:type="dxa"/>
            <w:tcBorders>
              <w:top w:val="single" w:sz="8" w:space="0" w:color="auto"/>
              <w:left w:val="single" w:sz="8" w:space="0" w:color="auto"/>
              <w:bottom w:val="single" w:sz="4" w:space="0" w:color="auto"/>
            </w:tcBorders>
            <w:shd w:val="clear" w:color="auto" w:fill="auto"/>
            <w:noWrap/>
            <w:vAlign w:val="bottom"/>
            <w:hideMark/>
          </w:tcPr>
          <w:p w14:paraId="71655C41" w14:textId="77777777" w:rsidR="00532C66" w:rsidRPr="0007139D" w:rsidRDefault="00532C66" w:rsidP="0007139D">
            <w:pPr>
              <w:spacing w:after="0" w:line="240" w:lineRule="auto"/>
              <w:rPr>
                <w:rFonts w:cs="Arial"/>
                <w:color w:val="000000"/>
                <w:lang w:eastAsia="es-MX"/>
              </w:rPr>
            </w:pPr>
            <w:r w:rsidRPr="0007139D">
              <w:rPr>
                <w:rFonts w:cs="Arial"/>
                <w:color w:val="000000"/>
                <w:lang w:eastAsia="es-MX"/>
              </w:rPr>
              <w:t> </w:t>
            </w:r>
          </w:p>
        </w:tc>
        <w:tc>
          <w:tcPr>
            <w:tcW w:w="1980" w:type="dxa"/>
            <w:tcBorders>
              <w:top w:val="single" w:sz="8" w:space="0" w:color="auto"/>
              <w:bottom w:val="single" w:sz="4" w:space="0" w:color="auto"/>
            </w:tcBorders>
            <w:shd w:val="clear" w:color="auto" w:fill="auto"/>
            <w:noWrap/>
            <w:vAlign w:val="bottom"/>
            <w:hideMark/>
          </w:tcPr>
          <w:p w14:paraId="58911EF3" w14:textId="77777777" w:rsidR="00532C66" w:rsidRPr="0007139D" w:rsidRDefault="00532C66" w:rsidP="0007139D">
            <w:pPr>
              <w:spacing w:after="0" w:line="240" w:lineRule="auto"/>
              <w:rPr>
                <w:rFonts w:cs="Arial"/>
                <w:color w:val="000000"/>
                <w:lang w:eastAsia="es-MX"/>
              </w:rPr>
            </w:pPr>
            <w:r w:rsidRPr="0007139D">
              <w:rPr>
                <w:rFonts w:cs="Arial"/>
                <w:color w:val="000000"/>
                <w:lang w:eastAsia="es-MX"/>
              </w:rPr>
              <w:t> </w:t>
            </w:r>
          </w:p>
        </w:tc>
        <w:tc>
          <w:tcPr>
            <w:tcW w:w="2180" w:type="dxa"/>
            <w:tcBorders>
              <w:top w:val="single" w:sz="8" w:space="0" w:color="auto"/>
              <w:bottom w:val="single" w:sz="4" w:space="0" w:color="auto"/>
            </w:tcBorders>
            <w:shd w:val="clear" w:color="auto" w:fill="auto"/>
            <w:noWrap/>
            <w:vAlign w:val="bottom"/>
            <w:hideMark/>
          </w:tcPr>
          <w:p w14:paraId="525D3B80" w14:textId="77777777" w:rsidR="00532C66" w:rsidRPr="0007139D" w:rsidRDefault="00532C66" w:rsidP="0007139D">
            <w:pPr>
              <w:spacing w:after="0" w:line="240" w:lineRule="auto"/>
              <w:rPr>
                <w:rFonts w:cs="Arial"/>
                <w:color w:val="000000"/>
                <w:lang w:eastAsia="es-MX"/>
              </w:rPr>
            </w:pPr>
            <w:r w:rsidRPr="0007139D">
              <w:rPr>
                <w:rFonts w:cs="Arial"/>
                <w:color w:val="000000"/>
                <w:lang w:eastAsia="es-MX"/>
              </w:rPr>
              <w:t> </w:t>
            </w:r>
          </w:p>
        </w:tc>
        <w:tc>
          <w:tcPr>
            <w:tcW w:w="2560" w:type="dxa"/>
            <w:tcBorders>
              <w:top w:val="nil"/>
              <w:left w:val="nil"/>
              <w:bottom w:val="nil"/>
              <w:right w:val="single" w:sz="8" w:space="0" w:color="auto"/>
            </w:tcBorders>
            <w:shd w:val="clear" w:color="auto" w:fill="auto"/>
            <w:noWrap/>
            <w:vAlign w:val="bottom"/>
            <w:hideMark/>
          </w:tcPr>
          <w:p w14:paraId="5DC07491" w14:textId="77777777" w:rsidR="00532C66" w:rsidRPr="0007139D" w:rsidRDefault="00532C66" w:rsidP="0007139D">
            <w:pPr>
              <w:spacing w:after="0" w:line="240" w:lineRule="auto"/>
              <w:rPr>
                <w:rFonts w:cs="Arial"/>
                <w:color w:val="000000"/>
                <w:lang w:eastAsia="es-MX"/>
              </w:rPr>
            </w:pPr>
            <w:r w:rsidRPr="0007139D">
              <w:rPr>
                <w:rFonts w:cs="Arial"/>
                <w:color w:val="000000"/>
                <w:lang w:eastAsia="es-MX"/>
              </w:rPr>
              <w:t> </w:t>
            </w:r>
          </w:p>
        </w:tc>
      </w:tr>
      <w:tr w:rsidR="00532C66" w:rsidRPr="0007139D" w14:paraId="3ECE59C5" w14:textId="77777777" w:rsidTr="00532C66">
        <w:trPr>
          <w:trHeight w:val="255"/>
          <w:jc w:val="center"/>
        </w:trPr>
        <w:tc>
          <w:tcPr>
            <w:tcW w:w="1540" w:type="dxa"/>
            <w:vMerge w:val="restart"/>
            <w:tcBorders>
              <w:top w:val="single" w:sz="4" w:space="0" w:color="auto"/>
              <w:left w:val="single" w:sz="8" w:space="0" w:color="auto"/>
              <w:right w:val="single" w:sz="8" w:space="0" w:color="auto"/>
            </w:tcBorders>
            <w:shd w:val="clear" w:color="000000" w:fill="D8D8D8"/>
            <w:vAlign w:val="center"/>
            <w:hideMark/>
          </w:tcPr>
          <w:p w14:paraId="56C92D3A" w14:textId="77777777" w:rsidR="00532C66" w:rsidRPr="0007139D" w:rsidRDefault="00532C66" w:rsidP="0007139D">
            <w:pPr>
              <w:spacing w:after="0" w:line="240" w:lineRule="auto"/>
              <w:jc w:val="center"/>
              <w:rPr>
                <w:rFonts w:cs="Arial"/>
                <w:b/>
                <w:bCs/>
                <w:color w:val="000000"/>
                <w:lang w:eastAsia="es-MX"/>
              </w:rPr>
            </w:pPr>
            <w:r w:rsidRPr="0007139D">
              <w:rPr>
                <w:rFonts w:cs="Arial"/>
                <w:b/>
                <w:bCs/>
                <w:color w:val="000000"/>
                <w:lang w:eastAsia="es-MX"/>
              </w:rPr>
              <w:t>HOSPITAL</w:t>
            </w:r>
            <w:r w:rsidRPr="0007139D">
              <w:rPr>
                <w:rFonts w:cs="Arial"/>
                <w:b/>
                <w:bCs/>
                <w:color w:val="000000"/>
                <w:lang w:eastAsia="es-MX"/>
              </w:rPr>
              <w:br/>
              <w:t>NIVEL I</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7ED8F0CB" w14:textId="77777777" w:rsidR="00532C66" w:rsidRPr="0007139D" w:rsidRDefault="00532C66" w:rsidP="0007139D">
            <w:pPr>
              <w:spacing w:after="0" w:line="240" w:lineRule="auto"/>
              <w:rPr>
                <w:rFonts w:cs="Arial"/>
                <w:color w:val="000000"/>
                <w:lang w:eastAsia="es-MX"/>
              </w:rPr>
            </w:pPr>
            <w:r w:rsidRPr="0007139D">
              <w:rPr>
                <w:rFonts w:cs="Arial"/>
                <w:color w:val="000000"/>
                <w:lang w:eastAsia="es-MX"/>
              </w:rPr>
              <w:t>Médico de Red</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639A9D12" w14:textId="77777777" w:rsidR="00532C66" w:rsidRPr="0007139D" w:rsidRDefault="00532C66" w:rsidP="0007139D">
            <w:pPr>
              <w:spacing w:after="0" w:line="240" w:lineRule="auto"/>
              <w:jc w:val="right"/>
              <w:rPr>
                <w:rFonts w:cs="Arial"/>
                <w:color w:val="000000"/>
                <w:lang w:eastAsia="es-MX"/>
              </w:rPr>
            </w:pPr>
            <w:r w:rsidRPr="0007139D">
              <w:rPr>
                <w:rFonts w:cs="Arial"/>
                <w:color w:val="000000"/>
                <w:lang w:eastAsia="es-MX"/>
              </w:rPr>
              <w:t xml:space="preserve"> $                  1,500.00 </w:t>
            </w:r>
          </w:p>
        </w:tc>
        <w:tc>
          <w:tcPr>
            <w:tcW w:w="2560" w:type="dxa"/>
            <w:tcBorders>
              <w:top w:val="single" w:sz="4" w:space="0" w:color="auto"/>
              <w:left w:val="nil"/>
              <w:bottom w:val="single" w:sz="4" w:space="0" w:color="auto"/>
              <w:right w:val="single" w:sz="8" w:space="0" w:color="auto"/>
            </w:tcBorders>
            <w:shd w:val="clear" w:color="auto" w:fill="auto"/>
            <w:noWrap/>
            <w:vAlign w:val="bottom"/>
            <w:hideMark/>
          </w:tcPr>
          <w:p w14:paraId="3D88A929" w14:textId="77777777" w:rsidR="00532C66" w:rsidRPr="0007139D" w:rsidRDefault="00532C66" w:rsidP="0007139D">
            <w:pPr>
              <w:spacing w:after="0" w:line="240" w:lineRule="auto"/>
              <w:rPr>
                <w:rFonts w:cs="Arial"/>
                <w:color w:val="000000"/>
                <w:lang w:eastAsia="es-MX"/>
              </w:rPr>
            </w:pPr>
            <w:r w:rsidRPr="0007139D">
              <w:rPr>
                <w:rFonts w:cs="Arial"/>
                <w:color w:val="000000"/>
                <w:lang w:eastAsia="es-MX"/>
              </w:rPr>
              <w:t>10% Máximo $5,000.00 MN</w:t>
            </w:r>
          </w:p>
        </w:tc>
      </w:tr>
      <w:tr w:rsidR="00532C66" w:rsidRPr="0007139D" w14:paraId="7C53977E" w14:textId="77777777" w:rsidTr="00532C66">
        <w:trPr>
          <w:trHeight w:val="255"/>
          <w:jc w:val="center"/>
        </w:trPr>
        <w:tc>
          <w:tcPr>
            <w:tcW w:w="1540" w:type="dxa"/>
            <w:vMerge/>
            <w:tcBorders>
              <w:left w:val="single" w:sz="8" w:space="0" w:color="auto"/>
              <w:right w:val="single" w:sz="8" w:space="0" w:color="auto"/>
            </w:tcBorders>
            <w:vAlign w:val="center"/>
            <w:hideMark/>
          </w:tcPr>
          <w:p w14:paraId="0D56A62C" w14:textId="77777777" w:rsidR="00532C66" w:rsidRPr="0007139D" w:rsidRDefault="00532C66" w:rsidP="0007139D">
            <w:pPr>
              <w:spacing w:after="0" w:line="240" w:lineRule="auto"/>
              <w:rPr>
                <w:rFonts w:cs="Arial"/>
                <w:b/>
                <w:bCs/>
                <w:color w:val="000000"/>
                <w:lang w:eastAsia="es-MX"/>
              </w:rPr>
            </w:pPr>
          </w:p>
        </w:tc>
        <w:tc>
          <w:tcPr>
            <w:tcW w:w="1980" w:type="dxa"/>
            <w:tcBorders>
              <w:top w:val="nil"/>
              <w:left w:val="nil"/>
              <w:bottom w:val="single" w:sz="4" w:space="0" w:color="auto"/>
              <w:right w:val="single" w:sz="4" w:space="0" w:color="auto"/>
            </w:tcBorders>
            <w:shd w:val="clear" w:color="auto" w:fill="auto"/>
            <w:noWrap/>
            <w:vAlign w:val="bottom"/>
            <w:hideMark/>
          </w:tcPr>
          <w:p w14:paraId="5031A406" w14:textId="77777777" w:rsidR="00532C66" w:rsidRPr="0007139D" w:rsidRDefault="00532C66" w:rsidP="0007139D">
            <w:pPr>
              <w:spacing w:after="0" w:line="240" w:lineRule="auto"/>
              <w:rPr>
                <w:rFonts w:cs="Arial"/>
                <w:color w:val="000000"/>
                <w:lang w:eastAsia="es-MX"/>
              </w:rPr>
            </w:pPr>
            <w:r w:rsidRPr="0007139D">
              <w:rPr>
                <w:rFonts w:cs="Arial"/>
                <w:color w:val="000000"/>
                <w:lang w:eastAsia="es-MX"/>
              </w:rPr>
              <w:t>Médico Fuera de Red</w:t>
            </w:r>
          </w:p>
        </w:tc>
        <w:tc>
          <w:tcPr>
            <w:tcW w:w="2180" w:type="dxa"/>
            <w:tcBorders>
              <w:top w:val="nil"/>
              <w:left w:val="nil"/>
              <w:bottom w:val="single" w:sz="4" w:space="0" w:color="auto"/>
              <w:right w:val="single" w:sz="4" w:space="0" w:color="auto"/>
            </w:tcBorders>
            <w:shd w:val="clear" w:color="auto" w:fill="auto"/>
            <w:noWrap/>
            <w:vAlign w:val="bottom"/>
            <w:hideMark/>
          </w:tcPr>
          <w:p w14:paraId="1B6E634E" w14:textId="77777777" w:rsidR="00532C66" w:rsidRPr="0007139D" w:rsidRDefault="00532C66" w:rsidP="0007139D">
            <w:pPr>
              <w:spacing w:after="0" w:line="240" w:lineRule="auto"/>
              <w:jc w:val="right"/>
              <w:rPr>
                <w:rFonts w:cs="Arial"/>
                <w:color w:val="000000"/>
                <w:lang w:eastAsia="es-MX"/>
              </w:rPr>
            </w:pPr>
            <w:r w:rsidRPr="0007139D">
              <w:rPr>
                <w:rFonts w:cs="Arial"/>
                <w:color w:val="000000"/>
                <w:lang w:eastAsia="es-MX"/>
              </w:rPr>
              <w:t xml:space="preserve"> $                  3,000.00 </w:t>
            </w:r>
          </w:p>
        </w:tc>
        <w:tc>
          <w:tcPr>
            <w:tcW w:w="2560" w:type="dxa"/>
            <w:tcBorders>
              <w:top w:val="nil"/>
              <w:left w:val="nil"/>
              <w:bottom w:val="single" w:sz="4" w:space="0" w:color="auto"/>
              <w:right w:val="single" w:sz="8" w:space="0" w:color="auto"/>
            </w:tcBorders>
            <w:shd w:val="clear" w:color="auto" w:fill="auto"/>
            <w:noWrap/>
            <w:vAlign w:val="bottom"/>
            <w:hideMark/>
          </w:tcPr>
          <w:p w14:paraId="74E47B1A" w14:textId="77777777" w:rsidR="00532C66" w:rsidRPr="0007139D" w:rsidRDefault="00532C66" w:rsidP="0007139D">
            <w:pPr>
              <w:spacing w:after="0" w:line="240" w:lineRule="auto"/>
              <w:rPr>
                <w:rFonts w:cs="Arial"/>
                <w:color w:val="000000"/>
                <w:lang w:eastAsia="es-MX"/>
              </w:rPr>
            </w:pPr>
            <w:r w:rsidRPr="0007139D">
              <w:rPr>
                <w:rFonts w:cs="Arial"/>
                <w:color w:val="000000"/>
                <w:lang w:eastAsia="es-MX"/>
              </w:rPr>
              <w:t>10% Máximo $5,000.00 MN</w:t>
            </w:r>
          </w:p>
        </w:tc>
      </w:tr>
      <w:tr w:rsidR="00532C66" w:rsidRPr="0007139D" w14:paraId="4FD590B3" w14:textId="77777777" w:rsidTr="00532C66">
        <w:trPr>
          <w:trHeight w:val="270"/>
          <w:jc w:val="center"/>
        </w:trPr>
        <w:tc>
          <w:tcPr>
            <w:tcW w:w="1540" w:type="dxa"/>
            <w:vMerge/>
            <w:tcBorders>
              <w:left w:val="single" w:sz="8" w:space="0" w:color="auto"/>
              <w:right w:val="single" w:sz="8" w:space="0" w:color="auto"/>
            </w:tcBorders>
            <w:vAlign w:val="center"/>
            <w:hideMark/>
          </w:tcPr>
          <w:p w14:paraId="2DE7B123" w14:textId="77777777" w:rsidR="00532C66" w:rsidRPr="0007139D" w:rsidRDefault="00532C66" w:rsidP="0007139D">
            <w:pPr>
              <w:spacing w:after="0" w:line="240" w:lineRule="auto"/>
              <w:rPr>
                <w:rFonts w:cs="Arial"/>
                <w:b/>
                <w:bCs/>
                <w:color w:val="000000"/>
                <w:lang w:eastAsia="es-MX"/>
              </w:rPr>
            </w:pPr>
          </w:p>
        </w:tc>
        <w:tc>
          <w:tcPr>
            <w:tcW w:w="1980" w:type="dxa"/>
            <w:tcBorders>
              <w:top w:val="nil"/>
              <w:left w:val="nil"/>
              <w:bottom w:val="single" w:sz="8" w:space="0" w:color="auto"/>
              <w:right w:val="single" w:sz="4" w:space="0" w:color="auto"/>
            </w:tcBorders>
            <w:shd w:val="clear" w:color="auto" w:fill="auto"/>
            <w:noWrap/>
            <w:vAlign w:val="bottom"/>
            <w:hideMark/>
          </w:tcPr>
          <w:p w14:paraId="2C836901" w14:textId="77777777" w:rsidR="00532C66" w:rsidRPr="0007139D" w:rsidRDefault="00532C66" w:rsidP="0007139D">
            <w:pPr>
              <w:spacing w:after="0" w:line="240" w:lineRule="auto"/>
              <w:rPr>
                <w:rFonts w:cs="Arial"/>
                <w:color w:val="000000"/>
                <w:lang w:eastAsia="es-MX"/>
              </w:rPr>
            </w:pPr>
            <w:r w:rsidRPr="0007139D">
              <w:rPr>
                <w:rFonts w:cs="Arial"/>
                <w:color w:val="000000"/>
                <w:lang w:eastAsia="es-MX"/>
              </w:rPr>
              <w:t>Accidente</w:t>
            </w:r>
          </w:p>
        </w:tc>
        <w:tc>
          <w:tcPr>
            <w:tcW w:w="2180" w:type="dxa"/>
            <w:tcBorders>
              <w:top w:val="nil"/>
              <w:left w:val="nil"/>
              <w:bottom w:val="single" w:sz="8" w:space="0" w:color="auto"/>
              <w:right w:val="single" w:sz="4" w:space="0" w:color="auto"/>
            </w:tcBorders>
            <w:shd w:val="clear" w:color="auto" w:fill="auto"/>
            <w:noWrap/>
            <w:vAlign w:val="bottom"/>
            <w:hideMark/>
          </w:tcPr>
          <w:p w14:paraId="4860044F" w14:textId="77777777" w:rsidR="00532C66" w:rsidRPr="0007139D" w:rsidRDefault="00532C66" w:rsidP="0007139D">
            <w:pPr>
              <w:spacing w:after="0" w:line="240" w:lineRule="auto"/>
              <w:jc w:val="right"/>
              <w:rPr>
                <w:rFonts w:cs="Arial"/>
                <w:color w:val="000000"/>
                <w:lang w:eastAsia="es-MX"/>
              </w:rPr>
            </w:pPr>
            <w:r w:rsidRPr="0007139D">
              <w:rPr>
                <w:rFonts w:cs="Arial"/>
                <w:color w:val="000000"/>
                <w:lang w:eastAsia="es-MX"/>
              </w:rPr>
              <w:t xml:space="preserve"> $                     800.00   </w:t>
            </w:r>
          </w:p>
        </w:tc>
        <w:tc>
          <w:tcPr>
            <w:tcW w:w="2560" w:type="dxa"/>
            <w:tcBorders>
              <w:top w:val="nil"/>
              <w:left w:val="nil"/>
              <w:bottom w:val="single" w:sz="8" w:space="0" w:color="auto"/>
              <w:right w:val="single" w:sz="8" w:space="0" w:color="auto"/>
            </w:tcBorders>
            <w:shd w:val="clear" w:color="auto" w:fill="auto"/>
            <w:noWrap/>
            <w:vAlign w:val="bottom"/>
            <w:hideMark/>
          </w:tcPr>
          <w:p w14:paraId="26922657" w14:textId="77777777" w:rsidR="00532C66" w:rsidRPr="0007139D" w:rsidRDefault="00532C66" w:rsidP="0007139D">
            <w:pPr>
              <w:spacing w:after="0" w:line="240" w:lineRule="auto"/>
              <w:jc w:val="center"/>
              <w:rPr>
                <w:rFonts w:cs="Arial"/>
                <w:b/>
                <w:color w:val="000000"/>
                <w:lang w:eastAsia="es-MX"/>
              </w:rPr>
            </w:pPr>
            <w:r w:rsidRPr="0007139D">
              <w:rPr>
                <w:rFonts w:cs="Arial"/>
                <w:b/>
                <w:color w:val="000000"/>
                <w:lang w:eastAsia="es-MX"/>
              </w:rPr>
              <w:t>NO APLICA</w:t>
            </w:r>
          </w:p>
        </w:tc>
      </w:tr>
      <w:tr w:rsidR="00532C66" w:rsidRPr="0007139D" w14:paraId="2B6CBD6E" w14:textId="77777777" w:rsidTr="00532C66">
        <w:trPr>
          <w:trHeight w:val="270"/>
          <w:jc w:val="center"/>
        </w:trPr>
        <w:tc>
          <w:tcPr>
            <w:tcW w:w="1540" w:type="dxa"/>
            <w:vMerge/>
            <w:tcBorders>
              <w:left w:val="single" w:sz="8" w:space="0" w:color="auto"/>
              <w:bottom w:val="single" w:sz="8" w:space="0" w:color="auto"/>
              <w:right w:val="single" w:sz="8" w:space="0" w:color="auto"/>
            </w:tcBorders>
            <w:vAlign w:val="center"/>
            <w:hideMark/>
          </w:tcPr>
          <w:p w14:paraId="4F1D0C9A" w14:textId="77777777" w:rsidR="00532C66" w:rsidRPr="0007139D" w:rsidRDefault="00532C66" w:rsidP="0007139D">
            <w:pPr>
              <w:spacing w:after="0" w:line="240" w:lineRule="auto"/>
              <w:rPr>
                <w:rFonts w:cs="Arial"/>
                <w:b/>
                <w:bCs/>
                <w:color w:val="000000"/>
                <w:lang w:eastAsia="es-MX"/>
              </w:rPr>
            </w:pPr>
          </w:p>
        </w:tc>
        <w:tc>
          <w:tcPr>
            <w:tcW w:w="1980" w:type="dxa"/>
            <w:tcBorders>
              <w:top w:val="nil"/>
              <w:left w:val="nil"/>
              <w:bottom w:val="single" w:sz="8" w:space="0" w:color="auto"/>
              <w:right w:val="single" w:sz="4" w:space="0" w:color="auto"/>
            </w:tcBorders>
            <w:shd w:val="clear" w:color="auto" w:fill="auto"/>
            <w:noWrap/>
            <w:vAlign w:val="bottom"/>
            <w:hideMark/>
          </w:tcPr>
          <w:p w14:paraId="2879472A" w14:textId="77777777" w:rsidR="00532C66" w:rsidRPr="0007139D" w:rsidRDefault="00532C66" w:rsidP="0007139D">
            <w:pPr>
              <w:spacing w:after="0" w:line="240" w:lineRule="auto"/>
              <w:rPr>
                <w:rFonts w:cs="Arial"/>
                <w:color w:val="000000"/>
                <w:lang w:eastAsia="es-MX"/>
              </w:rPr>
            </w:pPr>
            <w:r w:rsidRPr="0007139D">
              <w:rPr>
                <w:rFonts w:cs="Arial"/>
                <w:color w:val="000000"/>
                <w:lang w:eastAsia="es-MX"/>
              </w:rPr>
              <w:t>Accidente de trabajo</w:t>
            </w:r>
          </w:p>
        </w:tc>
        <w:tc>
          <w:tcPr>
            <w:tcW w:w="2180" w:type="dxa"/>
            <w:tcBorders>
              <w:top w:val="nil"/>
              <w:left w:val="nil"/>
              <w:bottom w:val="single" w:sz="8" w:space="0" w:color="auto"/>
              <w:right w:val="single" w:sz="4" w:space="0" w:color="auto"/>
            </w:tcBorders>
            <w:shd w:val="clear" w:color="auto" w:fill="auto"/>
            <w:noWrap/>
            <w:vAlign w:val="bottom"/>
            <w:hideMark/>
          </w:tcPr>
          <w:p w14:paraId="4FABDA38" w14:textId="77777777" w:rsidR="00532C66" w:rsidRPr="0007139D" w:rsidRDefault="00532C66" w:rsidP="0007139D">
            <w:pPr>
              <w:spacing w:after="0" w:line="240" w:lineRule="auto"/>
              <w:jc w:val="center"/>
              <w:rPr>
                <w:rFonts w:cs="Arial"/>
                <w:color w:val="000000"/>
                <w:lang w:eastAsia="es-MX"/>
              </w:rPr>
            </w:pPr>
            <w:r w:rsidRPr="0007139D">
              <w:rPr>
                <w:rFonts w:cs="Arial"/>
                <w:b/>
                <w:color w:val="000000"/>
                <w:lang w:eastAsia="es-MX"/>
              </w:rPr>
              <w:t>NO APLICA</w:t>
            </w:r>
          </w:p>
        </w:tc>
        <w:tc>
          <w:tcPr>
            <w:tcW w:w="2560" w:type="dxa"/>
            <w:tcBorders>
              <w:top w:val="nil"/>
              <w:left w:val="nil"/>
              <w:bottom w:val="single" w:sz="8" w:space="0" w:color="auto"/>
              <w:right w:val="single" w:sz="8" w:space="0" w:color="auto"/>
            </w:tcBorders>
            <w:shd w:val="clear" w:color="auto" w:fill="auto"/>
            <w:noWrap/>
            <w:vAlign w:val="bottom"/>
            <w:hideMark/>
          </w:tcPr>
          <w:p w14:paraId="0EDF6685" w14:textId="77777777" w:rsidR="00532C66" w:rsidRPr="0007139D" w:rsidRDefault="00532C66" w:rsidP="0007139D">
            <w:pPr>
              <w:spacing w:after="0" w:line="240" w:lineRule="auto"/>
              <w:jc w:val="center"/>
              <w:rPr>
                <w:rFonts w:cs="Arial"/>
                <w:b/>
                <w:color w:val="000000"/>
                <w:lang w:eastAsia="es-MX"/>
              </w:rPr>
            </w:pPr>
            <w:r w:rsidRPr="0007139D">
              <w:rPr>
                <w:rFonts w:cs="Arial"/>
                <w:b/>
                <w:color w:val="000000"/>
                <w:lang w:eastAsia="es-MX"/>
              </w:rPr>
              <w:t>NO APLICA</w:t>
            </w:r>
          </w:p>
        </w:tc>
      </w:tr>
      <w:tr w:rsidR="00532C66" w:rsidRPr="0007139D" w14:paraId="61C158E9" w14:textId="77777777" w:rsidTr="00532C66">
        <w:trPr>
          <w:trHeight w:val="255"/>
          <w:jc w:val="center"/>
        </w:trPr>
        <w:tc>
          <w:tcPr>
            <w:tcW w:w="1540" w:type="dxa"/>
            <w:tcBorders>
              <w:top w:val="single" w:sz="8" w:space="0" w:color="auto"/>
              <w:left w:val="single" w:sz="8" w:space="0" w:color="auto"/>
              <w:bottom w:val="single" w:sz="4" w:space="0" w:color="auto"/>
            </w:tcBorders>
            <w:shd w:val="clear" w:color="auto" w:fill="auto"/>
            <w:noWrap/>
            <w:vAlign w:val="bottom"/>
            <w:hideMark/>
          </w:tcPr>
          <w:p w14:paraId="05ABF8E2" w14:textId="77777777" w:rsidR="00532C66" w:rsidRPr="0007139D" w:rsidRDefault="00532C66" w:rsidP="0007139D">
            <w:pPr>
              <w:spacing w:after="0" w:line="240" w:lineRule="auto"/>
              <w:rPr>
                <w:rFonts w:cs="Arial"/>
                <w:color w:val="000000"/>
                <w:lang w:eastAsia="es-MX"/>
              </w:rPr>
            </w:pPr>
            <w:r w:rsidRPr="0007139D">
              <w:rPr>
                <w:rFonts w:cs="Arial"/>
                <w:color w:val="000000"/>
                <w:lang w:eastAsia="es-MX"/>
              </w:rPr>
              <w:t> </w:t>
            </w:r>
          </w:p>
        </w:tc>
        <w:tc>
          <w:tcPr>
            <w:tcW w:w="1980" w:type="dxa"/>
            <w:tcBorders>
              <w:top w:val="single" w:sz="8" w:space="0" w:color="auto"/>
              <w:bottom w:val="single" w:sz="4" w:space="0" w:color="auto"/>
            </w:tcBorders>
            <w:shd w:val="clear" w:color="auto" w:fill="auto"/>
            <w:noWrap/>
            <w:vAlign w:val="bottom"/>
            <w:hideMark/>
          </w:tcPr>
          <w:p w14:paraId="3177BA5D" w14:textId="77777777" w:rsidR="00532C66" w:rsidRPr="0007139D" w:rsidRDefault="00532C66" w:rsidP="0007139D">
            <w:pPr>
              <w:spacing w:after="0" w:line="240" w:lineRule="auto"/>
              <w:rPr>
                <w:rFonts w:cs="Arial"/>
                <w:color w:val="000000"/>
                <w:lang w:eastAsia="es-MX"/>
              </w:rPr>
            </w:pPr>
            <w:r w:rsidRPr="0007139D">
              <w:rPr>
                <w:rFonts w:cs="Arial"/>
                <w:color w:val="000000"/>
                <w:lang w:eastAsia="es-MX"/>
              </w:rPr>
              <w:t> </w:t>
            </w:r>
          </w:p>
        </w:tc>
        <w:tc>
          <w:tcPr>
            <w:tcW w:w="2180" w:type="dxa"/>
            <w:tcBorders>
              <w:top w:val="single" w:sz="8" w:space="0" w:color="auto"/>
              <w:bottom w:val="single" w:sz="4" w:space="0" w:color="auto"/>
            </w:tcBorders>
            <w:shd w:val="clear" w:color="auto" w:fill="auto"/>
            <w:noWrap/>
            <w:vAlign w:val="bottom"/>
            <w:hideMark/>
          </w:tcPr>
          <w:p w14:paraId="59354778" w14:textId="77777777" w:rsidR="00532C66" w:rsidRPr="0007139D" w:rsidRDefault="00532C66" w:rsidP="0007139D">
            <w:pPr>
              <w:spacing w:after="0" w:line="240" w:lineRule="auto"/>
              <w:rPr>
                <w:rFonts w:cs="Arial"/>
                <w:color w:val="000000"/>
                <w:lang w:eastAsia="es-MX"/>
              </w:rPr>
            </w:pPr>
            <w:r w:rsidRPr="0007139D">
              <w:rPr>
                <w:rFonts w:cs="Arial"/>
                <w:color w:val="000000"/>
                <w:lang w:eastAsia="es-MX"/>
              </w:rPr>
              <w:t> </w:t>
            </w:r>
          </w:p>
        </w:tc>
        <w:tc>
          <w:tcPr>
            <w:tcW w:w="2560" w:type="dxa"/>
            <w:tcBorders>
              <w:top w:val="nil"/>
              <w:left w:val="nil"/>
              <w:bottom w:val="single" w:sz="4" w:space="0" w:color="auto"/>
              <w:right w:val="single" w:sz="8" w:space="0" w:color="auto"/>
            </w:tcBorders>
            <w:shd w:val="clear" w:color="auto" w:fill="auto"/>
            <w:noWrap/>
            <w:vAlign w:val="bottom"/>
            <w:hideMark/>
          </w:tcPr>
          <w:p w14:paraId="6C039D95" w14:textId="77777777" w:rsidR="00532C66" w:rsidRPr="0007139D" w:rsidRDefault="00532C66" w:rsidP="0007139D">
            <w:pPr>
              <w:spacing w:after="0" w:line="240" w:lineRule="auto"/>
              <w:rPr>
                <w:rFonts w:cs="Arial"/>
                <w:color w:val="000000"/>
                <w:lang w:eastAsia="es-MX"/>
              </w:rPr>
            </w:pPr>
            <w:r w:rsidRPr="0007139D">
              <w:rPr>
                <w:rFonts w:cs="Arial"/>
                <w:color w:val="000000"/>
                <w:lang w:eastAsia="es-MX"/>
              </w:rPr>
              <w:t> </w:t>
            </w:r>
          </w:p>
        </w:tc>
      </w:tr>
      <w:tr w:rsidR="00532C66" w:rsidRPr="0007139D" w14:paraId="331E5D38" w14:textId="77777777" w:rsidTr="00532C66">
        <w:trPr>
          <w:trHeight w:val="255"/>
          <w:jc w:val="center"/>
        </w:trPr>
        <w:tc>
          <w:tcPr>
            <w:tcW w:w="1540" w:type="dxa"/>
            <w:vMerge w:val="restart"/>
            <w:tcBorders>
              <w:top w:val="single" w:sz="4" w:space="0" w:color="auto"/>
              <w:left w:val="single" w:sz="8" w:space="0" w:color="auto"/>
              <w:bottom w:val="single" w:sz="8" w:space="0" w:color="000000"/>
              <w:right w:val="single" w:sz="8" w:space="0" w:color="auto"/>
            </w:tcBorders>
            <w:shd w:val="clear" w:color="000000" w:fill="D8D8D8"/>
            <w:vAlign w:val="center"/>
            <w:hideMark/>
          </w:tcPr>
          <w:p w14:paraId="517CBF2E" w14:textId="77777777" w:rsidR="00532C66" w:rsidRPr="0007139D" w:rsidRDefault="00532C66" w:rsidP="0007139D">
            <w:pPr>
              <w:spacing w:after="0" w:line="240" w:lineRule="auto"/>
              <w:jc w:val="center"/>
              <w:rPr>
                <w:rFonts w:cs="Arial"/>
                <w:b/>
                <w:bCs/>
                <w:color w:val="000000"/>
                <w:lang w:eastAsia="es-MX"/>
              </w:rPr>
            </w:pPr>
            <w:r w:rsidRPr="0007139D">
              <w:rPr>
                <w:rFonts w:cs="Arial"/>
                <w:b/>
                <w:bCs/>
                <w:color w:val="000000"/>
                <w:lang w:eastAsia="es-MX"/>
              </w:rPr>
              <w:t>HOSPITAL</w:t>
            </w:r>
            <w:r w:rsidRPr="0007139D">
              <w:rPr>
                <w:rFonts w:cs="Arial"/>
                <w:b/>
                <w:bCs/>
                <w:color w:val="000000"/>
                <w:lang w:eastAsia="es-MX"/>
              </w:rPr>
              <w:br/>
              <w:t>NIVEL II</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39BF2E10" w14:textId="77777777" w:rsidR="00532C66" w:rsidRPr="0007139D" w:rsidRDefault="00532C66" w:rsidP="0007139D">
            <w:pPr>
              <w:spacing w:after="0" w:line="240" w:lineRule="auto"/>
              <w:rPr>
                <w:rFonts w:cs="Arial"/>
                <w:color w:val="000000"/>
                <w:lang w:eastAsia="es-MX"/>
              </w:rPr>
            </w:pPr>
            <w:r w:rsidRPr="0007139D">
              <w:rPr>
                <w:rFonts w:cs="Arial"/>
                <w:color w:val="000000"/>
                <w:lang w:eastAsia="es-MX"/>
              </w:rPr>
              <w:t>Médico de Red</w:t>
            </w:r>
          </w:p>
        </w:tc>
        <w:tc>
          <w:tcPr>
            <w:tcW w:w="2180" w:type="dxa"/>
            <w:tcBorders>
              <w:top w:val="nil"/>
              <w:left w:val="nil"/>
              <w:bottom w:val="single" w:sz="4" w:space="0" w:color="auto"/>
              <w:right w:val="single" w:sz="4" w:space="0" w:color="auto"/>
            </w:tcBorders>
            <w:shd w:val="clear" w:color="auto" w:fill="auto"/>
            <w:noWrap/>
            <w:vAlign w:val="bottom"/>
            <w:hideMark/>
          </w:tcPr>
          <w:p w14:paraId="7656FA4B" w14:textId="77777777" w:rsidR="00532C66" w:rsidRPr="0007139D" w:rsidRDefault="00532C66" w:rsidP="0007139D">
            <w:pPr>
              <w:spacing w:after="0" w:line="240" w:lineRule="auto"/>
              <w:jc w:val="right"/>
              <w:rPr>
                <w:rFonts w:cs="Arial"/>
                <w:color w:val="000000"/>
                <w:lang w:eastAsia="es-MX"/>
              </w:rPr>
            </w:pPr>
            <w:r w:rsidRPr="0007139D">
              <w:rPr>
                <w:rFonts w:cs="Arial"/>
                <w:color w:val="000000"/>
                <w:lang w:eastAsia="es-MX"/>
              </w:rPr>
              <w:t xml:space="preserve"> $                  3,000.00 </w:t>
            </w:r>
          </w:p>
        </w:tc>
        <w:tc>
          <w:tcPr>
            <w:tcW w:w="2560" w:type="dxa"/>
            <w:tcBorders>
              <w:top w:val="nil"/>
              <w:left w:val="nil"/>
              <w:bottom w:val="single" w:sz="4" w:space="0" w:color="auto"/>
              <w:right w:val="single" w:sz="8" w:space="0" w:color="auto"/>
            </w:tcBorders>
            <w:shd w:val="clear" w:color="auto" w:fill="auto"/>
            <w:noWrap/>
            <w:vAlign w:val="bottom"/>
            <w:hideMark/>
          </w:tcPr>
          <w:p w14:paraId="01CD1153" w14:textId="77777777" w:rsidR="00532C66" w:rsidRPr="0007139D" w:rsidRDefault="00532C66" w:rsidP="0007139D">
            <w:pPr>
              <w:spacing w:after="0" w:line="240" w:lineRule="auto"/>
              <w:rPr>
                <w:rFonts w:cs="Arial"/>
                <w:color w:val="000000"/>
                <w:lang w:eastAsia="es-MX"/>
              </w:rPr>
            </w:pPr>
            <w:r w:rsidRPr="0007139D">
              <w:rPr>
                <w:rFonts w:cs="Arial"/>
                <w:color w:val="000000"/>
                <w:lang w:eastAsia="es-MX"/>
              </w:rPr>
              <w:t>20% Máximo $10,000</w:t>
            </w:r>
          </w:p>
        </w:tc>
      </w:tr>
      <w:tr w:rsidR="00532C66" w:rsidRPr="0007139D" w14:paraId="19B0EC97" w14:textId="77777777" w:rsidTr="00532C66">
        <w:trPr>
          <w:trHeight w:val="255"/>
          <w:jc w:val="center"/>
        </w:trPr>
        <w:tc>
          <w:tcPr>
            <w:tcW w:w="1540" w:type="dxa"/>
            <w:vMerge/>
            <w:tcBorders>
              <w:top w:val="nil"/>
              <w:left w:val="single" w:sz="8" w:space="0" w:color="auto"/>
              <w:bottom w:val="single" w:sz="8" w:space="0" w:color="000000"/>
              <w:right w:val="single" w:sz="8" w:space="0" w:color="auto"/>
            </w:tcBorders>
            <w:vAlign w:val="center"/>
            <w:hideMark/>
          </w:tcPr>
          <w:p w14:paraId="2EEAEC70" w14:textId="77777777" w:rsidR="00532C66" w:rsidRPr="0007139D" w:rsidRDefault="00532C66" w:rsidP="0007139D">
            <w:pPr>
              <w:spacing w:after="0" w:line="240" w:lineRule="auto"/>
              <w:rPr>
                <w:rFonts w:cs="Arial"/>
                <w:b/>
                <w:bCs/>
                <w:color w:val="000000"/>
                <w:lang w:eastAsia="es-MX"/>
              </w:rPr>
            </w:pPr>
          </w:p>
        </w:tc>
        <w:tc>
          <w:tcPr>
            <w:tcW w:w="1980" w:type="dxa"/>
            <w:tcBorders>
              <w:top w:val="nil"/>
              <w:left w:val="nil"/>
              <w:bottom w:val="single" w:sz="4" w:space="0" w:color="auto"/>
              <w:right w:val="single" w:sz="4" w:space="0" w:color="auto"/>
            </w:tcBorders>
            <w:shd w:val="clear" w:color="auto" w:fill="auto"/>
            <w:noWrap/>
            <w:vAlign w:val="bottom"/>
            <w:hideMark/>
          </w:tcPr>
          <w:p w14:paraId="057D4CEC" w14:textId="77777777" w:rsidR="00532C66" w:rsidRPr="0007139D" w:rsidRDefault="00532C66" w:rsidP="0007139D">
            <w:pPr>
              <w:spacing w:after="0" w:line="240" w:lineRule="auto"/>
              <w:rPr>
                <w:rFonts w:cs="Arial"/>
                <w:color w:val="000000"/>
                <w:lang w:eastAsia="es-MX"/>
              </w:rPr>
            </w:pPr>
            <w:r w:rsidRPr="0007139D">
              <w:rPr>
                <w:rFonts w:cs="Arial"/>
                <w:color w:val="000000"/>
                <w:lang w:eastAsia="es-MX"/>
              </w:rPr>
              <w:t>Médico Fuera de Red</w:t>
            </w:r>
          </w:p>
        </w:tc>
        <w:tc>
          <w:tcPr>
            <w:tcW w:w="2180" w:type="dxa"/>
            <w:tcBorders>
              <w:top w:val="nil"/>
              <w:left w:val="nil"/>
              <w:bottom w:val="single" w:sz="4" w:space="0" w:color="auto"/>
              <w:right w:val="single" w:sz="4" w:space="0" w:color="auto"/>
            </w:tcBorders>
            <w:shd w:val="clear" w:color="auto" w:fill="auto"/>
            <w:noWrap/>
            <w:vAlign w:val="bottom"/>
            <w:hideMark/>
          </w:tcPr>
          <w:p w14:paraId="32FCB11C" w14:textId="77777777" w:rsidR="00532C66" w:rsidRPr="0007139D" w:rsidRDefault="00532C66" w:rsidP="0007139D">
            <w:pPr>
              <w:spacing w:after="0" w:line="240" w:lineRule="auto"/>
              <w:jc w:val="right"/>
              <w:rPr>
                <w:rFonts w:cs="Arial"/>
                <w:color w:val="000000"/>
                <w:lang w:eastAsia="es-MX"/>
              </w:rPr>
            </w:pPr>
            <w:r w:rsidRPr="0007139D">
              <w:rPr>
                <w:rFonts w:cs="Arial"/>
                <w:color w:val="000000"/>
                <w:lang w:eastAsia="es-MX"/>
              </w:rPr>
              <w:t xml:space="preserve"> $                  4,500.00 </w:t>
            </w:r>
          </w:p>
        </w:tc>
        <w:tc>
          <w:tcPr>
            <w:tcW w:w="2560" w:type="dxa"/>
            <w:tcBorders>
              <w:top w:val="nil"/>
              <w:left w:val="nil"/>
              <w:bottom w:val="single" w:sz="4" w:space="0" w:color="auto"/>
              <w:right w:val="single" w:sz="8" w:space="0" w:color="auto"/>
            </w:tcBorders>
            <w:shd w:val="clear" w:color="auto" w:fill="auto"/>
            <w:noWrap/>
            <w:vAlign w:val="bottom"/>
            <w:hideMark/>
          </w:tcPr>
          <w:p w14:paraId="23233B91" w14:textId="77777777" w:rsidR="00532C66" w:rsidRPr="0007139D" w:rsidRDefault="00532C66" w:rsidP="0007139D">
            <w:pPr>
              <w:spacing w:after="0" w:line="240" w:lineRule="auto"/>
              <w:rPr>
                <w:rFonts w:cs="Arial"/>
                <w:color w:val="000000"/>
                <w:lang w:eastAsia="es-MX"/>
              </w:rPr>
            </w:pPr>
            <w:r w:rsidRPr="0007139D">
              <w:rPr>
                <w:rFonts w:cs="Arial"/>
                <w:color w:val="000000"/>
                <w:lang w:eastAsia="es-MX"/>
              </w:rPr>
              <w:t>20% Máximo $10,000</w:t>
            </w:r>
          </w:p>
        </w:tc>
      </w:tr>
      <w:tr w:rsidR="00532C66" w:rsidRPr="0007139D" w14:paraId="024D2CD7" w14:textId="77777777" w:rsidTr="00532C66">
        <w:trPr>
          <w:trHeight w:val="270"/>
          <w:jc w:val="center"/>
        </w:trPr>
        <w:tc>
          <w:tcPr>
            <w:tcW w:w="1540" w:type="dxa"/>
            <w:vMerge/>
            <w:tcBorders>
              <w:top w:val="nil"/>
              <w:left w:val="single" w:sz="8" w:space="0" w:color="auto"/>
              <w:bottom w:val="single" w:sz="8" w:space="0" w:color="auto"/>
              <w:right w:val="single" w:sz="8" w:space="0" w:color="auto"/>
            </w:tcBorders>
            <w:vAlign w:val="center"/>
            <w:hideMark/>
          </w:tcPr>
          <w:p w14:paraId="33711833" w14:textId="77777777" w:rsidR="00532C66" w:rsidRPr="0007139D" w:rsidRDefault="00532C66" w:rsidP="0007139D">
            <w:pPr>
              <w:spacing w:after="0" w:line="240" w:lineRule="auto"/>
              <w:rPr>
                <w:rFonts w:cs="Arial"/>
                <w:b/>
                <w:bCs/>
                <w:color w:val="000000"/>
                <w:lang w:eastAsia="es-MX"/>
              </w:rPr>
            </w:pPr>
          </w:p>
        </w:tc>
        <w:tc>
          <w:tcPr>
            <w:tcW w:w="1980" w:type="dxa"/>
            <w:tcBorders>
              <w:top w:val="nil"/>
              <w:left w:val="nil"/>
              <w:bottom w:val="single" w:sz="8" w:space="0" w:color="auto"/>
              <w:right w:val="single" w:sz="4" w:space="0" w:color="auto"/>
            </w:tcBorders>
            <w:shd w:val="clear" w:color="auto" w:fill="auto"/>
            <w:noWrap/>
            <w:vAlign w:val="bottom"/>
            <w:hideMark/>
          </w:tcPr>
          <w:p w14:paraId="14BA30F9" w14:textId="77777777" w:rsidR="00532C66" w:rsidRPr="0007139D" w:rsidRDefault="00532C66" w:rsidP="0007139D">
            <w:pPr>
              <w:spacing w:after="0" w:line="240" w:lineRule="auto"/>
              <w:rPr>
                <w:rFonts w:cs="Arial"/>
                <w:color w:val="000000"/>
                <w:lang w:eastAsia="es-MX"/>
              </w:rPr>
            </w:pPr>
            <w:r w:rsidRPr="0007139D">
              <w:rPr>
                <w:rFonts w:cs="Arial"/>
                <w:color w:val="000000"/>
                <w:lang w:eastAsia="es-MX"/>
              </w:rPr>
              <w:t>Accidente</w:t>
            </w:r>
          </w:p>
        </w:tc>
        <w:tc>
          <w:tcPr>
            <w:tcW w:w="2180" w:type="dxa"/>
            <w:tcBorders>
              <w:top w:val="nil"/>
              <w:left w:val="nil"/>
              <w:bottom w:val="single" w:sz="8" w:space="0" w:color="auto"/>
              <w:right w:val="single" w:sz="4" w:space="0" w:color="auto"/>
            </w:tcBorders>
            <w:shd w:val="clear" w:color="auto" w:fill="auto"/>
            <w:noWrap/>
            <w:vAlign w:val="bottom"/>
            <w:hideMark/>
          </w:tcPr>
          <w:p w14:paraId="45F58F22" w14:textId="77777777" w:rsidR="00532C66" w:rsidRPr="0007139D" w:rsidRDefault="00532C66" w:rsidP="0007139D">
            <w:pPr>
              <w:spacing w:after="0" w:line="240" w:lineRule="auto"/>
              <w:jc w:val="right"/>
              <w:rPr>
                <w:rFonts w:cs="Arial"/>
                <w:color w:val="000000"/>
                <w:lang w:eastAsia="es-MX"/>
              </w:rPr>
            </w:pPr>
            <w:r w:rsidRPr="0007139D">
              <w:rPr>
                <w:rFonts w:cs="Arial"/>
                <w:color w:val="000000"/>
                <w:lang w:eastAsia="es-MX"/>
              </w:rPr>
              <w:t xml:space="preserve"> $                  3,000.00 </w:t>
            </w:r>
          </w:p>
        </w:tc>
        <w:tc>
          <w:tcPr>
            <w:tcW w:w="2560" w:type="dxa"/>
            <w:tcBorders>
              <w:top w:val="nil"/>
              <w:left w:val="nil"/>
              <w:bottom w:val="single" w:sz="8" w:space="0" w:color="auto"/>
              <w:right w:val="single" w:sz="8" w:space="0" w:color="auto"/>
            </w:tcBorders>
            <w:shd w:val="clear" w:color="auto" w:fill="auto"/>
            <w:noWrap/>
            <w:vAlign w:val="bottom"/>
            <w:hideMark/>
          </w:tcPr>
          <w:p w14:paraId="7880DA8C" w14:textId="77777777" w:rsidR="00532C66" w:rsidRPr="0007139D" w:rsidRDefault="00532C66" w:rsidP="0007139D">
            <w:pPr>
              <w:spacing w:after="0" w:line="240" w:lineRule="auto"/>
              <w:jc w:val="center"/>
              <w:rPr>
                <w:rFonts w:cs="Arial"/>
                <w:b/>
                <w:color w:val="000000"/>
                <w:lang w:eastAsia="es-MX"/>
              </w:rPr>
            </w:pPr>
            <w:r w:rsidRPr="0007139D">
              <w:rPr>
                <w:rFonts w:cs="Arial"/>
                <w:b/>
                <w:color w:val="000000"/>
                <w:lang w:eastAsia="es-MX"/>
              </w:rPr>
              <w:t>NO APLICA</w:t>
            </w:r>
          </w:p>
        </w:tc>
      </w:tr>
      <w:tr w:rsidR="00532C66" w:rsidRPr="0007139D" w14:paraId="4204A088" w14:textId="77777777" w:rsidTr="00532C66">
        <w:trPr>
          <w:trHeight w:val="255"/>
          <w:jc w:val="center"/>
        </w:trPr>
        <w:tc>
          <w:tcPr>
            <w:tcW w:w="1540" w:type="dxa"/>
            <w:tcBorders>
              <w:top w:val="single" w:sz="8" w:space="0" w:color="auto"/>
              <w:left w:val="single" w:sz="8" w:space="0" w:color="auto"/>
              <w:bottom w:val="single" w:sz="4" w:space="0" w:color="auto"/>
            </w:tcBorders>
            <w:shd w:val="clear" w:color="auto" w:fill="auto"/>
            <w:noWrap/>
            <w:vAlign w:val="bottom"/>
            <w:hideMark/>
          </w:tcPr>
          <w:p w14:paraId="65BDF0DF" w14:textId="77777777" w:rsidR="00532C66" w:rsidRPr="0007139D" w:rsidRDefault="00532C66" w:rsidP="0007139D">
            <w:pPr>
              <w:spacing w:after="0" w:line="240" w:lineRule="auto"/>
              <w:rPr>
                <w:rFonts w:cs="Arial"/>
                <w:color w:val="000000"/>
                <w:lang w:eastAsia="es-MX"/>
              </w:rPr>
            </w:pPr>
            <w:r w:rsidRPr="0007139D">
              <w:rPr>
                <w:rFonts w:cs="Arial"/>
                <w:color w:val="000000"/>
                <w:lang w:eastAsia="es-MX"/>
              </w:rPr>
              <w:t> </w:t>
            </w:r>
          </w:p>
        </w:tc>
        <w:tc>
          <w:tcPr>
            <w:tcW w:w="1980" w:type="dxa"/>
            <w:tcBorders>
              <w:top w:val="single" w:sz="8" w:space="0" w:color="auto"/>
              <w:bottom w:val="single" w:sz="4" w:space="0" w:color="auto"/>
            </w:tcBorders>
            <w:shd w:val="clear" w:color="auto" w:fill="auto"/>
            <w:noWrap/>
            <w:vAlign w:val="bottom"/>
            <w:hideMark/>
          </w:tcPr>
          <w:p w14:paraId="42CE80C4" w14:textId="77777777" w:rsidR="00532C66" w:rsidRPr="0007139D" w:rsidRDefault="00532C66" w:rsidP="0007139D">
            <w:pPr>
              <w:spacing w:after="0" w:line="240" w:lineRule="auto"/>
              <w:rPr>
                <w:rFonts w:cs="Arial"/>
                <w:color w:val="000000"/>
                <w:lang w:eastAsia="es-MX"/>
              </w:rPr>
            </w:pPr>
            <w:r w:rsidRPr="0007139D">
              <w:rPr>
                <w:rFonts w:cs="Arial"/>
                <w:color w:val="000000"/>
                <w:lang w:eastAsia="es-MX"/>
              </w:rPr>
              <w:t> </w:t>
            </w:r>
          </w:p>
        </w:tc>
        <w:tc>
          <w:tcPr>
            <w:tcW w:w="2180" w:type="dxa"/>
            <w:tcBorders>
              <w:top w:val="single" w:sz="8" w:space="0" w:color="auto"/>
              <w:bottom w:val="single" w:sz="4" w:space="0" w:color="auto"/>
            </w:tcBorders>
            <w:shd w:val="clear" w:color="auto" w:fill="auto"/>
            <w:noWrap/>
            <w:vAlign w:val="bottom"/>
            <w:hideMark/>
          </w:tcPr>
          <w:p w14:paraId="072EC350" w14:textId="77777777" w:rsidR="00532C66" w:rsidRPr="0007139D" w:rsidRDefault="00532C66" w:rsidP="0007139D">
            <w:pPr>
              <w:spacing w:after="0" w:line="240" w:lineRule="auto"/>
              <w:rPr>
                <w:rFonts w:cs="Arial"/>
                <w:color w:val="000000"/>
                <w:lang w:eastAsia="es-MX"/>
              </w:rPr>
            </w:pPr>
            <w:r w:rsidRPr="0007139D">
              <w:rPr>
                <w:rFonts w:cs="Arial"/>
                <w:color w:val="000000"/>
                <w:lang w:eastAsia="es-MX"/>
              </w:rPr>
              <w:t> </w:t>
            </w:r>
          </w:p>
        </w:tc>
        <w:tc>
          <w:tcPr>
            <w:tcW w:w="2560" w:type="dxa"/>
            <w:tcBorders>
              <w:top w:val="nil"/>
              <w:left w:val="nil"/>
              <w:bottom w:val="single" w:sz="4" w:space="0" w:color="auto"/>
              <w:right w:val="single" w:sz="8" w:space="0" w:color="auto"/>
            </w:tcBorders>
            <w:shd w:val="clear" w:color="auto" w:fill="auto"/>
            <w:noWrap/>
            <w:vAlign w:val="bottom"/>
            <w:hideMark/>
          </w:tcPr>
          <w:p w14:paraId="28077AF4" w14:textId="77777777" w:rsidR="00532C66" w:rsidRPr="0007139D" w:rsidRDefault="00532C66" w:rsidP="0007139D">
            <w:pPr>
              <w:spacing w:after="0" w:line="240" w:lineRule="auto"/>
              <w:rPr>
                <w:rFonts w:cs="Arial"/>
                <w:color w:val="000000"/>
                <w:lang w:eastAsia="es-MX"/>
              </w:rPr>
            </w:pPr>
            <w:r w:rsidRPr="0007139D">
              <w:rPr>
                <w:rFonts w:cs="Arial"/>
                <w:color w:val="000000"/>
                <w:lang w:eastAsia="es-MX"/>
              </w:rPr>
              <w:t> </w:t>
            </w:r>
          </w:p>
        </w:tc>
      </w:tr>
      <w:tr w:rsidR="00532C66" w:rsidRPr="0007139D" w14:paraId="4FC34AC6" w14:textId="77777777" w:rsidTr="00532C66">
        <w:trPr>
          <w:trHeight w:val="255"/>
          <w:jc w:val="center"/>
        </w:trPr>
        <w:tc>
          <w:tcPr>
            <w:tcW w:w="1540" w:type="dxa"/>
            <w:vMerge w:val="restart"/>
            <w:tcBorders>
              <w:top w:val="single" w:sz="4" w:space="0" w:color="auto"/>
              <w:left w:val="single" w:sz="8" w:space="0" w:color="auto"/>
              <w:bottom w:val="single" w:sz="8" w:space="0" w:color="000000"/>
              <w:right w:val="single" w:sz="8" w:space="0" w:color="auto"/>
            </w:tcBorders>
            <w:shd w:val="clear" w:color="000000" w:fill="D8D8D8"/>
            <w:vAlign w:val="center"/>
            <w:hideMark/>
          </w:tcPr>
          <w:p w14:paraId="468F5C98" w14:textId="77777777" w:rsidR="00532C66" w:rsidRPr="0007139D" w:rsidRDefault="00532C66" w:rsidP="0007139D">
            <w:pPr>
              <w:spacing w:after="0" w:line="240" w:lineRule="auto"/>
              <w:jc w:val="center"/>
              <w:rPr>
                <w:rFonts w:cs="Arial"/>
                <w:b/>
                <w:bCs/>
                <w:color w:val="000000"/>
                <w:lang w:eastAsia="es-MX"/>
              </w:rPr>
            </w:pPr>
            <w:r w:rsidRPr="0007139D">
              <w:rPr>
                <w:rFonts w:cs="Arial"/>
                <w:b/>
                <w:bCs/>
                <w:color w:val="000000"/>
                <w:lang w:eastAsia="es-MX"/>
              </w:rPr>
              <w:t>HOSPITAL</w:t>
            </w:r>
            <w:r w:rsidRPr="0007139D">
              <w:rPr>
                <w:rFonts w:cs="Arial"/>
                <w:b/>
                <w:bCs/>
                <w:color w:val="000000"/>
                <w:lang w:eastAsia="es-MX"/>
              </w:rPr>
              <w:br/>
              <w:t>NIVEL III Y/O</w:t>
            </w:r>
            <w:r w:rsidRPr="0007139D">
              <w:rPr>
                <w:rFonts w:cs="Arial"/>
                <w:b/>
                <w:bCs/>
                <w:color w:val="000000"/>
                <w:lang w:eastAsia="es-MX"/>
              </w:rPr>
              <w:br/>
              <w:t>FUERA DE RED</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04E00F3C" w14:textId="77777777" w:rsidR="00532C66" w:rsidRPr="0007139D" w:rsidRDefault="00532C66" w:rsidP="0007139D">
            <w:pPr>
              <w:spacing w:after="0" w:line="240" w:lineRule="auto"/>
              <w:rPr>
                <w:rFonts w:cs="Arial"/>
                <w:color w:val="000000"/>
                <w:lang w:eastAsia="es-MX"/>
              </w:rPr>
            </w:pPr>
            <w:r w:rsidRPr="0007139D">
              <w:rPr>
                <w:rFonts w:cs="Arial"/>
                <w:color w:val="000000"/>
                <w:lang w:eastAsia="es-MX"/>
              </w:rPr>
              <w:t>Médico de Red</w:t>
            </w:r>
          </w:p>
        </w:tc>
        <w:tc>
          <w:tcPr>
            <w:tcW w:w="2180" w:type="dxa"/>
            <w:tcBorders>
              <w:top w:val="nil"/>
              <w:left w:val="nil"/>
              <w:bottom w:val="single" w:sz="4" w:space="0" w:color="auto"/>
              <w:right w:val="single" w:sz="4" w:space="0" w:color="auto"/>
            </w:tcBorders>
            <w:shd w:val="clear" w:color="auto" w:fill="auto"/>
            <w:noWrap/>
            <w:vAlign w:val="bottom"/>
            <w:hideMark/>
          </w:tcPr>
          <w:p w14:paraId="22B5265F" w14:textId="77777777" w:rsidR="00532C66" w:rsidRPr="0007139D" w:rsidRDefault="00532C66" w:rsidP="0007139D">
            <w:pPr>
              <w:spacing w:after="0" w:line="240" w:lineRule="auto"/>
              <w:jc w:val="right"/>
              <w:rPr>
                <w:rFonts w:cs="Arial"/>
                <w:color w:val="000000"/>
                <w:lang w:eastAsia="es-MX"/>
              </w:rPr>
            </w:pPr>
            <w:r w:rsidRPr="0007139D">
              <w:rPr>
                <w:rFonts w:cs="Arial"/>
                <w:color w:val="000000"/>
                <w:lang w:eastAsia="es-MX"/>
              </w:rPr>
              <w:t xml:space="preserve"> $                  6,000.00 </w:t>
            </w:r>
          </w:p>
        </w:tc>
        <w:tc>
          <w:tcPr>
            <w:tcW w:w="2560" w:type="dxa"/>
            <w:tcBorders>
              <w:top w:val="nil"/>
              <w:left w:val="nil"/>
              <w:bottom w:val="single" w:sz="4" w:space="0" w:color="auto"/>
              <w:right w:val="single" w:sz="8" w:space="0" w:color="auto"/>
            </w:tcBorders>
            <w:shd w:val="clear" w:color="auto" w:fill="auto"/>
            <w:noWrap/>
            <w:vAlign w:val="bottom"/>
            <w:hideMark/>
          </w:tcPr>
          <w:p w14:paraId="1A8DDF7C" w14:textId="77777777" w:rsidR="00532C66" w:rsidRPr="0007139D" w:rsidRDefault="00532C66" w:rsidP="0007139D">
            <w:pPr>
              <w:spacing w:after="0" w:line="240" w:lineRule="auto"/>
              <w:rPr>
                <w:rFonts w:cs="Arial"/>
                <w:color w:val="000000"/>
                <w:lang w:eastAsia="es-MX"/>
              </w:rPr>
            </w:pPr>
            <w:r w:rsidRPr="0007139D">
              <w:rPr>
                <w:rFonts w:cs="Arial"/>
                <w:color w:val="000000"/>
                <w:lang w:eastAsia="es-MX"/>
              </w:rPr>
              <w:t>30% Máximo $40,000.00</w:t>
            </w:r>
          </w:p>
        </w:tc>
      </w:tr>
      <w:tr w:rsidR="00532C66" w:rsidRPr="0007139D" w14:paraId="27B4AAFF" w14:textId="77777777" w:rsidTr="00532C66">
        <w:trPr>
          <w:trHeight w:val="255"/>
          <w:jc w:val="center"/>
        </w:trPr>
        <w:tc>
          <w:tcPr>
            <w:tcW w:w="1540" w:type="dxa"/>
            <w:vMerge/>
            <w:tcBorders>
              <w:top w:val="nil"/>
              <w:left w:val="single" w:sz="8" w:space="0" w:color="auto"/>
              <w:bottom w:val="single" w:sz="8" w:space="0" w:color="000000"/>
              <w:right w:val="single" w:sz="8" w:space="0" w:color="auto"/>
            </w:tcBorders>
            <w:vAlign w:val="center"/>
            <w:hideMark/>
          </w:tcPr>
          <w:p w14:paraId="121866A6" w14:textId="77777777" w:rsidR="00532C66" w:rsidRPr="0007139D" w:rsidRDefault="00532C66" w:rsidP="0007139D">
            <w:pPr>
              <w:spacing w:after="0" w:line="240" w:lineRule="auto"/>
              <w:rPr>
                <w:rFonts w:cs="Arial"/>
                <w:b/>
                <w:bCs/>
                <w:color w:val="000000"/>
                <w:lang w:eastAsia="es-MX"/>
              </w:rPr>
            </w:pPr>
          </w:p>
        </w:tc>
        <w:tc>
          <w:tcPr>
            <w:tcW w:w="1980" w:type="dxa"/>
            <w:tcBorders>
              <w:top w:val="nil"/>
              <w:left w:val="nil"/>
              <w:bottom w:val="single" w:sz="4" w:space="0" w:color="auto"/>
              <w:right w:val="single" w:sz="4" w:space="0" w:color="auto"/>
            </w:tcBorders>
            <w:shd w:val="clear" w:color="auto" w:fill="auto"/>
            <w:noWrap/>
            <w:vAlign w:val="bottom"/>
            <w:hideMark/>
          </w:tcPr>
          <w:p w14:paraId="4D26A42D" w14:textId="77777777" w:rsidR="00532C66" w:rsidRPr="0007139D" w:rsidRDefault="00532C66" w:rsidP="0007139D">
            <w:pPr>
              <w:spacing w:after="0" w:line="240" w:lineRule="auto"/>
              <w:rPr>
                <w:rFonts w:cs="Arial"/>
                <w:color w:val="000000"/>
                <w:lang w:eastAsia="es-MX"/>
              </w:rPr>
            </w:pPr>
            <w:r w:rsidRPr="0007139D">
              <w:rPr>
                <w:rFonts w:cs="Arial"/>
                <w:color w:val="000000"/>
                <w:lang w:eastAsia="es-MX"/>
              </w:rPr>
              <w:t>Médico Fuera de Red</w:t>
            </w:r>
          </w:p>
        </w:tc>
        <w:tc>
          <w:tcPr>
            <w:tcW w:w="2180" w:type="dxa"/>
            <w:tcBorders>
              <w:top w:val="nil"/>
              <w:left w:val="nil"/>
              <w:bottom w:val="single" w:sz="4" w:space="0" w:color="auto"/>
              <w:right w:val="single" w:sz="4" w:space="0" w:color="auto"/>
            </w:tcBorders>
            <w:shd w:val="clear" w:color="auto" w:fill="auto"/>
            <w:noWrap/>
            <w:vAlign w:val="bottom"/>
            <w:hideMark/>
          </w:tcPr>
          <w:p w14:paraId="5E754330" w14:textId="77777777" w:rsidR="00532C66" w:rsidRPr="0007139D" w:rsidRDefault="00532C66" w:rsidP="0007139D">
            <w:pPr>
              <w:spacing w:after="0" w:line="240" w:lineRule="auto"/>
              <w:jc w:val="right"/>
              <w:rPr>
                <w:rFonts w:cs="Arial"/>
                <w:color w:val="000000"/>
                <w:lang w:eastAsia="es-MX"/>
              </w:rPr>
            </w:pPr>
            <w:r w:rsidRPr="0007139D">
              <w:rPr>
                <w:rFonts w:cs="Arial"/>
                <w:color w:val="000000"/>
                <w:lang w:eastAsia="es-MX"/>
              </w:rPr>
              <w:t xml:space="preserve"> $                  8,000.00 </w:t>
            </w:r>
          </w:p>
        </w:tc>
        <w:tc>
          <w:tcPr>
            <w:tcW w:w="2560" w:type="dxa"/>
            <w:tcBorders>
              <w:top w:val="nil"/>
              <w:left w:val="nil"/>
              <w:bottom w:val="single" w:sz="4" w:space="0" w:color="auto"/>
              <w:right w:val="single" w:sz="8" w:space="0" w:color="auto"/>
            </w:tcBorders>
            <w:shd w:val="clear" w:color="auto" w:fill="auto"/>
            <w:noWrap/>
            <w:vAlign w:val="bottom"/>
            <w:hideMark/>
          </w:tcPr>
          <w:p w14:paraId="539F7768" w14:textId="77777777" w:rsidR="00532C66" w:rsidRPr="0007139D" w:rsidRDefault="00532C66" w:rsidP="0007139D">
            <w:pPr>
              <w:spacing w:after="0" w:line="240" w:lineRule="auto"/>
              <w:rPr>
                <w:rFonts w:cs="Arial"/>
                <w:color w:val="000000"/>
                <w:lang w:eastAsia="es-MX"/>
              </w:rPr>
            </w:pPr>
            <w:r w:rsidRPr="0007139D">
              <w:rPr>
                <w:rFonts w:cs="Arial"/>
                <w:color w:val="000000"/>
                <w:lang w:eastAsia="es-MX"/>
              </w:rPr>
              <w:t>30% Máximo $40,000.00</w:t>
            </w:r>
          </w:p>
        </w:tc>
      </w:tr>
      <w:tr w:rsidR="00532C66" w:rsidRPr="0007139D" w14:paraId="0DFEDC9C" w14:textId="77777777" w:rsidTr="00532C66">
        <w:trPr>
          <w:trHeight w:val="270"/>
          <w:jc w:val="center"/>
        </w:trPr>
        <w:tc>
          <w:tcPr>
            <w:tcW w:w="1540" w:type="dxa"/>
            <w:vMerge/>
            <w:tcBorders>
              <w:top w:val="nil"/>
              <w:left w:val="single" w:sz="8" w:space="0" w:color="auto"/>
              <w:bottom w:val="single" w:sz="8" w:space="0" w:color="000000"/>
              <w:right w:val="single" w:sz="8" w:space="0" w:color="auto"/>
            </w:tcBorders>
            <w:vAlign w:val="center"/>
            <w:hideMark/>
          </w:tcPr>
          <w:p w14:paraId="5910C6C9" w14:textId="77777777" w:rsidR="00532C66" w:rsidRPr="0007139D" w:rsidRDefault="00532C66" w:rsidP="0007139D">
            <w:pPr>
              <w:spacing w:after="0" w:line="240" w:lineRule="auto"/>
              <w:rPr>
                <w:rFonts w:cs="Arial"/>
                <w:b/>
                <w:bCs/>
                <w:color w:val="000000"/>
                <w:lang w:eastAsia="es-MX"/>
              </w:rPr>
            </w:pPr>
          </w:p>
        </w:tc>
        <w:tc>
          <w:tcPr>
            <w:tcW w:w="1980" w:type="dxa"/>
            <w:tcBorders>
              <w:top w:val="nil"/>
              <w:left w:val="nil"/>
              <w:bottom w:val="single" w:sz="8" w:space="0" w:color="auto"/>
              <w:right w:val="single" w:sz="4" w:space="0" w:color="auto"/>
            </w:tcBorders>
            <w:shd w:val="clear" w:color="auto" w:fill="auto"/>
            <w:noWrap/>
            <w:vAlign w:val="bottom"/>
            <w:hideMark/>
          </w:tcPr>
          <w:p w14:paraId="73A6F82A" w14:textId="77777777" w:rsidR="00532C66" w:rsidRPr="0007139D" w:rsidRDefault="00532C66" w:rsidP="0007139D">
            <w:pPr>
              <w:spacing w:after="0" w:line="240" w:lineRule="auto"/>
              <w:rPr>
                <w:rFonts w:cs="Arial"/>
                <w:color w:val="000000"/>
                <w:lang w:eastAsia="es-MX"/>
              </w:rPr>
            </w:pPr>
            <w:r w:rsidRPr="0007139D">
              <w:rPr>
                <w:rFonts w:cs="Arial"/>
                <w:color w:val="000000"/>
                <w:lang w:eastAsia="es-MX"/>
              </w:rPr>
              <w:t>Accidente</w:t>
            </w:r>
          </w:p>
        </w:tc>
        <w:tc>
          <w:tcPr>
            <w:tcW w:w="2180" w:type="dxa"/>
            <w:tcBorders>
              <w:top w:val="nil"/>
              <w:left w:val="nil"/>
              <w:bottom w:val="single" w:sz="8" w:space="0" w:color="auto"/>
              <w:right w:val="single" w:sz="4" w:space="0" w:color="auto"/>
            </w:tcBorders>
            <w:shd w:val="clear" w:color="auto" w:fill="auto"/>
            <w:noWrap/>
            <w:vAlign w:val="bottom"/>
            <w:hideMark/>
          </w:tcPr>
          <w:p w14:paraId="678B59B8" w14:textId="77777777" w:rsidR="00532C66" w:rsidRPr="0007139D" w:rsidRDefault="00532C66" w:rsidP="0007139D">
            <w:pPr>
              <w:spacing w:after="0" w:line="240" w:lineRule="auto"/>
              <w:jc w:val="right"/>
              <w:rPr>
                <w:rFonts w:cs="Arial"/>
                <w:color w:val="000000"/>
                <w:lang w:eastAsia="es-MX"/>
              </w:rPr>
            </w:pPr>
            <w:r w:rsidRPr="0007139D">
              <w:rPr>
                <w:rFonts w:cs="Arial"/>
                <w:color w:val="000000"/>
                <w:lang w:eastAsia="es-MX"/>
              </w:rPr>
              <w:t xml:space="preserve"> $                  6,000.00 </w:t>
            </w:r>
          </w:p>
        </w:tc>
        <w:tc>
          <w:tcPr>
            <w:tcW w:w="2560" w:type="dxa"/>
            <w:tcBorders>
              <w:top w:val="nil"/>
              <w:left w:val="nil"/>
              <w:bottom w:val="single" w:sz="8" w:space="0" w:color="auto"/>
              <w:right w:val="single" w:sz="8" w:space="0" w:color="auto"/>
            </w:tcBorders>
            <w:shd w:val="clear" w:color="auto" w:fill="auto"/>
            <w:noWrap/>
            <w:vAlign w:val="bottom"/>
            <w:hideMark/>
          </w:tcPr>
          <w:p w14:paraId="67FDC86D" w14:textId="77777777" w:rsidR="00532C66" w:rsidRPr="0007139D" w:rsidRDefault="00532C66" w:rsidP="0007139D">
            <w:pPr>
              <w:spacing w:after="0" w:line="240" w:lineRule="auto"/>
              <w:rPr>
                <w:rFonts w:cs="Arial"/>
                <w:b/>
                <w:color w:val="000000"/>
                <w:lang w:eastAsia="es-MX"/>
              </w:rPr>
            </w:pPr>
            <w:r w:rsidRPr="0007139D">
              <w:rPr>
                <w:rFonts w:cs="Arial"/>
                <w:b/>
                <w:color w:val="000000"/>
                <w:lang w:eastAsia="es-MX"/>
              </w:rPr>
              <w:t>10% Máximo $9,000.00</w:t>
            </w:r>
          </w:p>
        </w:tc>
      </w:tr>
    </w:tbl>
    <w:p w14:paraId="215653FB" w14:textId="77777777" w:rsidR="00E14E49" w:rsidRPr="00B158EA" w:rsidRDefault="00E14E49" w:rsidP="00E14E49">
      <w:pPr>
        <w:spacing w:after="0" w:line="240" w:lineRule="auto"/>
        <w:ind w:left="284" w:right="335"/>
        <w:jc w:val="both"/>
        <w:rPr>
          <w:color w:val="000000"/>
          <w:sz w:val="18"/>
          <w:szCs w:val="18"/>
        </w:rPr>
      </w:pPr>
      <w:r w:rsidRPr="00B158EA">
        <w:rPr>
          <w:color w:val="000000"/>
          <w:sz w:val="18"/>
          <w:szCs w:val="18"/>
        </w:rPr>
        <w:t>LA CONTABILIZACIÓN DEL COASEGURO SERÁ DESPUÉS DE APLICAR EL DEDUCIBLE CORRESPONDIENTE A LOS GASTOS EFECTUADOS POR ENFERMEDAD O ACCIDENTE.</w:t>
      </w:r>
    </w:p>
    <w:p w14:paraId="07E0939D" w14:textId="77777777" w:rsidR="00E14E49" w:rsidRPr="00B158EA" w:rsidRDefault="00E14E49" w:rsidP="00E14E49">
      <w:pPr>
        <w:spacing w:after="0" w:line="240" w:lineRule="auto"/>
        <w:ind w:left="284" w:right="335"/>
        <w:jc w:val="both"/>
        <w:rPr>
          <w:color w:val="000000"/>
          <w:sz w:val="18"/>
          <w:szCs w:val="18"/>
        </w:rPr>
      </w:pPr>
    </w:p>
    <w:p w14:paraId="4D8B8FD4" w14:textId="77777777" w:rsidR="00E14E49" w:rsidRPr="00B158EA" w:rsidRDefault="00E14E49" w:rsidP="00E14E49">
      <w:pPr>
        <w:spacing w:after="0" w:line="240" w:lineRule="auto"/>
        <w:ind w:left="284" w:right="335"/>
        <w:jc w:val="both"/>
        <w:rPr>
          <w:b/>
          <w:sz w:val="18"/>
          <w:szCs w:val="18"/>
        </w:rPr>
      </w:pPr>
      <w:r w:rsidRPr="00B158EA">
        <w:rPr>
          <w:b/>
          <w:sz w:val="18"/>
          <w:szCs w:val="18"/>
        </w:rPr>
        <w:t>HOSPITALES NIVEL I</w:t>
      </w:r>
    </w:p>
    <w:p w14:paraId="7E198EC7" w14:textId="77777777" w:rsidR="00E14E49" w:rsidRPr="00B158EA" w:rsidRDefault="00E14E49" w:rsidP="00E14E49">
      <w:pPr>
        <w:pStyle w:val="Prrafodelista"/>
        <w:numPr>
          <w:ilvl w:val="0"/>
          <w:numId w:val="42"/>
        </w:numPr>
        <w:spacing w:after="0" w:line="240" w:lineRule="auto"/>
        <w:ind w:right="335" w:hanging="153"/>
        <w:jc w:val="both"/>
        <w:rPr>
          <w:color w:val="000000"/>
          <w:sz w:val="18"/>
          <w:szCs w:val="18"/>
        </w:rPr>
      </w:pPr>
      <w:r w:rsidRPr="00B158EA">
        <w:rPr>
          <w:color w:val="000000"/>
          <w:sz w:val="18"/>
          <w:szCs w:val="18"/>
        </w:rPr>
        <w:t>HOSPITAL SAN ANGEL INN.</w:t>
      </w:r>
    </w:p>
    <w:p w14:paraId="35877589" w14:textId="77777777" w:rsidR="00E14E49" w:rsidRPr="00B158EA" w:rsidRDefault="00E14E49" w:rsidP="00E14E49">
      <w:pPr>
        <w:pStyle w:val="Prrafodelista"/>
        <w:numPr>
          <w:ilvl w:val="0"/>
          <w:numId w:val="42"/>
        </w:numPr>
        <w:spacing w:after="0" w:line="240" w:lineRule="auto"/>
        <w:ind w:right="335" w:hanging="153"/>
        <w:jc w:val="both"/>
        <w:rPr>
          <w:color w:val="000000"/>
          <w:sz w:val="18"/>
          <w:szCs w:val="18"/>
        </w:rPr>
      </w:pPr>
      <w:r w:rsidRPr="00B158EA">
        <w:rPr>
          <w:color w:val="000000"/>
          <w:sz w:val="18"/>
          <w:szCs w:val="18"/>
        </w:rPr>
        <w:t>HISPITAL HMG COYOACAN.</w:t>
      </w:r>
    </w:p>
    <w:p w14:paraId="28B4CB62" w14:textId="77777777" w:rsidR="00E14E49" w:rsidRPr="00B158EA" w:rsidRDefault="00E14E49" w:rsidP="00E14E49">
      <w:pPr>
        <w:pStyle w:val="Prrafodelista"/>
        <w:numPr>
          <w:ilvl w:val="0"/>
          <w:numId w:val="42"/>
        </w:numPr>
        <w:spacing w:after="0" w:line="240" w:lineRule="auto"/>
        <w:ind w:right="335" w:hanging="153"/>
        <w:jc w:val="both"/>
        <w:rPr>
          <w:color w:val="000000"/>
          <w:sz w:val="18"/>
          <w:szCs w:val="18"/>
        </w:rPr>
      </w:pPr>
      <w:r w:rsidRPr="00B158EA">
        <w:rPr>
          <w:color w:val="000000"/>
          <w:sz w:val="18"/>
          <w:szCs w:val="18"/>
        </w:rPr>
        <w:t>CENTRO MEDICO DALINDE.</w:t>
      </w:r>
    </w:p>
    <w:p w14:paraId="6C476B40" w14:textId="231C9220" w:rsidR="00E14E49" w:rsidRPr="00E14E49" w:rsidRDefault="00E14E49" w:rsidP="00E14E49">
      <w:pPr>
        <w:pStyle w:val="Prrafodelista"/>
        <w:numPr>
          <w:ilvl w:val="0"/>
          <w:numId w:val="42"/>
        </w:numPr>
        <w:spacing w:after="0" w:line="240" w:lineRule="auto"/>
        <w:ind w:right="335" w:hanging="153"/>
        <w:jc w:val="both"/>
        <w:rPr>
          <w:color w:val="000000"/>
          <w:sz w:val="18"/>
          <w:szCs w:val="18"/>
        </w:rPr>
      </w:pPr>
      <w:r w:rsidRPr="00B158EA">
        <w:rPr>
          <w:color w:val="000000"/>
          <w:sz w:val="18"/>
          <w:szCs w:val="18"/>
        </w:rPr>
        <w:t>HOSPITAL MEDICA LONDRES.</w:t>
      </w:r>
    </w:p>
    <w:p w14:paraId="0AEA69CB" w14:textId="77777777" w:rsidR="00E14E49" w:rsidRPr="00B158EA" w:rsidRDefault="00E14E49" w:rsidP="00E14E49">
      <w:pPr>
        <w:spacing w:after="0" w:line="240" w:lineRule="auto"/>
        <w:ind w:left="284" w:right="335"/>
        <w:jc w:val="both"/>
        <w:rPr>
          <w:b/>
          <w:color w:val="000000"/>
          <w:sz w:val="18"/>
          <w:szCs w:val="18"/>
        </w:rPr>
      </w:pPr>
      <w:r w:rsidRPr="00B158EA">
        <w:rPr>
          <w:b/>
          <w:color w:val="000000"/>
          <w:sz w:val="18"/>
          <w:szCs w:val="18"/>
        </w:rPr>
        <w:t>HOSPITALES NIVEL II</w:t>
      </w:r>
    </w:p>
    <w:p w14:paraId="5DE947D1" w14:textId="77777777" w:rsidR="00E14E49" w:rsidRPr="00B158EA" w:rsidRDefault="00E14E49" w:rsidP="00E14E49">
      <w:pPr>
        <w:pStyle w:val="Prrafodelista"/>
        <w:numPr>
          <w:ilvl w:val="0"/>
          <w:numId w:val="42"/>
        </w:numPr>
        <w:spacing w:after="0" w:line="240" w:lineRule="auto"/>
        <w:ind w:right="335" w:hanging="153"/>
        <w:jc w:val="both"/>
        <w:rPr>
          <w:color w:val="000000"/>
          <w:sz w:val="18"/>
          <w:szCs w:val="18"/>
        </w:rPr>
      </w:pPr>
      <w:r w:rsidRPr="00B158EA">
        <w:rPr>
          <w:color w:val="000000"/>
          <w:sz w:val="18"/>
          <w:szCs w:val="18"/>
        </w:rPr>
        <w:t>HOSPITAL INFANTIL PRIVADO.</w:t>
      </w:r>
    </w:p>
    <w:p w14:paraId="59750A2C" w14:textId="77777777" w:rsidR="00E14E49" w:rsidRPr="00B158EA" w:rsidRDefault="00E14E49" w:rsidP="00E14E49">
      <w:pPr>
        <w:pStyle w:val="Prrafodelista"/>
        <w:numPr>
          <w:ilvl w:val="0"/>
          <w:numId w:val="42"/>
        </w:numPr>
        <w:spacing w:after="0" w:line="240" w:lineRule="auto"/>
        <w:ind w:right="335" w:hanging="153"/>
        <w:jc w:val="both"/>
        <w:rPr>
          <w:color w:val="000000"/>
          <w:sz w:val="18"/>
          <w:szCs w:val="18"/>
        </w:rPr>
      </w:pPr>
      <w:r w:rsidRPr="00B158EA">
        <w:rPr>
          <w:color w:val="000000"/>
          <w:sz w:val="18"/>
          <w:szCs w:val="18"/>
        </w:rPr>
        <w:t>HOSPITAL ANGELES METROPOLITANO.</w:t>
      </w:r>
    </w:p>
    <w:p w14:paraId="7A140D60" w14:textId="77777777" w:rsidR="00E14E49" w:rsidRPr="00B158EA" w:rsidRDefault="00E14E49" w:rsidP="00E14E49">
      <w:pPr>
        <w:pStyle w:val="Prrafodelista"/>
        <w:numPr>
          <w:ilvl w:val="0"/>
          <w:numId w:val="42"/>
        </w:numPr>
        <w:spacing w:after="0" w:line="240" w:lineRule="auto"/>
        <w:ind w:right="335" w:hanging="153"/>
        <w:jc w:val="both"/>
        <w:rPr>
          <w:color w:val="000000"/>
          <w:sz w:val="18"/>
          <w:szCs w:val="18"/>
        </w:rPr>
      </w:pPr>
      <w:r w:rsidRPr="00B158EA">
        <w:rPr>
          <w:color w:val="000000"/>
          <w:sz w:val="18"/>
          <w:szCs w:val="18"/>
        </w:rPr>
        <w:t>HOSPITAL SANTA ELENA.</w:t>
      </w:r>
    </w:p>
    <w:p w14:paraId="600051F1" w14:textId="2BFB489C" w:rsidR="00E14E49" w:rsidRPr="00E14E49" w:rsidRDefault="00E14E49" w:rsidP="00E14E49">
      <w:pPr>
        <w:pStyle w:val="Prrafodelista"/>
        <w:numPr>
          <w:ilvl w:val="0"/>
          <w:numId w:val="42"/>
        </w:numPr>
        <w:spacing w:after="0" w:line="240" w:lineRule="auto"/>
        <w:ind w:right="335" w:hanging="153"/>
        <w:jc w:val="both"/>
        <w:rPr>
          <w:color w:val="000000"/>
          <w:sz w:val="18"/>
          <w:szCs w:val="18"/>
        </w:rPr>
      </w:pPr>
      <w:r w:rsidRPr="00B158EA">
        <w:rPr>
          <w:color w:val="000000"/>
          <w:sz w:val="18"/>
          <w:szCs w:val="18"/>
        </w:rPr>
        <w:t>HOSPITAL ANGELES LINDAVISTA.</w:t>
      </w:r>
    </w:p>
    <w:p w14:paraId="0754855D" w14:textId="77777777" w:rsidR="00E14E49" w:rsidRPr="00B158EA" w:rsidRDefault="00E14E49" w:rsidP="00E14E49">
      <w:pPr>
        <w:spacing w:after="0" w:line="240" w:lineRule="auto"/>
        <w:ind w:left="284" w:right="335"/>
        <w:jc w:val="both"/>
        <w:rPr>
          <w:b/>
          <w:color w:val="000000"/>
          <w:sz w:val="18"/>
          <w:szCs w:val="18"/>
        </w:rPr>
      </w:pPr>
      <w:r w:rsidRPr="00B158EA">
        <w:rPr>
          <w:b/>
          <w:color w:val="000000"/>
          <w:sz w:val="18"/>
          <w:szCs w:val="18"/>
        </w:rPr>
        <w:t>HOSPITALES NIVEL III</w:t>
      </w:r>
    </w:p>
    <w:p w14:paraId="508CE919" w14:textId="77777777" w:rsidR="00E14E49" w:rsidRPr="00B158EA" w:rsidRDefault="00E14E49" w:rsidP="00E14E49">
      <w:pPr>
        <w:pStyle w:val="Prrafodelista"/>
        <w:numPr>
          <w:ilvl w:val="0"/>
          <w:numId w:val="42"/>
        </w:numPr>
        <w:spacing w:after="0" w:line="240" w:lineRule="auto"/>
        <w:ind w:right="335" w:hanging="153"/>
        <w:jc w:val="both"/>
        <w:rPr>
          <w:color w:val="000000"/>
          <w:sz w:val="18"/>
          <w:szCs w:val="18"/>
        </w:rPr>
      </w:pPr>
      <w:r w:rsidRPr="00B158EA">
        <w:rPr>
          <w:color w:val="000000"/>
          <w:sz w:val="18"/>
          <w:szCs w:val="18"/>
        </w:rPr>
        <w:t>HOSPITAL ABC.</w:t>
      </w:r>
    </w:p>
    <w:p w14:paraId="48D73348" w14:textId="77777777" w:rsidR="00E14E49" w:rsidRPr="00B158EA" w:rsidRDefault="00E14E49" w:rsidP="00E14E49">
      <w:pPr>
        <w:pStyle w:val="Prrafodelista"/>
        <w:numPr>
          <w:ilvl w:val="0"/>
          <w:numId w:val="42"/>
        </w:numPr>
        <w:spacing w:after="0" w:line="240" w:lineRule="auto"/>
        <w:ind w:right="335" w:hanging="153"/>
        <w:jc w:val="both"/>
        <w:rPr>
          <w:color w:val="000000"/>
          <w:sz w:val="18"/>
          <w:szCs w:val="18"/>
        </w:rPr>
      </w:pPr>
      <w:r w:rsidRPr="00B158EA">
        <w:rPr>
          <w:color w:val="000000"/>
          <w:sz w:val="18"/>
          <w:szCs w:val="18"/>
        </w:rPr>
        <w:t>HOPITAL ANGELES DEL PEDREGAL.</w:t>
      </w:r>
    </w:p>
    <w:p w14:paraId="02D72AC6" w14:textId="77777777" w:rsidR="00E14E49" w:rsidRPr="00B158EA" w:rsidRDefault="00E14E49" w:rsidP="00E14E49">
      <w:pPr>
        <w:pStyle w:val="Prrafodelista"/>
        <w:numPr>
          <w:ilvl w:val="0"/>
          <w:numId w:val="42"/>
        </w:numPr>
        <w:spacing w:after="0" w:line="240" w:lineRule="auto"/>
        <w:ind w:right="335" w:hanging="153"/>
        <w:jc w:val="both"/>
        <w:rPr>
          <w:color w:val="000000"/>
          <w:sz w:val="18"/>
          <w:szCs w:val="18"/>
        </w:rPr>
      </w:pPr>
      <w:r w:rsidRPr="00B158EA">
        <w:rPr>
          <w:color w:val="000000"/>
          <w:sz w:val="18"/>
          <w:szCs w:val="18"/>
        </w:rPr>
        <w:t>HOSPITAL ESPAÑOL.</w:t>
      </w:r>
    </w:p>
    <w:p w14:paraId="2FF1546C" w14:textId="6A4E0B99" w:rsidR="00E14E49" w:rsidRPr="00E14E49" w:rsidRDefault="00E14E49" w:rsidP="00E14E49">
      <w:pPr>
        <w:pStyle w:val="Prrafodelista"/>
        <w:numPr>
          <w:ilvl w:val="0"/>
          <w:numId w:val="42"/>
        </w:numPr>
        <w:spacing w:after="0" w:line="240" w:lineRule="auto"/>
        <w:ind w:right="335" w:hanging="153"/>
        <w:jc w:val="both"/>
        <w:rPr>
          <w:color w:val="000000"/>
          <w:sz w:val="18"/>
          <w:szCs w:val="18"/>
        </w:rPr>
      </w:pPr>
      <w:r w:rsidRPr="00B158EA">
        <w:rPr>
          <w:color w:val="000000"/>
          <w:sz w:val="18"/>
          <w:szCs w:val="18"/>
        </w:rPr>
        <w:t>MÉDICA SUR.</w:t>
      </w:r>
    </w:p>
    <w:p w14:paraId="584070F9" w14:textId="77777777" w:rsidR="00E14E49" w:rsidRPr="00B158EA" w:rsidRDefault="00E14E49" w:rsidP="00E14E49">
      <w:pPr>
        <w:spacing w:after="0" w:line="240" w:lineRule="auto"/>
        <w:ind w:left="284" w:right="335"/>
        <w:jc w:val="both"/>
        <w:rPr>
          <w:color w:val="000000"/>
          <w:sz w:val="18"/>
          <w:szCs w:val="18"/>
        </w:rPr>
      </w:pPr>
    </w:p>
    <w:p w14:paraId="05620C71" w14:textId="3B3AF412" w:rsidR="00532C66" w:rsidRPr="0007139D" w:rsidRDefault="00E14E49" w:rsidP="00E14E49">
      <w:pPr>
        <w:spacing w:after="0" w:line="240" w:lineRule="auto"/>
        <w:ind w:left="284" w:right="335"/>
        <w:jc w:val="both"/>
        <w:rPr>
          <w:color w:val="000000"/>
        </w:rPr>
      </w:pPr>
      <w:r w:rsidRPr="00B158EA">
        <w:rPr>
          <w:color w:val="000000"/>
          <w:sz w:val="18"/>
          <w:szCs w:val="18"/>
        </w:rPr>
        <w:t>PARA HOSPITALES FUERA DE LA CIUDAD DE MÉXICO LOS DEDUCIBLES Y COASEGUROS A APLICAR, SERAN LOS ESPECIFICADOS PARA HOSPITALES NIVEL I.</w:t>
      </w:r>
    </w:p>
    <w:p w14:paraId="69588EC7" w14:textId="77777777" w:rsidR="00532C66" w:rsidRPr="0007139D" w:rsidRDefault="00532C66" w:rsidP="0007139D">
      <w:pPr>
        <w:spacing w:after="0" w:line="240" w:lineRule="auto"/>
      </w:pPr>
      <w:r w:rsidRPr="0007139D">
        <w:br w:type="page"/>
      </w:r>
    </w:p>
    <w:p w14:paraId="056A4D9A" w14:textId="0E949E03" w:rsidR="00532C66" w:rsidRPr="0007139D" w:rsidRDefault="00532C66" w:rsidP="0007139D">
      <w:pPr>
        <w:pStyle w:val="Textoindependiente3"/>
        <w:rPr>
          <w:rFonts w:ascii="Calibri" w:hAnsi="Calibri"/>
          <w:b/>
          <w:sz w:val="26"/>
          <w:szCs w:val="26"/>
        </w:rPr>
      </w:pPr>
      <w:r w:rsidRPr="0007139D">
        <w:rPr>
          <w:rFonts w:ascii="Calibri" w:hAnsi="Calibri"/>
          <w:b/>
          <w:sz w:val="26"/>
          <w:szCs w:val="26"/>
        </w:rPr>
        <w:lastRenderedPageBreak/>
        <w:t xml:space="preserve">ESPECIFICACIÓN PARA ADHERIRSE Y/O FORMAR PARTE INTEGRANTE DE LA PÓLIZA </w:t>
      </w:r>
      <w:r w:rsidR="0007139D">
        <w:rPr>
          <w:rFonts w:ascii="Calibri" w:hAnsi="Calibri"/>
          <w:b/>
          <w:sz w:val="26"/>
          <w:szCs w:val="26"/>
        </w:rPr>
        <w:t>No.____________ EXPEDIDA POR __</w:t>
      </w:r>
      <w:r w:rsidRPr="0007139D">
        <w:rPr>
          <w:rFonts w:ascii="Calibri" w:hAnsi="Calibri"/>
          <w:b/>
          <w:sz w:val="26"/>
          <w:szCs w:val="26"/>
        </w:rPr>
        <w:t>_________________________________________</w:t>
      </w:r>
      <w:r w:rsidR="0007139D">
        <w:rPr>
          <w:rFonts w:ascii="Calibri" w:hAnsi="Calibri"/>
          <w:b/>
          <w:sz w:val="26"/>
          <w:szCs w:val="26"/>
        </w:rPr>
        <w:t xml:space="preserve">  </w:t>
      </w:r>
      <w:r w:rsidRPr="0007139D">
        <w:rPr>
          <w:rFonts w:ascii="Calibri" w:hAnsi="Calibri"/>
          <w:b/>
          <w:sz w:val="26"/>
          <w:szCs w:val="26"/>
        </w:rPr>
        <w:t xml:space="preserve">DENOMINADA EN ADELANTE “LA COMPAÑÍA” LA CUAL ADMITE LA RESPONSABILIDAD DE ASEGURAMIENTO DE TODA LA POBLACIÓN ASEGURADA DE EL COLEGIO DE POSTGRADUADOS DONDE SE TENGA UN INTERÉS ASEGURABLE DENOMINADO EN ADELANTE “EL ASEGURADO”: </w:t>
      </w:r>
    </w:p>
    <w:p w14:paraId="5A2FB03C" w14:textId="77777777" w:rsidR="00532C66" w:rsidRPr="0007139D" w:rsidRDefault="00532C66" w:rsidP="0007139D">
      <w:pPr>
        <w:numPr>
          <w:ilvl w:val="12"/>
          <w:numId w:val="0"/>
        </w:numPr>
        <w:spacing w:after="0" w:line="240" w:lineRule="auto"/>
        <w:jc w:val="both"/>
        <w:rPr>
          <w:rFonts w:cs="Arial"/>
          <w:b/>
          <w:sz w:val="26"/>
          <w:szCs w:val="26"/>
        </w:rPr>
      </w:pPr>
    </w:p>
    <w:p w14:paraId="7288DCD6" w14:textId="77777777" w:rsidR="00532C66" w:rsidRPr="0007139D" w:rsidRDefault="00532C66" w:rsidP="0007139D">
      <w:pPr>
        <w:numPr>
          <w:ilvl w:val="12"/>
          <w:numId w:val="0"/>
        </w:numPr>
        <w:spacing w:after="0" w:line="240" w:lineRule="auto"/>
        <w:jc w:val="both"/>
        <w:rPr>
          <w:rFonts w:cs="Arial"/>
          <w:b/>
          <w:sz w:val="26"/>
          <w:szCs w:val="26"/>
        </w:rPr>
      </w:pPr>
    </w:p>
    <w:p w14:paraId="078D054B" w14:textId="77777777" w:rsidR="00532C66" w:rsidRPr="0007139D" w:rsidRDefault="00532C66" w:rsidP="0007139D">
      <w:pPr>
        <w:numPr>
          <w:ilvl w:val="12"/>
          <w:numId w:val="0"/>
        </w:numPr>
        <w:spacing w:after="0" w:line="240" w:lineRule="auto"/>
        <w:jc w:val="center"/>
        <w:rPr>
          <w:rFonts w:cs="Arial"/>
          <w:b/>
          <w:sz w:val="26"/>
          <w:szCs w:val="26"/>
        </w:rPr>
      </w:pPr>
      <w:r w:rsidRPr="0007139D">
        <w:rPr>
          <w:rFonts w:cs="Arial"/>
          <w:b/>
          <w:sz w:val="26"/>
          <w:szCs w:val="26"/>
        </w:rPr>
        <w:t xml:space="preserve">PÓLIZA DE SEGURO DE GASTOS MÉDICOS MAYORES </w:t>
      </w:r>
    </w:p>
    <w:p w14:paraId="4810B1FD" w14:textId="77777777" w:rsidR="00532C66" w:rsidRPr="0007139D" w:rsidRDefault="00532C66" w:rsidP="0007139D">
      <w:pPr>
        <w:numPr>
          <w:ilvl w:val="12"/>
          <w:numId w:val="0"/>
        </w:numPr>
        <w:spacing w:after="0" w:line="240" w:lineRule="auto"/>
        <w:jc w:val="both"/>
        <w:rPr>
          <w:rFonts w:cs="Arial"/>
          <w:b/>
        </w:rPr>
      </w:pPr>
    </w:p>
    <w:p w14:paraId="4389030A" w14:textId="77777777" w:rsidR="00532C66" w:rsidRPr="0007139D" w:rsidRDefault="00532C66" w:rsidP="0007139D">
      <w:pPr>
        <w:numPr>
          <w:ilvl w:val="12"/>
          <w:numId w:val="0"/>
        </w:numPr>
        <w:spacing w:after="0" w:line="240" w:lineRule="auto"/>
        <w:jc w:val="both"/>
        <w:rPr>
          <w:rFonts w:cs="Arial"/>
          <w:b/>
        </w:rPr>
      </w:pPr>
    </w:p>
    <w:p w14:paraId="7A465F16" w14:textId="77777777" w:rsidR="00532C66" w:rsidRPr="0007139D" w:rsidRDefault="00532C66" w:rsidP="0007139D">
      <w:pPr>
        <w:spacing w:after="0" w:line="240" w:lineRule="auto"/>
        <w:ind w:left="1418" w:hanging="1418"/>
        <w:jc w:val="both"/>
        <w:rPr>
          <w:rFonts w:cs="Arial"/>
          <w:b/>
        </w:rPr>
      </w:pPr>
      <w:r w:rsidRPr="0007139D">
        <w:rPr>
          <w:rFonts w:cs="Arial"/>
          <w:b/>
          <w:u w:val="single"/>
        </w:rPr>
        <w:t>CONTRATANTE:</w:t>
      </w:r>
      <w:r w:rsidRPr="0007139D">
        <w:rPr>
          <w:rFonts w:cs="Arial"/>
          <w:b/>
        </w:rPr>
        <w:t xml:space="preserve"> </w:t>
      </w:r>
    </w:p>
    <w:p w14:paraId="78BAC1A1" w14:textId="77777777" w:rsidR="00532C66" w:rsidRPr="0007139D" w:rsidRDefault="00532C66" w:rsidP="0007139D">
      <w:pPr>
        <w:spacing w:after="0" w:line="240" w:lineRule="auto"/>
        <w:ind w:left="1418" w:hanging="1418"/>
        <w:jc w:val="both"/>
        <w:rPr>
          <w:rFonts w:cs="Arial"/>
          <w:b/>
        </w:rPr>
      </w:pPr>
    </w:p>
    <w:p w14:paraId="2FA33A65" w14:textId="77777777" w:rsidR="00532C66" w:rsidRPr="0007139D" w:rsidRDefault="00532C66" w:rsidP="0007139D">
      <w:pPr>
        <w:spacing w:after="0" w:line="240" w:lineRule="auto"/>
        <w:ind w:left="1418" w:hanging="2"/>
        <w:jc w:val="both"/>
        <w:rPr>
          <w:rFonts w:cs="Arial"/>
        </w:rPr>
      </w:pPr>
      <w:r w:rsidRPr="0007139D">
        <w:rPr>
          <w:rFonts w:cs="Arial"/>
          <w:b/>
        </w:rPr>
        <w:t xml:space="preserve">EL COLEGIO DE POSTGRADUADOS </w:t>
      </w:r>
      <w:r w:rsidRPr="0007139D">
        <w:rPr>
          <w:rFonts w:cs="Arial"/>
        </w:rPr>
        <w:t>TODA SU POBLACIÓN ASEGURADA INCLUYENDO SUS BENEFICARIOS, ESPECIFICADOS MÁS ADELANTE. CADA UNO DE LOS ASEGURADOS CUBIERTOS POR ESTA PÓLIZA TENDRÁ LA MISMA PROTECCIÓN Y LAS MISMAS OBLIGACIONES COMO SI LA PÓLIZA HUBIERA SIDO EMITIDA EN FORMA INDIVIDUAL A CADA UNO DE ELLOS.</w:t>
      </w:r>
    </w:p>
    <w:p w14:paraId="240406BD" w14:textId="77777777" w:rsidR="00532C66" w:rsidRPr="0007139D" w:rsidRDefault="00532C66" w:rsidP="0007139D">
      <w:pPr>
        <w:pStyle w:val="Textoindependiente3"/>
        <w:tabs>
          <w:tab w:val="left" w:pos="426"/>
        </w:tabs>
        <w:rPr>
          <w:rFonts w:ascii="Calibri" w:hAnsi="Calibri"/>
          <w:sz w:val="22"/>
          <w:szCs w:val="22"/>
        </w:rPr>
      </w:pPr>
    </w:p>
    <w:p w14:paraId="49835687" w14:textId="77777777" w:rsidR="00532C66" w:rsidRPr="0007139D" w:rsidRDefault="00532C66" w:rsidP="0007139D">
      <w:pPr>
        <w:spacing w:after="0" w:line="240" w:lineRule="auto"/>
        <w:ind w:left="1418" w:hanging="1418"/>
        <w:jc w:val="both"/>
        <w:rPr>
          <w:u w:val="single"/>
        </w:rPr>
      </w:pPr>
      <w:r w:rsidRPr="0007139D">
        <w:rPr>
          <w:b/>
          <w:u w:val="single"/>
        </w:rPr>
        <w:t>TERRITORIO:</w:t>
      </w:r>
      <w:r w:rsidRPr="0007139D">
        <w:rPr>
          <w:u w:val="single"/>
        </w:rPr>
        <w:t xml:space="preserve"> </w:t>
      </w:r>
    </w:p>
    <w:p w14:paraId="4E9B5907" w14:textId="77777777" w:rsidR="00532C66" w:rsidRPr="0007139D" w:rsidRDefault="00532C66" w:rsidP="0007139D">
      <w:pPr>
        <w:spacing w:after="0" w:line="240" w:lineRule="auto"/>
        <w:ind w:left="1418" w:hanging="1418"/>
        <w:jc w:val="both"/>
      </w:pPr>
    </w:p>
    <w:p w14:paraId="38B32F2B" w14:textId="77777777" w:rsidR="00532C66" w:rsidRPr="0007139D" w:rsidRDefault="00532C66" w:rsidP="0007139D">
      <w:pPr>
        <w:spacing w:after="0" w:line="240" w:lineRule="auto"/>
        <w:ind w:left="1418" w:hanging="2"/>
        <w:jc w:val="both"/>
      </w:pPr>
      <w:r w:rsidRPr="0007139D">
        <w:t xml:space="preserve">ESTA PÓLIZA OPERA DENTRO DE LA REPÚBLICA MEXICANA CON COBERTURA ADICIONAL DE EMERGENCIA EN EL EXTRANJERO. </w:t>
      </w:r>
    </w:p>
    <w:p w14:paraId="4D25655A" w14:textId="77777777" w:rsidR="00532C66" w:rsidRPr="0007139D" w:rsidRDefault="00532C66" w:rsidP="0007139D">
      <w:pPr>
        <w:spacing w:after="0" w:line="240" w:lineRule="auto"/>
        <w:ind w:left="1418" w:hanging="1418"/>
        <w:jc w:val="both"/>
        <w:rPr>
          <w:rFonts w:cs="Arial"/>
          <w:b/>
        </w:rPr>
      </w:pPr>
    </w:p>
    <w:p w14:paraId="2EAE1AA4" w14:textId="77777777" w:rsidR="00532C66" w:rsidRPr="0007139D" w:rsidRDefault="00532C66" w:rsidP="0007139D">
      <w:pPr>
        <w:spacing w:after="0" w:line="240" w:lineRule="auto"/>
        <w:ind w:left="1418" w:hanging="1418"/>
        <w:jc w:val="both"/>
        <w:rPr>
          <w:rFonts w:cs="Arial"/>
          <w:b/>
          <w:u w:val="single"/>
        </w:rPr>
      </w:pPr>
      <w:r w:rsidRPr="0007139D">
        <w:rPr>
          <w:rFonts w:cs="Arial"/>
          <w:b/>
          <w:u w:val="single"/>
        </w:rPr>
        <w:t xml:space="preserve">VIGENCIA: </w:t>
      </w:r>
      <w:r w:rsidRPr="0007139D">
        <w:rPr>
          <w:rFonts w:cs="Arial"/>
        </w:rPr>
        <w:tab/>
        <w:t>BIANUAL.</w:t>
      </w:r>
    </w:p>
    <w:p w14:paraId="6840E376" w14:textId="77777777" w:rsidR="00532C66" w:rsidRPr="0007139D" w:rsidRDefault="00532C66" w:rsidP="0007139D">
      <w:pPr>
        <w:spacing w:after="0" w:line="240" w:lineRule="auto"/>
        <w:ind w:left="1418" w:hanging="1418"/>
        <w:jc w:val="both"/>
        <w:rPr>
          <w:rFonts w:cs="Arial"/>
          <w:b/>
          <w:highlight w:val="yellow"/>
        </w:rPr>
      </w:pPr>
    </w:p>
    <w:p w14:paraId="1C631690" w14:textId="343C24B6" w:rsidR="00532C66" w:rsidRPr="0007139D" w:rsidRDefault="00532C66" w:rsidP="0007139D">
      <w:pPr>
        <w:spacing w:after="0" w:line="240" w:lineRule="auto"/>
        <w:ind w:left="1418" w:hanging="2"/>
        <w:jc w:val="both"/>
        <w:rPr>
          <w:rFonts w:cs="Arial"/>
        </w:rPr>
      </w:pPr>
      <w:r w:rsidRPr="0007139D">
        <w:rPr>
          <w:rFonts w:cs="Arial"/>
        </w:rPr>
        <w:t>ESTE SEGURO PR</w:t>
      </w:r>
      <w:r w:rsidR="008859C4">
        <w:rPr>
          <w:rFonts w:cs="Arial"/>
        </w:rPr>
        <w:t>INCIPIA A LAS 12:00 HORAS DEL XX DE XXXXX</w:t>
      </w:r>
      <w:r w:rsidRPr="0007139D">
        <w:rPr>
          <w:rFonts w:cs="Arial"/>
        </w:rPr>
        <w:t xml:space="preserve"> DE 2014 Y </w:t>
      </w:r>
      <w:r w:rsidR="008859C4">
        <w:rPr>
          <w:rFonts w:cs="Arial"/>
        </w:rPr>
        <w:t>TERMINA A LAS 12:00 HORAS DEL XX DE XXXXX</w:t>
      </w:r>
      <w:r w:rsidRPr="0007139D">
        <w:rPr>
          <w:rFonts w:cs="Arial"/>
        </w:rPr>
        <w:t xml:space="preserve"> DE 2016, HORA LOCAL DE LA CIUDAD DE MÉXICO.</w:t>
      </w:r>
    </w:p>
    <w:p w14:paraId="20654CFC" w14:textId="77777777" w:rsidR="00532C66" w:rsidRPr="0007139D" w:rsidRDefault="00532C66" w:rsidP="0007139D">
      <w:pPr>
        <w:spacing w:after="0" w:line="240" w:lineRule="auto"/>
      </w:pPr>
    </w:p>
    <w:p w14:paraId="69471BA3" w14:textId="77777777" w:rsidR="00532C66" w:rsidRPr="0007139D" w:rsidRDefault="00532C66" w:rsidP="0007139D">
      <w:pPr>
        <w:spacing w:after="0" w:line="240" w:lineRule="auto"/>
        <w:rPr>
          <w:b/>
          <w:u w:val="single"/>
        </w:rPr>
      </w:pPr>
      <w:r w:rsidRPr="0007139D">
        <w:rPr>
          <w:b/>
          <w:u w:val="single"/>
        </w:rPr>
        <w:t>POBLACIÓN ASEGURADA:</w:t>
      </w:r>
    </w:p>
    <w:p w14:paraId="67FC2FFA" w14:textId="77777777" w:rsidR="00532C66" w:rsidRPr="0007139D" w:rsidRDefault="00532C66" w:rsidP="0007139D">
      <w:pPr>
        <w:spacing w:after="0" w:line="240" w:lineRule="auto"/>
      </w:pPr>
    </w:p>
    <w:p w14:paraId="50C97C03" w14:textId="77777777" w:rsidR="00532C66" w:rsidRPr="0007139D" w:rsidRDefault="00532C66" w:rsidP="0007139D">
      <w:pPr>
        <w:numPr>
          <w:ilvl w:val="0"/>
          <w:numId w:val="39"/>
        </w:numPr>
        <w:spacing w:after="0" w:line="240" w:lineRule="auto"/>
        <w:jc w:val="both"/>
      </w:pPr>
      <w:r w:rsidRPr="0007139D">
        <w:t>PERSONAL DE TIEMPO COMPLETO Y MEDIO TIEMPO CONTRATADO POR TIEMPO INDETERMINADO.</w:t>
      </w:r>
    </w:p>
    <w:p w14:paraId="5CA75209" w14:textId="77777777" w:rsidR="00532C66" w:rsidRPr="0007139D" w:rsidRDefault="00532C66" w:rsidP="0007139D">
      <w:pPr>
        <w:numPr>
          <w:ilvl w:val="0"/>
          <w:numId w:val="39"/>
        </w:numPr>
        <w:spacing w:after="0" w:line="240" w:lineRule="auto"/>
        <w:jc w:val="both"/>
      </w:pPr>
      <w:r w:rsidRPr="0007139D">
        <w:t>PERSONAL DE TIEMPO COMPLETO Y MEDIO TIEMPO CONTRATADO POR TIEMPO DETERMINADO (TEMPORAL), CON UNA ANTIGÜEDAD MAYOR A LOS TRES AÑOS CUMPLIDOS.</w:t>
      </w:r>
    </w:p>
    <w:p w14:paraId="1A030009" w14:textId="77777777" w:rsidR="00532C66" w:rsidRPr="0007139D" w:rsidRDefault="00532C66" w:rsidP="0007139D">
      <w:pPr>
        <w:numPr>
          <w:ilvl w:val="0"/>
          <w:numId w:val="39"/>
        </w:numPr>
        <w:spacing w:after="0" w:line="240" w:lineRule="auto"/>
        <w:jc w:val="both"/>
      </w:pPr>
      <w:r w:rsidRPr="0007139D">
        <w:t xml:space="preserve">LOS CÓNYUGES - ESPOSO(A) O COMPAÑERO(A) (PAREJAS QUE VIVAN EN UNIÓN LIBRE Y BASTARA CON QUE SE DESIGNE A LA PERSONA CON AQUEL CARÁCTER)  E HIJOS DE HASTA 25 AÑOS DE EDAD, SOLTEROS, QUE NO RECIBAN REMUNERACIÓN ECONÓMICA, LOS HIJOS ESTARÁ ASEGURADOS  DESDE EL NACIMIENTO HASTA LA </w:t>
      </w:r>
      <w:r w:rsidRPr="0007139D">
        <w:lastRenderedPageBreak/>
        <w:t>EDAD DE 24 AÑOS, CANCELÁNDOSE AUTOMÁTICAMENTE AL VENCIMIENTO DE LA PÓLIZA EN QUE EL ASEGURADO CUMPLA 25 AÑOS DE EDAD.</w:t>
      </w:r>
    </w:p>
    <w:p w14:paraId="002507CE" w14:textId="77777777" w:rsidR="00532C66" w:rsidRPr="0007139D" w:rsidRDefault="00532C66" w:rsidP="0007139D">
      <w:pPr>
        <w:numPr>
          <w:ilvl w:val="0"/>
          <w:numId w:val="39"/>
        </w:numPr>
        <w:spacing w:after="0" w:line="240" w:lineRule="auto"/>
        <w:jc w:val="both"/>
      </w:pPr>
      <w:r w:rsidRPr="0007139D">
        <w:t>LOS TITULARES SOLO PODRÁN INCLUIR DENTRO DE LOS ASEGURADOS A UN CÓNYUGE O COMPAÑERO (A).</w:t>
      </w:r>
    </w:p>
    <w:p w14:paraId="27A91599" w14:textId="77777777" w:rsidR="00532C66" w:rsidRPr="0007139D" w:rsidRDefault="00532C66" w:rsidP="0007139D">
      <w:pPr>
        <w:numPr>
          <w:ilvl w:val="0"/>
          <w:numId w:val="39"/>
        </w:numPr>
        <w:spacing w:after="0" w:line="240" w:lineRule="auto"/>
        <w:jc w:val="both"/>
      </w:pPr>
      <w:r w:rsidRPr="0007139D">
        <w:t>NO EXISTE LÍMITE DE EDAD PARA EL ASEGURAMIENTO DEL TITULAR.</w:t>
      </w:r>
    </w:p>
    <w:p w14:paraId="1CAE450F" w14:textId="77777777" w:rsidR="00532C66" w:rsidRPr="0007139D" w:rsidRDefault="00532C66" w:rsidP="0007139D">
      <w:pPr>
        <w:spacing w:after="0" w:line="240" w:lineRule="auto"/>
      </w:pPr>
    </w:p>
    <w:p w14:paraId="649C1455" w14:textId="77777777" w:rsidR="00532C66" w:rsidRPr="0007139D" w:rsidRDefault="00532C66" w:rsidP="0007139D">
      <w:pPr>
        <w:spacing w:after="0" w:line="240" w:lineRule="auto"/>
        <w:rPr>
          <w:b/>
          <w:u w:val="single"/>
        </w:rPr>
      </w:pPr>
    </w:p>
    <w:p w14:paraId="52C4F072" w14:textId="77777777" w:rsidR="00532C66" w:rsidRPr="0007139D" w:rsidRDefault="00532C66" w:rsidP="0007139D">
      <w:pPr>
        <w:spacing w:after="0" w:line="240" w:lineRule="auto"/>
        <w:rPr>
          <w:b/>
          <w:u w:val="single"/>
        </w:rPr>
      </w:pPr>
      <w:r w:rsidRPr="0007139D">
        <w:rPr>
          <w:b/>
          <w:u w:val="single"/>
        </w:rPr>
        <w:t>ASEGURADOS CUBIERTOS:</w:t>
      </w:r>
    </w:p>
    <w:p w14:paraId="68493102" w14:textId="77777777" w:rsidR="00532C66" w:rsidRPr="0007139D" w:rsidRDefault="00532C66" w:rsidP="0007139D">
      <w:pPr>
        <w:spacing w:after="0" w:line="240" w:lineRule="auto"/>
      </w:pPr>
    </w:p>
    <w:p w14:paraId="5AEA13A2" w14:textId="77777777" w:rsidR="00532C66" w:rsidRPr="0007139D" w:rsidRDefault="00532C66" w:rsidP="0007139D">
      <w:pPr>
        <w:spacing w:after="0" w:line="240" w:lineRule="auto"/>
        <w:ind w:left="1418" w:hanging="1418"/>
        <w:jc w:val="both"/>
      </w:pPr>
      <w:r w:rsidRPr="0007139D">
        <w:tab/>
        <w:t xml:space="preserve">LA PÓLIZA DE SEGURO CUBRE A CUALQUIER PERSONA INCLUIDA EN LA POBLACIÓN ASEGURADA CUALQUIERA QUE SEA SU SEXO U OCUPACIÓN Y SIN NECESIDAD DE EXAMEN MÉDICO, A PARTIR DEL INICIO DE VIGENCIA DE ESTA PÓLIZA Y, POSTERIORMENTE DESDE EL DÍA QUE “EL COLPOS” NOTIFIQUE LA ALTA CORRESPONDIENTE. </w:t>
      </w:r>
    </w:p>
    <w:p w14:paraId="5C3EDFED" w14:textId="77777777" w:rsidR="00532C66" w:rsidRPr="0007139D" w:rsidRDefault="00532C66" w:rsidP="0007139D">
      <w:pPr>
        <w:spacing w:after="0" w:line="240" w:lineRule="auto"/>
        <w:jc w:val="both"/>
        <w:rPr>
          <w:rFonts w:cs="Arial"/>
        </w:rPr>
      </w:pPr>
    </w:p>
    <w:p w14:paraId="73215C37" w14:textId="77777777" w:rsidR="00532C66" w:rsidRPr="0007139D" w:rsidRDefault="00532C66" w:rsidP="0007139D">
      <w:pPr>
        <w:spacing w:after="0" w:line="240" w:lineRule="auto"/>
        <w:jc w:val="both"/>
        <w:rPr>
          <w:rFonts w:cs="Arial"/>
        </w:rPr>
      </w:pPr>
    </w:p>
    <w:p w14:paraId="61DB9101" w14:textId="77777777" w:rsidR="00532C66" w:rsidRPr="009D466C" w:rsidRDefault="00532C66" w:rsidP="0007139D">
      <w:pPr>
        <w:autoSpaceDE w:val="0"/>
        <w:autoSpaceDN w:val="0"/>
        <w:adjustRightInd w:val="0"/>
        <w:spacing w:after="0" w:line="240" w:lineRule="auto"/>
        <w:jc w:val="center"/>
        <w:rPr>
          <w:rFonts w:cs="Arial"/>
          <w:b/>
          <w:bCs/>
          <w:sz w:val="28"/>
          <w:szCs w:val="28"/>
          <w:u w:val="single"/>
        </w:rPr>
      </w:pPr>
      <w:r w:rsidRPr="009D466C">
        <w:rPr>
          <w:rFonts w:cs="Arial"/>
          <w:b/>
          <w:bCs/>
          <w:sz w:val="28"/>
          <w:szCs w:val="28"/>
          <w:u w:val="single"/>
        </w:rPr>
        <w:t>ESPECIFICACIONES DE LAS COBERTURAS</w:t>
      </w:r>
    </w:p>
    <w:p w14:paraId="3F56CA46" w14:textId="77777777" w:rsidR="00532C66" w:rsidRPr="0007139D" w:rsidRDefault="00532C66" w:rsidP="0007139D">
      <w:pPr>
        <w:spacing w:after="0" w:line="240" w:lineRule="auto"/>
        <w:jc w:val="both"/>
        <w:rPr>
          <w:rFonts w:cs="Arial"/>
        </w:rPr>
      </w:pPr>
    </w:p>
    <w:p w14:paraId="7F9AC361" w14:textId="77777777" w:rsidR="00532C66" w:rsidRPr="0007139D" w:rsidRDefault="00532C66" w:rsidP="0007139D">
      <w:pPr>
        <w:spacing w:after="0" w:line="240" w:lineRule="auto"/>
        <w:jc w:val="both"/>
        <w:rPr>
          <w:rFonts w:cs="Arial"/>
          <w:b/>
          <w:u w:val="single"/>
        </w:rPr>
      </w:pPr>
      <w:r w:rsidRPr="0007139D">
        <w:rPr>
          <w:rFonts w:cs="Arial"/>
          <w:b/>
          <w:u w:val="single"/>
        </w:rPr>
        <w:t xml:space="preserve">COBERTURAS: </w:t>
      </w:r>
    </w:p>
    <w:p w14:paraId="6F466C47" w14:textId="77777777" w:rsidR="00532C66" w:rsidRPr="0007139D" w:rsidRDefault="00532C66" w:rsidP="0007139D">
      <w:pPr>
        <w:spacing w:after="0" w:line="240" w:lineRule="auto"/>
        <w:jc w:val="both"/>
        <w:rPr>
          <w:rFonts w:cs="Arial"/>
        </w:rPr>
      </w:pPr>
    </w:p>
    <w:p w14:paraId="7BB4CC5C" w14:textId="77777777" w:rsidR="00532C66" w:rsidRPr="0007139D" w:rsidRDefault="00532C66" w:rsidP="0007139D">
      <w:pPr>
        <w:spacing w:after="0" w:line="240" w:lineRule="auto"/>
        <w:ind w:left="1416"/>
        <w:jc w:val="both"/>
        <w:rPr>
          <w:rFonts w:cs="Arial"/>
        </w:rPr>
      </w:pPr>
      <w:r w:rsidRPr="0007139D">
        <w:rPr>
          <w:rFonts w:cs="Arial"/>
        </w:rPr>
        <w:t>LA COMPAÑÍA ASEGURADORA SE OBLIGA A CUBRIR LA TOTALIDAD DE LOS GASTOS RELACIONADOS CON LA ATENCIÓN MÉDICO-QUIRÚRGICA QUE SE ORIGINEN A CONSECUENCIA DE UN ACCIDENTE O ENFERMEDAD SUFRIDOS POR CUALQUIER MIEMBRO DE LA POBLACIÓN ASEGURADA, CUALQUIERA QUE FUERE LA CAUSA Y QUE OCURRA DENTRO DE LA REPÚBLICA MEXICANA, HASTA EL LÍMITE DE LA SUMA ASEGURADA, CON EXCEPCIÓN DE LAS EXCLUSIONES, QUE DE MANERA ENUNCIATIVA Y NO LIMITATIVA DICHOS GASTOS COMPRENDEN:</w:t>
      </w:r>
    </w:p>
    <w:p w14:paraId="6210ED44" w14:textId="77777777" w:rsidR="00532C66" w:rsidRPr="0007139D" w:rsidRDefault="00532C66" w:rsidP="0007139D">
      <w:pPr>
        <w:spacing w:after="0" w:line="240" w:lineRule="auto"/>
        <w:ind w:left="1416"/>
        <w:jc w:val="both"/>
        <w:rPr>
          <w:rFonts w:cs="Arial"/>
        </w:rPr>
      </w:pPr>
    </w:p>
    <w:p w14:paraId="3E6B2FAE" w14:textId="77777777" w:rsidR="00532C66" w:rsidRPr="0007139D" w:rsidRDefault="00532C66" w:rsidP="0007139D">
      <w:pPr>
        <w:pStyle w:val="Prrafodelista"/>
        <w:numPr>
          <w:ilvl w:val="0"/>
          <w:numId w:val="34"/>
        </w:numPr>
        <w:spacing w:after="0" w:line="240" w:lineRule="auto"/>
        <w:ind w:left="1843" w:hanging="283"/>
        <w:jc w:val="both"/>
      </w:pPr>
      <w:r w:rsidRPr="0007139D">
        <w:t>HONORARIOS DE LOS MÉDICOS TRATANTES, ANESTESISTAS  Y SUS AYUDANTES, HASTA LOS LÍMITES SEÑALADOS.</w:t>
      </w:r>
    </w:p>
    <w:p w14:paraId="31110838" w14:textId="77777777" w:rsidR="00532C66" w:rsidRPr="0007139D" w:rsidRDefault="00532C66" w:rsidP="0007139D">
      <w:pPr>
        <w:pStyle w:val="Prrafodelista"/>
        <w:numPr>
          <w:ilvl w:val="0"/>
          <w:numId w:val="34"/>
        </w:numPr>
        <w:spacing w:after="0" w:line="240" w:lineRule="auto"/>
        <w:ind w:left="1843" w:hanging="283"/>
        <w:jc w:val="both"/>
      </w:pPr>
      <w:r w:rsidRPr="0007139D">
        <w:t>GASTOS DE HOSPITALIZACIÓN, INCLUYENDO CUARTO DE HOSPITAL (</w:t>
      </w:r>
      <w:r w:rsidRPr="0007139D">
        <w:rPr>
          <w:i/>
        </w:rPr>
        <w:t>INCLUYE CAMA EXTRA PARA UN ACOMPAÑANTE DURANTE LA HOSPITALIZACIÓN</w:t>
      </w:r>
      <w:r w:rsidRPr="0007139D">
        <w:t>) QUIRÓFANO, TERAPIA INTENSIVA, MEDICAMENTOS, ESTUDIOS DE LABORATORIO Y GABINETE, TRANSFUSIONES, PROVISIÓN DE OXÍGENO, RENTA DE EQUIPO TIPO HOSPITAL, ALIMENTOS (</w:t>
      </w:r>
      <w:r w:rsidRPr="0007139D">
        <w:rPr>
          <w:i/>
        </w:rPr>
        <w:t>SOLO PARA EL PACIENTE HOSPITALIZADO</w:t>
      </w:r>
      <w:r w:rsidRPr="0007139D">
        <w:t>), Y ATENCIÓN DE ENFERMERA CON LA INTENSIDAD QUE SE REQUIERA, DENTRO Y FUERA DEL HOSPITAL.</w:t>
      </w:r>
    </w:p>
    <w:p w14:paraId="7575164C" w14:textId="77777777" w:rsidR="00532C66" w:rsidRPr="0007139D" w:rsidRDefault="00532C66" w:rsidP="0007139D">
      <w:pPr>
        <w:pStyle w:val="Prrafodelista"/>
        <w:numPr>
          <w:ilvl w:val="0"/>
          <w:numId w:val="34"/>
        </w:numPr>
        <w:spacing w:after="0" w:line="240" w:lineRule="auto"/>
        <w:ind w:left="1843" w:hanging="283"/>
        <w:jc w:val="both"/>
      </w:pPr>
      <w:r w:rsidRPr="0007139D">
        <w:t>CONSULTAS PRE Y POST OPERATORIAS, MÁS LOS GASTOS DE MEDICAMENTOS (</w:t>
      </w:r>
      <w:r w:rsidRPr="0007139D">
        <w:rPr>
          <w:i/>
        </w:rPr>
        <w:t>EN EL ENTENDIDO QUE AQUELLOS QUE SE ADQUIERAN FUERA DEL HOSPITAL DEBERÁN SER ACOMPAÑADOS POR LA FACTURA DE LA FARMACIA, ADEMÁS DE SER PRESCRITOS POR LOS MÉDICOS TRATANTES Y RELACIONADOS CON EL PADECIMIENTO CUBIERTO Y AUTORIZADOS POR LAS AUTORIDADES SANITARIAS PARA SU VENTA EN TERRITORIO NACIONAL</w:t>
      </w:r>
      <w:r w:rsidRPr="0007139D">
        <w:t xml:space="preserve">), ESTUDIOS DE LABORATORIO Y </w:t>
      </w:r>
      <w:r w:rsidRPr="0007139D">
        <w:lastRenderedPageBreak/>
        <w:t>GABINETE CORRESPONDIENTE (</w:t>
      </w:r>
      <w:r w:rsidRPr="0007139D">
        <w:rPr>
          <w:i/>
        </w:rPr>
        <w:t>SE CUBRIRÁN SIEMPRE Y CUANDO EXISTA UN DIAGNÓSTICO MÉDICO DEFINITIVO Y LA ENFERMEDAD O ACCIDENTE ESTE CUBIERTO EN LA PÓLIZA</w:t>
      </w:r>
      <w:r w:rsidRPr="0007139D">
        <w:t xml:space="preserve">). </w:t>
      </w:r>
    </w:p>
    <w:p w14:paraId="27E5462A" w14:textId="77777777" w:rsidR="00532C66" w:rsidRPr="0007139D" w:rsidRDefault="00532C66" w:rsidP="0007139D">
      <w:pPr>
        <w:pStyle w:val="Prrafodelista"/>
        <w:numPr>
          <w:ilvl w:val="0"/>
          <w:numId w:val="34"/>
        </w:numPr>
        <w:spacing w:after="0" w:line="240" w:lineRule="auto"/>
        <w:ind w:left="1843" w:hanging="283"/>
        <w:jc w:val="both"/>
        <w:rPr>
          <w:color w:val="365F91"/>
        </w:rPr>
      </w:pPr>
      <w:r w:rsidRPr="0007139D">
        <w:t>PRÓTESIS Y APARATOS ORTOPÉDICOS POR ACCIDENTE</w:t>
      </w:r>
      <w:r w:rsidRPr="0007139D">
        <w:rPr>
          <w:color w:val="365F91"/>
        </w:rPr>
        <w:t>.</w:t>
      </w:r>
    </w:p>
    <w:p w14:paraId="21C18A1C" w14:textId="77777777" w:rsidR="00532C66" w:rsidRPr="0007139D" w:rsidRDefault="00532C66" w:rsidP="0007139D">
      <w:pPr>
        <w:pStyle w:val="Prrafodelista"/>
        <w:numPr>
          <w:ilvl w:val="0"/>
          <w:numId w:val="34"/>
        </w:numPr>
        <w:spacing w:after="0" w:line="240" w:lineRule="auto"/>
        <w:ind w:left="1843" w:hanging="283"/>
        <w:jc w:val="both"/>
      </w:pPr>
      <w:r w:rsidRPr="0007139D">
        <w:t xml:space="preserve">GASTOS DE AMBULANCIA TERRESTRE </w:t>
      </w:r>
      <w:r w:rsidRPr="0007139D">
        <w:rPr>
          <w:i/>
        </w:rPr>
        <w:t>DENTRO DE LA REPÚBLICA MEXICANA, EN CASO ESTRICTAMENTE NECESARIO Y POR INDICACIÓN DEL MÉDICO TRATANTE, PARA TRASLADAR AL ASEGURADO AL CENTRO HOSPITALARIO MÁS CERCANO Y/O ADECUADO</w:t>
      </w:r>
      <w:r w:rsidRPr="0007139D">
        <w:t>). EL TIPO DE AMBULANCIA QUE SE CUBRIRÁ SERÁ DE ACUERDO A LA GRAVEDAD Y CIRCUNSTANCIAS QUE SE PRESENTEN EN CADA CASO, INCLUYENDO AMBULANCIA DE TERAPIA INTENSIVA, TERAPIA INTERMEDIA O ESTÁNDAR SEGÚN SE REQUIERA.</w:t>
      </w:r>
    </w:p>
    <w:p w14:paraId="18DC0747" w14:textId="77777777" w:rsidR="00532C66" w:rsidRPr="0007139D" w:rsidRDefault="00532C66" w:rsidP="0007139D">
      <w:pPr>
        <w:pStyle w:val="Prrafodelista"/>
        <w:numPr>
          <w:ilvl w:val="0"/>
          <w:numId w:val="34"/>
        </w:numPr>
        <w:spacing w:after="0" w:line="240" w:lineRule="auto"/>
        <w:ind w:left="1843" w:hanging="283"/>
        <w:jc w:val="both"/>
      </w:pPr>
      <w:r w:rsidRPr="0007139D">
        <w:t>COSTO DE CAMA EXTRA PARA EL ACOMPAÑANTE DEL PACIENTE (</w:t>
      </w:r>
      <w:r w:rsidRPr="0007139D">
        <w:rPr>
          <w:i/>
        </w:rPr>
        <w:t>NO INCLUYE ALIMENTOS NI CUALQUIER OTRO GASTO REALIZADO POR EL ACOMPAÑANTE</w:t>
      </w:r>
      <w:r w:rsidRPr="0007139D">
        <w:t>).</w:t>
      </w:r>
    </w:p>
    <w:p w14:paraId="4C0FDD9F" w14:textId="77777777" w:rsidR="00532C66" w:rsidRPr="0007139D" w:rsidRDefault="00532C66" w:rsidP="0007139D">
      <w:pPr>
        <w:pStyle w:val="Prrafodelista"/>
        <w:numPr>
          <w:ilvl w:val="0"/>
          <w:numId w:val="34"/>
        </w:numPr>
        <w:spacing w:after="0" w:line="240" w:lineRule="auto"/>
        <w:ind w:left="1843" w:hanging="283"/>
        <w:jc w:val="both"/>
        <w:rPr>
          <w:color w:val="365F91"/>
        </w:rPr>
      </w:pPr>
      <w:r w:rsidRPr="0007139D">
        <w:t>COSTO DEL PAQUETE DE ADMISIÓN DE LOS HOSPITALES</w:t>
      </w:r>
      <w:r w:rsidRPr="0007139D">
        <w:rPr>
          <w:color w:val="365F91"/>
        </w:rPr>
        <w:t>.</w:t>
      </w:r>
    </w:p>
    <w:p w14:paraId="17B60AC2" w14:textId="77777777" w:rsidR="00532C66" w:rsidRPr="0007139D" w:rsidRDefault="00532C66" w:rsidP="0007139D">
      <w:pPr>
        <w:spacing w:after="0" w:line="240" w:lineRule="auto"/>
        <w:jc w:val="both"/>
      </w:pPr>
    </w:p>
    <w:p w14:paraId="3DC780D4" w14:textId="77777777" w:rsidR="00532C66" w:rsidRPr="0007139D" w:rsidRDefault="00532C66" w:rsidP="0007139D">
      <w:pPr>
        <w:spacing w:after="0" w:line="240" w:lineRule="auto"/>
        <w:ind w:left="1416"/>
        <w:jc w:val="both"/>
        <w:rPr>
          <w:rFonts w:cs="Arial"/>
        </w:rPr>
      </w:pPr>
      <w:r w:rsidRPr="0007139D">
        <w:rPr>
          <w:rFonts w:cs="Arial"/>
        </w:rPr>
        <w:t>TODOS LOS GASTOS MÉDICOS MAYORES SERÁN EN EXCESO DE LOS DEDUCIBLES Y/O COASEGUROS CONTRATADOS, POR UNA O VARIAS ENFERMEDADES DIAGNÓSTICADAS POR UN MÉDICO CON CÉDULA PROFESIONAL Y QUE LA ENFERMEDAD, PADECIMIENTO O ACCIDENTE DE QUE SE TRATE SE ENCUENTRE CUBIERTO POR LA PÓLIZA.</w:t>
      </w:r>
    </w:p>
    <w:p w14:paraId="29A62261" w14:textId="77777777" w:rsidR="00532C66" w:rsidRPr="0007139D" w:rsidRDefault="00532C66" w:rsidP="0007139D">
      <w:pPr>
        <w:spacing w:after="0" w:line="240" w:lineRule="auto"/>
        <w:jc w:val="both"/>
      </w:pPr>
    </w:p>
    <w:p w14:paraId="6581A326" w14:textId="77777777" w:rsidR="00532C66" w:rsidRPr="0007139D" w:rsidRDefault="00532C66" w:rsidP="0007139D">
      <w:pPr>
        <w:spacing w:after="0" w:line="240" w:lineRule="auto"/>
        <w:jc w:val="both"/>
        <w:rPr>
          <w:b/>
          <w:u w:val="single"/>
        </w:rPr>
      </w:pPr>
      <w:r w:rsidRPr="0007139D">
        <w:rPr>
          <w:b/>
          <w:u w:val="single"/>
        </w:rPr>
        <w:t xml:space="preserve">PARTO Y/O CESÁREA: </w:t>
      </w:r>
    </w:p>
    <w:p w14:paraId="395CE6AF" w14:textId="77777777" w:rsidR="00532C66" w:rsidRPr="0007139D" w:rsidRDefault="00532C66" w:rsidP="0007139D">
      <w:pPr>
        <w:spacing w:after="0" w:line="240" w:lineRule="auto"/>
        <w:jc w:val="both"/>
      </w:pPr>
    </w:p>
    <w:p w14:paraId="3C0AA768" w14:textId="77777777" w:rsidR="00532C66" w:rsidRPr="0007139D" w:rsidRDefault="00532C66" w:rsidP="0007139D">
      <w:pPr>
        <w:spacing w:after="0" w:line="240" w:lineRule="auto"/>
        <w:ind w:left="1416"/>
        <w:jc w:val="both"/>
        <w:rPr>
          <w:rFonts w:cs="Arial"/>
        </w:rPr>
      </w:pPr>
      <w:r w:rsidRPr="0007139D">
        <w:rPr>
          <w:rFonts w:cs="Arial"/>
        </w:rPr>
        <w:t xml:space="preserve">MEDIANTE EL PAGO DE LA PRIMA CORRESPONDIENTE A ESTA COBERTURA SE AMPARA EL EVENTO FINAL AL QUE SE LLEGUE POR EMBARAZO, YA SEA DE LA TITULAR, ESPOSA </w:t>
      </w:r>
      <w:proofErr w:type="spellStart"/>
      <w:r w:rsidRPr="0007139D">
        <w:rPr>
          <w:rFonts w:cs="Arial"/>
        </w:rPr>
        <w:t>Ó</w:t>
      </w:r>
      <w:proofErr w:type="spellEnd"/>
      <w:r w:rsidRPr="0007139D">
        <w:rPr>
          <w:rFonts w:cs="Arial"/>
        </w:rPr>
        <w:t xml:space="preserve"> COMPAÑERA, TRÁTESE DE PARTO NORMAL O CESÁREA HASTA POR UN MONTO MAXIMO DE $20,000.00 M.N., ESTE IMPORTE INCLUYE LOS GASTOS DE:</w:t>
      </w:r>
    </w:p>
    <w:p w14:paraId="7FC526D4" w14:textId="77777777" w:rsidR="00532C66" w:rsidRPr="0007139D" w:rsidRDefault="00532C66" w:rsidP="0007139D">
      <w:pPr>
        <w:spacing w:after="0" w:line="240" w:lineRule="auto"/>
        <w:ind w:left="1416"/>
        <w:jc w:val="both"/>
        <w:rPr>
          <w:rFonts w:cs="Arial"/>
        </w:rPr>
      </w:pPr>
    </w:p>
    <w:p w14:paraId="496FA25A" w14:textId="77777777" w:rsidR="00532C66" w:rsidRPr="0007139D" w:rsidRDefault="00532C66" w:rsidP="0007139D">
      <w:pPr>
        <w:pStyle w:val="Prrafodelista"/>
        <w:numPr>
          <w:ilvl w:val="0"/>
          <w:numId w:val="35"/>
        </w:numPr>
        <w:spacing w:after="0" w:line="240" w:lineRule="auto"/>
        <w:jc w:val="both"/>
        <w:rPr>
          <w:rFonts w:cs="Arial"/>
        </w:rPr>
      </w:pPr>
      <w:r w:rsidRPr="0007139D">
        <w:rPr>
          <w:rFonts w:cs="Arial"/>
        </w:rPr>
        <w:t>GASTOS EROGADOS POR LA ATENCIÓN INTRA-HOSPITALARIA DEL RECIÉN NACIDO SANO, LA CUAL ES INDEPENDIENTE DE LA SUMA ASEGURADA CONTRATADA. LOS GASTOS CUBIERTOS POR ESTE CONCEPTO SON: CUNERO, ATENCIÓN PEDIÁTRICA Y ATENCIÓN DE ENFERMERÍA.</w:t>
      </w:r>
    </w:p>
    <w:p w14:paraId="5AB442F7" w14:textId="77777777" w:rsidR="00532C66" w:rsidRPr="0007139D" w:rsidRDefault="00532C66" w:rsidP="0007139D">
      <w:pPr>
        <w:pStyle w:val="Prrafodelista"/>
        <w:numPr>
          <w:ilvl w:val="0"/>
          <w:numId w:val="35"/>
        </w:numPr>
        <w:spacing w:after="0" w:line="240" w:lineRule="auto"/>
        <w:jc w:val="both"/>
        <w:rPr>
          <w:rFonts w:cs="Arial"/>
        </w:rPr>
      </w:pPr>
      <w:r w:rsidRPr="0007139D">
        <w:rPr>
          <w:rFonts w:cs="Arial"/>
        </w:rPr>
        <w:t>CIRCUNCISIÓN PARA EL RECIÉN NACIDO SANO. LA CUAL ES INDEPENDIENTE DE LA SUMA ASEGURADA CONTRATADA.</w:t>
      </w:r>
    </w:p>
    <w:p w14:paraId="5079E9A0" w14:textId="77777777" w:rsidR="00532C66" w:rsidRPr="0007139D" w:rsidRDefault="00532C66" w:rsidP="0007139D">
      <w:pPr>
        <w:pStyle w:val="Prrafodelista"/>
        <w:spacing w:after="0" w:line="240" w:lineRule="auto"/>
        <w:ind w:left="1416"/>
        <w:jc w:val="both"/>
        <w:rPr>
          <w:rFonts w:cs="Arial"/>
        </w:rPr>
      </w:pPr>
    </w:p>
    <w:p w14:paraId="70048E8A" w14:textId="77777777" w:rsidR="00532C66" w:rsidRPr="0007139D" w:rsidRDefault="00532C66" w:rsidP="0007139D">
      <w:pPr>
        <w:spacing w:after="0" w:line="240" w:lineRule="auto"/>
        <w:ind w:left="1416"/>
        <w:jc w:val="both"/>
        <w:rPr>
          <w:rFonts w:cs="Arial"/>
        </w:rPr>
      </w:pPr>
      <w:r w:rsidRPr="0007139D">
        <w:rPr>
          <w:rFonts w:cs="Arial"/>
        </w:rPr>
        <w:t xml:space="preserve">SE CUBREN LOS GASTOS EROGADOS A CONSECUENCIA DE LAS COMPLICACIONES DEL EMBARAZO, PARTO Y PUERPERIO DE LA TITULAR, ESPOSA </w:t>
      </w:r>
      <w:proofErr w:type="spellStart"/>
      <w:r w:rsidRPr="0007139D">
        <w:rPr>
          <w:rFonts w:cs="Arial"/>
        </w:rPr>
        <w:t>Ó</w:t>
      </w:r>
      <w:proofErr w:type="spellEnd"/>
      <w:r w:rsidRPr="0007139D">
        <w:rPr>
          <w:rFonts w:cs="Arial"/>
        </w:rPr>
        <w:t xml:space="preserve"> COMPAÑERA, ENUNCIADAS A CONTINUACIÓN Y HASTA EL LÍMITE DE LA SUMA ASEGURADA BÁSICA CONTRATADA, ENTRE OTRAS:</w:t>
      </w:r>
    </w:p>
    <w:p w14:paraId="79DD4827" w14:textId="77777777" w:rsidR="00532C66" w:rsidRPr="0007139D" w:rsidRDefault="00532C66" w:rsidP="0007139D">
      <w:pPr>
        <w:spacing w:after="0" w:line="240" w:lineRule="auto"/>
        <w:ind w:left="1416"/>
        <w:jc w:val="both"/>
        <w:rPr>
          <w:rFonts w:cs="Arial"/>
        </w:rPr>
      </w:pPr>
    </w:p>
    <w:p w14:paraId="39260278" w14:textId="77777777" w:rsidR="00532C66" w:rsidRPr="0007139D" w:rsidRDefault="00532C66" w:rsidP="0007139D">
      <w:pPr>
        <w:pStyle w:val="Prrafodelista"/>
        <w:numPr>
          <w:ilvl w:val="0"/>
          <w:numId w:val="36"/>
        </w:numPr>
        <w:spacing w:after="0" w:line="240" w:lineRule="auto"/>
        <w:jc w:val="both"/>
        <w:rPr>
          <w:rFonts w:cs="Arial"/>
        </w:rPr>
      </w:pPr>
      <w:r w:rsidRPr="0007139D">
        <w:rPr>
          <w:rFonts w:cs="Arial"/>
        </w:rPr>
        <w:t>EMBARAZO EXTRAUTERINO</w:t>
      </w:r>
    </w:p>
    <w:p w14:paraId="02398AA4" w14:textId="77777777" w:rsidR="00532C66" w:rsidRPr="0007139D" w:rsidRDefault="00532C66" w:rsidP="0007139D">
      <w:pPr>
        <w:pStyle w:val="Prrafodelista"/>
        <w:numPr>
          <w:ilvl w:val="0"/>
          <w:numId w:val="36"/>
        </w:numPr>
        <w:spacing w:after="0" w:line="240" w:lineRule="auto"/>
        <w:jc w:val="both"/>
        <w:rPr>
          <w:rFonts w:cs="Arial"/>
        </w:rPr>
      </w:pPr>
      <w:r w:rsidRPr="0007139D">
        <w:rPr>
          <w:rFonts w:cs="Arial"/>
        </w:rPr>
        <w:t>TOXEMIA DEL EMBARAZO</w:t>
      </w:r>
    </w:p>
    <w:p w14:paraId="74886F45" w14:textId="77777777" w:rsidR="00532C66" w:rsidRPr="0007139D" w:rsidRDefault="00532C66" w:rsidP="0007139D">
      <w:pPr>
        <w:pStyle w:val="Prrafodelista"/>
        <w:numPr>
          <w:ilvl w:val="0"/>
          <w:numId w:val="36"/>
        </w:numPr>
        <w:spacing w:after="0" w:line="240" w:lineRule="auto"/>
        <w:jc w:val="both"/>
        <w:rPr>
          <w:rFonts w:cs="Arial"/>
        </w:rPr>
      </w:pPr>
      <w:r w:rsidRPr="0007139D">
        <w:rPr>
          <w:rFonts w:cs="Arial"/>
        </w:rPr>
        <w:t>FIEBRE PUERPERAL</w:t>
      </w:r>
    </w:p>
    <w:p w14:paraId="3121A507" w14:textId="77777777" w:rsidR="00532C66" w:rsidRPr="0007139D" w:rsidRDefault="00532C66" w:rsidP="0007139D">
      <w:pPr>
        <w:pStyle w:val="Prrafodelista"/>
        <w:numPr>
          <w:ilvl w:val="0"/>
          <w:numId w:val="36"/>
        </w:numPr>
        <w:spacing w:after="0" w:line="240" w:lineRule="auto"/>
        <w:jc w:val="both"/>
        <w:rPr>
          <w:rFonts w:cs="Arial"/>
        </w:rPr>
      </w:pPr>
      <w:r w:rsidRPr="0007139D">
        <w:rPr>
          <w:rFonts w:cs="Arial"/>
        </w:rPr>
        <w:t>EMBARAZO MOLAR</w:t>
      </w:r>
    </w:p>
    <w:p w14:paraId="72C4CACB" w14:textId="77777777" w:rsidR="00532C66" w:rsidRPr="0007139D" w:rsidRDefault="00532C66" w:rsidP="0007139D">
      <w:pPr>
        <w:pStyle w:val="Prrafodelista"/>
        <w:numPr>
          <w:ilvl w:val="0"/>
          <w:numId w:val="36"/>
        </w:numPr>
        <w:spacing w:after="0" w:line="240" w:lineRule="auto"/>
        <w:jc w:val="both"/>
        <w:rPr>
          <w:rFonts w:cs="Arial"/>
        </w:rPr>
      </w:pPr>
      <w:r w:rsidRPr="0007139D">
        <w:rPr>
          <w:rFonts w:cs="Arial"/>
        </w:rPr>
        <w:lastRenderedPageBreak/>
        <w:t>LOS TRATAMIENTOS DERIVADOS DEL EMBARAZO, INCLUYENDO EL ABORTO INVOLUNTARIO, AL IGUAL QUE LAS COMPLICACIONES DERIVADAS DEL ABORTO INVOLUNTARIO.</w:t>
      </w:r>
    </w:p>
    <w:p w14:paraId="02A4B201" w14:textId="77777777" w:rsidR="00532C66" w:rsidRPr="0007139D" w:rsidRDefault="00532C66" w:rsidP="0007139D">
      <w:pPr>
        <w:pStyle w:val="Prrafodelista"/>
        <w:numPr>
          <w:ilvl w:val="0"/>
          <w:numId w:val="36"/>
        </w:numPr>
        <w:spacing w:after="0" w:line="240" w:lineRule="auto"/>
        <w:jc w:val="both"/>
        <w:rPr>
          <w:rFonts w:cs="Arial"/>
        </w:rPr>
      </w:pPr>
      <w:r w:rsidRPr="0007139D">
        <w:rPr>
          <w:rFonts w:cs="Arial"/>
        </w:rPr>
        <w:t xml:space="preserve">EL ABORTO </w:t>
      </w:r>
      <w:proofErr w:type="spellStart"/>
      <w:r w:rsidRPr="0007139D">
        <w:rPr>
          <w:rFonts w:cs="Arial"/>
        </w:rPr>
        <w:t>Ó</w:t>
      </w:r>
      <w:proofErr w:type="spellEnd"/>
      <w:r w:rsidRPr="0007139D">
        <w:rPr>
          <w:rFonts w:cs="Arial"/>
        </w:rPr>
        <w:t xml:space="preserve"> AMENAZA DE ABORTO SE CONSIDERA UN PADECIMIENTO DIFERENTE Y POR TANTO SE SUJETA A LA SUMA ASEGURADA BÁSICA DE LA PÓLIZA.</w:t>
      </w:r>
    </w:p>
    <w:p w14:paraId="034D8557" w14:textId="77777777" w:rsidR="00532C66" w:rsidRPr="0007139D" w:rsidRDefault="00532C66" w:rsidP="0007139D">
      <w:pPr>
        <w:pStyle w:val="Prrafodelista"/>
        <w:numPr>
          <w:ilvl w:val="0"/>
          <w:numId w:val="36"/>
        </w:numPr>
        <w:spacing w:after="0" w:line="240" w:lineRule="auto"/>
        <w:jc w:val="both"/>
        <w:rPr>
          <w:rFonts w:cs="Arial"/>
        </w:rPr>
      </w:pPr>
      <w:r w:rsidRPr="0007139D">
        <w:rPr>
          <w:rFonts w:cs="Arial"/>
        </w:rPr>
        <w:t>EN CASO DE AMENAZA DE ABORTO O ABORTO NO DESEADO, PERO QUE LLEGUE A LA CONCLUSIÓN DE LA GESTACIÓN, SE CUBRIRÁ HASTA EL IMPORTE DE LA SUMA ASEGURADA CONTRATADA. ADICIONAL AL MONTO DE PARTO Y/O CESÁREA.</w:t>
      </w:r>
    </w:p>
    <w:p w14:paraId="50011E31" w14:textId="77777777" w:rsidR="00532C66" w:rsidRPr="0007139D" w:rsidRDefault="00532C66" w:rsidP="0007139D">
      <w:pPr>
        <w:pStyle w:val="Prrafodelista"/>
        <w:numPr>
          <w:ilvl w:val="0"/>
          <w:numId w:val="36"/>
        </w:numPr>
        <w:spacing w:after="0" w:line="240" w:lineRule="auto"/>
        <w:jc w:val="both"/>
        <w:rPr>
          <w:rFonts w:cs="Arial"/>
        </w:rPr>
      </w:pPr>
      <w:r w:rsidRPr="0007139D">
        <w:rPr>
          <w:rFonts w:cs="Arial"/>
        </w:rPr>
        <w:t>NO EXISTE LÍMITE DE EDAD.</w:t>
      </w:r>
    </w:p>
    <w:p w14:paraId="55F0287E" w14:textId="77777777" w:rsidR="00532C66" w:rsidRPr="0007139D" w:rsidRDefault="00532C66" w:rsidP="0007139D">
      <w:pPr>
        <w:pStyle w:val="Prrafodelista"/>
        <w:numPr>
          <w:ilvl w:val="0"/>
          <w:numId w:val="36"/>
        </w:numPr>
        <w:spacing w:after="0" w:line="240" w:lineRule="auto"/>
        <w:jc w:val="both"/>
        <w:rPr>
          <w:rFonts w:cs="Arial"/>
        </w:rPr>
      </w:pPr>
      <w:r w:rsidRPr="0007139D">
        <w:rPr>
          <w:rFonts w:cs="Arial"/>
        </w:rPr>
        <w:t xml:space="preserve">NO APLICA DEDUCIBLE Y COASEGURO. </w:t>
      </w:r>
    </w:p>
    <w:p w14:paraId="794E5524" w14:textId="77777777" w:rsidR="00532C66" w:rsidRPr="0007139D" w:rsidRDefault="00532C66" w:rsidP="0007139D">
      <w:pPr>
        <w:spacing w:after="0" w:line="240" w:lineRule="auto"/>
        <w:jc w:val="both"/>
      </w:pPr>
    </w:p>
    <w:p w14:paraId="4D255172" w14:textId="77777777" w:rsidR="00532C66" w:rsidRPr="0007139D" w:rsidRDefault="00532C66" w:rsidP="0007139D">
      <w:pPr>
        <w:spacing w:after="0" w:line="240" w:lineRule="auto"/>
        <w:jc w:val="both"/>
        <w:rPr>
          <w:b/>
          <w:color w:val="FF0000"/>
          <w:u w:val="single"/>
        </w:rPr>
      </w:pPr>
      <w:r w:rsidRPr="0007139D">
        <w:rPr>
          <w:b/>
          <w:u w:val="single"/>
        </w:rPr>
        <w:t xml:space="preserve">PREEXISTENCIA: </w:t>
      </w:r>
    </w:p>
    <w:p w14:paraId="2BB2568F" w14:textId="77777777" w:rsidR="00532C66" w:rsidRPr="0007139D" w:rsidRDefault="00532C66" w:rsidP="0007139D">
      <w:pPr>
        <w:spacing w:after="0" w:line="240" w:lineRule="auto"/>
        <w:jc w:val="both"/>
      </w:pPr>
    </w:p>
    <w:p w14:paraId="73AF851C" w14:textId="77777777" w:rsidR="00532C66" w:rsidRPr="0007139D" w:rsidRDefault="00532C66" w:rsidP="0007139D">
      <w:pPr>
        <w:spacing w:after="0" w:line="240" w:lineRule="auto"/>
        <w:ind w:left="1416"/>
        <w:jc w:val="both"/>
      </w:pPr>
      <w:r w:rsidRPr="0007139D">
        <w:t>SE CUBRIRAN TODOS LOS PADECIMIENTOS PREEXISTENTES DE LA POBLACIÓN ASEGURADA, SIN IMPORTAR QUE HAYAN O NO PRESENTADO SÍNTOMAS, INTEGRANDO  UN  DIAGNOSTICO  O  EROGADO ALGÚN GASTO CON ANTERIORIDAD A LA VIGENCIA DE LA PÓLIZA  INCLUYENDO PADECIMIENTOS QUE SE ORIGINARON ANTES DEL INICIO DE LA VIGENCIA DE ESTA PÓLIZA.</w:t>
      </w:r>
    </w:p>
    <w:p w14:paraId="2F928938" w14:textId="77777777" w:rsidR="00532C66" w:rsidRPr="0007139D" w:rsidRDefault="00532C66" w:rsidP="0007139D">
      <w:pPr>
        <w:spacing w:after="0" w:line="240" w:lineRule="auto"/>
        <w:ind w:left="1416"/>
        <w:jc w:val="both"/>
      </w:pPr>
    </w:p>
    <w:p w14:paraId="23A70189" w14:textId="77777777" w:rsidR="00532C66" w:rsidRPr="0007139D" w:rsidRDefault="00532C66" w:rsidP="0007139D">
      <w:pPr>
        <w:spacing w:after="0" w:line="240" w:lineRule="auto"/>
        <w:ind w:left="1416"/>
        <w:jc w:val="both"/>
      </w:pPr>
      <w:r w:rsidRPr="0007139D">
        <w:t xml:space="preserve">TODOS LOS PADECIMIENTOS PREEXISTENTES TENDRÁN UN SUBLÍMITE MÁXIMO DE RESPONSABILIDAD PARA LA COMPAÑÍA ASEGURADORA DE $250,000.00 M.N, ESTE SUBLIMITE NO ES EN ADICIÓN A LA SUMA ASEGURADA BÁSICA CONTRATADA NI A LA POTENCIACIÓN DE LA SUMA ASEGURADA. </w:t>
      </w:r>
    </w:p>
    <w:p w14:paraId="58F2B697" w14:textId="77777777" w:rsidR="00532C66" w:rsidRPr="0007139D" w:rsidRDefault="00532C66" w:rsidP="0007139D">
      <w:pPr>
        <w:spacing w:after="0" w:line="240" w:lineRule="auto"/>
        <w:jc w:val="both"/>
      </w:pPr>
    </w:p>
    <w:p w14:paraId="7253A62E" w14:textId="77777777" w:rsidR="00532C66" w:rsidRPr="0007139D" w:rsidRDefault="00532C66" w:rsidP="0007139D">
      <w:pPr>
        <w:spacing w:after="0" w:line="240" w:lineRule="auto"/>
        <w:jc w:val="both"/>
        <w:rPr>
          <w:b/>
          <w:u w:val="single"/>
        </w:rPr>
      </w:pPr>
      <w:r w:rsidRPr="0007139D">
        <w:rPr>
          <w:b/>
          <w:u w:val="single"/>
        </w:rPr>
        <w:t>EMERGENCIA EN EL EXTRANJERO:</w:t>
      </w:r>
    </w:p>
    <w:p w14:paraId="0E1B1F10" w14:textId="77777777" w:rsidR="00532C66" w:rsidRPr="0007139D" w:rsidRDefault="00532C66" w:rsidP="0007139D">
      <w:pPr>
        <w:spacing w:after="0" w:line="240" w:lineRule="auto"/>
        <w:jc w:val="both"/>
        <w:rPr>
          <w:rFonts w:cs="Arial"/>
        </w:rPr>
      </w:pPr>
    </w:p>
    <w:p w14:paraId="41834F1A" w14:textId="77777777" w:rsidR="00532C66" w:rsidRPr="0007139D" w:rsidRDefault="00532C66" w:rsidP="0007139D">
      <w:pPr>
        <w:spacing w:after="0" w:line="240" w:lineRule="auto"/>
        <w:ind w:left="1416"/>
        <w:jc w:val="both"/>
        <w:rPr>
          <w:rFonts w:cs="Arial"/>
        </w:rPr>
      </w:pPr>
      <w:r w:rsidRPr="0007139D">
        <w:rPr>
          <w:rFonts w:cs="Arial"/>
        </w:rPr>
        <w:t>MEDIANTE EL PAGO DE LA PRIMA CORRESPONDIENTE A ESTA COBERTURA, SE REEMBOLSARÁ LOS GASTOS ORIGINADOS POR UNA EMERGENCIA MÉDICA EN EL EXTRANJERO HASTA EL LÍMITE MÁXIMO DE LA SUMA ASEGURADA CONTRATADA, O POR UN PERÍODO MÁXIMO DE 90 DÍAS CONTADOS A PARTIR DE LA FECHA DEL PRIMER GASTO EROGADO EFECTUADO POR EL ASEGURADO, LO QUE OCURRA PRIMERO, SEGÚN LO INDICADO EN LOS TABULADORES, MISMOS QUE HAN SIDO DETERMINADOS POR LOS ORGANISMOS ENCARGADOS DE LA SALUD, DEL PAÍS DONDE SE ATIENDA.</w:t>
      </w:r>
    </w:p>
    <w:p w14:paraId="657E6B50" w14:textId="77777777" w:rsidR="00532C66" w:rsidRPr="0007139D" w:rsidRDefault="00532C66" w:rsidP="0007139D">
      <w:pPr>
        <w:spacing w:after="0" w:line="240" w:lineRule="auto"/>
        <w:ind w:left="1416"/>
        <w:jc w:val="both"/>
        <w:rPr>
          <w:rFonts w:cs="Arial"/>
        </w:rPr>
      </w:pPr>
    </w:p>
    <w:p w14:paraId="3DE7D838" w14:textId="77777777" w:rsidR="00532C66" w:rsidRPr="0007139D" w:rsidRDefault="00532C66" w:rsidP="0007139D">
      <w:pPr>
        <w:spacing w:after="0" w:line="240" w:lineRule="auto"/>
        <w:ind w:left="1416"/>
        <w:jc w:val="both"/>
        <w:rPr>
          <w:rFonts w:cs="Arial"/>
        </w:rPr>
      </w:pPr>
      <w:r w:rsidRPr="0007139D">
        <w:rPr>
          <w:rFonts w:cs="Arial"/>
        </w:rPr>
        <w:t>LA EMERGENCIA TERMINA CUANDO EL ASEGURADO SALE DE LA SITUACIÓN CRÍTICA DEL ESTADO AGUDO DEL ACCIDENTE O ENFERMEDAD, MANTENIENDO SUS SIGNOS VITALES DENTRO DE LOS PARÁMETROS ACEPTABLES QUE PERMITAN SU TRASLADO A LA REPÚBLICA MEXICANA AL HOSPITAL AL CUAL EL ASEGURADO TENGA DERECHO DE ACUERDO AL PLAN CONTRATADO, MOMENTO EN EL CUAL TERMINAN LOS EFECTOS DE ESTA COBERTURA.</w:t>
      </w:r>
    </w:p>
    <w:p w14:paraId="025EB55D" w14:textId="77777777" w:rsidR="00532C66" w:rsidRPr="0007139D" w:rsidRDefault="00532C66" w:rsidP="0007139D">
      <w:pPr>
        <w:spacing w:after="0" w:line="240" w:lineRule="auto"/>
        <w:ind w:left="1416"/>
        <w:jc w:val="both"/>
        <w:rPr>
          <w:rFonts w:cs="Arial"/>
        </w:rPr>
      </w:pPr>
      <w:r w:rsidRPr="0007139D">
        <w:rPr>
          <w:rFonts w:cs="Arial"/>
        </w:rPr>
        <w:lastRenderedPageBreak/>
        <w:t xml:space="preserve">NO HABRÁ LÍMITE DE EDAD PARA LAS RENOVACIONES CONTINUAS E ININTERRUMPIDAS, SIEMPRE Y CUANDO SE CUMPLA CON LA DEFINICIÓN DE GRUPO ASEGURABLE. </w:t>
      </w:r>
    </w:p>
    <w:p w14:paraId="06605C2C" w14:textId="77777777" w:rsidR="00532C66" w:rsidRPr="0007139D" w:rsidRDefault="00532C66" w:rsidP="0007139D">
      <w:pPr>
        <w:spacing w:after="0" w:line="240" w:lineRule="auto"/>
        <w:ind w:left="1416"/>
        <w:jc w:val="both"/>
        <w:rPr>
          <w:rFonts w:cs="Arial"/>
        </w:rPr>
      </w:pPr>
    </w:p>
    <w:p w14:paraId="39BCBDFB" w14:textId="77777777" w:rsidR="00532C66" w:rsidRPr="0007139D" w:rsidRDefault="00532C66" w:rsidP="0007139D">
      <w:pPr>
        <w:spacing w:after="0" w:line="240" w:lineRule="auto"/>
        <w:ind w:left="1416"/>
        <w:jc w:val="both"/>
        <w:rPr>
          <w:rFonts w:cs="Arial"/>
        </w:rPr>
      </w:pPr>
      <w:r w:rsidRPr="0007139D">
        <w:rPr>
          <w:rFonts w:cs="Arial"/>
        </w:rPr>
        <w:t>LA SUMA ASEGURADA DE ESTA COBERTURA ES INDEPENDIENTE A LA CONTRATADA EN CUALQUIER OTRO BENEFICIO Y SERÁ LA QUE RIJA DURANTE LA VIGENCIA DE LA PÓLIZA. EN ESTA COBERTURA APLICA DEDUCIBLE DE ACUERDO A LA SUMA ASEGURADA CONTRATADA DE ESTE BENEFICIO, NO APLICA COASEGURO.</w:t>
      </w:r>
    </w:p>
    <w:p w14:paraId="18D12749" w14:textId="77777777" w:rsidR="00532C66" w:rsidRPr="0007139D" w:rsidRDefault="00532C66" w:rsidP="0007139D">
      <w:pPr>
        <w:spacing w:after="0" w:line="240" w:lineRule="auto"/>
        <w:ind w:left="1416"/>
        <w:jc w:val="both"/>
        <w:rPr>
          <w:rFonts w:cs="Arial"/>
        </w:rPr>
      </w:pPr>
    </w:p>
    <w:p w14:paraId="2ADCCF4C" w14:textId="77777777" w:rsidR="00532C66" w:rsidRPr="0007139D" w:rsidRDefault="00532C66" w:rsidP="0007139D">
      <w:pPr>
        <w:spacing w:after="0" w:line="240" w:lineRule="auto"/>
        <w:ind w:left="1416"/>
        <w:jc w:val="both"/>
        <w:rPr>
          <w:rFonts w:cs="Arial"/>
        </w:rPr>
      </w:pPr>
      <w:r w:rsidRPr="0007139D">
        <w:rPr>
          <w:rFonts w:cs="Arial"/>
        </w:rPr>
        <w:t>EN ESTA COBERTURA PUEDE OPERAR EL BENEFICIO DE PAGO DIRECTO.</w:t>
      </w:r>
    </w:p>
    <w:p w14:paraId="74095DCA" w14:textId="77777777" w:rsidR="00532C66" w:rsidRPr="0007139D" w:rsidRDefault="00532C66" w:rsidP="0007139D">
      <w:pPr>
        <w:spacing w:after="0" w:line="240" w:lineRule="auto"/>
        <w:rPr>
          <w:rFonts w:cs="Arial"/>
        </w:rPr>
      </w:pPr>
    </w:p>
    <w:p w14:paraId="265FFDA7" w14:textId="77777777" w:rsidR="00532C66" w:rsidRPr="0007139D" w:rsidRDefault="00532C66" w:rsidP="0007139D">
      <w:pPr>
        <w:spacing w:after="0" w:line="240" w:lineRule="auto"/>
        <w:jc w:val="both"/>
        <w:rPr>
          <w:rFonts w:cs="Arial"/>
          <w:b/>
          <w:u w:val="single"/>
        </w:rPr>
      </w:pPr>
      <w:r w:rsidRPr="0007139D">
        <w:rPr>
          <w:rFonts w:cs="Arial"/>
          <w:b/>
          <w:u w:val="single"/>
        </w:rPr>
        <w:t>EXCLUSIONES Y LIMITACIONES:</w:t>
      </w:r>
    </w:p>
    <w:p w14:paraId="4B92BF77" w14:textId="77777777" w:rsidR="00532C66" w:rsidRPr="0007139D" w:rsidRDefault="00532C66" w:rsidP="0007139D">
      <w:pPr>
        <w:spacing w:after="0" w:line="240" w:lineRule="auto"/>
        <w:jc w:val="both"/>
        <w:rPr>
          <w:rFonts w:cs="Arial"/>
        </w:rPr>
      </w:pPr>
    </w:p>
    <w:p w14:paraId="57C8233A" w14:textId="77777777" w:rsidR="00532C66" w:rsidRPr="0007139D" w:rsidRDefault="00532C66" w:rsidP="0007139D">
      <w:pPr>
        <w:spacing w:after="0" w:line="240" w:lineRule="auto"/>
        <w:ind w:left="1416"/>
        <w:jc w:val="both"/>
        <w:rPr>
          <w:rFonts w:cs="Arial"/>
        </w:rPr>
      </w:pPr>
      <w:r w:rsidRPr="0007139D">
        <w:rPr>
          <w:rFonts w:cs="Arial"/>
        </w:rPr>
        <w:t>QUEDAN  FUERA DE LA COBERTURA DE LA PÓLIZA LOS SIGUIENTES CASOS:</w:t>
      </w:r>
    </w:p>
    <w:p w14:paraId="33FC5099" w14:textId="77777777" w:rsidR="00532C66" w:rsidRPr="0007139D" w:rsidRDefault="00532C66" w:rsidP="0007139D">
      <w:pPr>
        <w:spacing w:after="0" w:line="240" w:lineRule="auto"/>
        <w:ind w:left="1416"/>
        <w:jc w:val="both"/>
        <w:rPr>
          <w:rFonts w:cs="Arial"/>
        </w:rPr>
      </w:pPr>
    </w:p>
    <w:p w14:paraId="71ACBFF7" w14:textId="77777777" w:rsidR="00532C66" w:rsidRPr="0007139D" w:rsidRDefault="00532C66" w:rsidP="0007139D">
      <w:pPr>
        <w:pStyle w:val="Prrafodelista"/>
        <w:numPr>
          <w:ilvl w:val="0"/>
          <w:numId w:val="37"/>
        </w:numPr>
        <w:spacing w:after="0" w:line="240" w:lineRule="auto"/>
        <w:ind w:left="1633" w:hanging="357"/>
        <w:contextualSpacing w:val="0"/>
        <w:jc w:val="both"/>
        <w:rPr>
          <w:rFonts w:cs="Arial"/>
        </w:rPr>
      </w:pPr>
      <w:r w:rsidRPr="0007139D">
        <w:rPr>
          <w:rFonts w:cs="Arial"/>
        </w:rPr>
        <w:t>CUALQUIER GASTO POSTERIOR AL DIAGNÓSTICO MÉDICO DEL SÍNDROME DE INMUNODEFICIENCIA ADQUIRIDA (SIDA).</w:t>
      </w:r>
    </w:p>
    <w:p w14:paraId="0B4D6464" w14:textId="77777777" w:rsidR="00532C66" w:rsidRPr="0007139D" w:rsidRDefault="00532C66" w:rsidP="0007139D">
      <w:pPr>
        <w:pStyle w:val="Prrafodelista"/>
        <w:numPr>
          <w:ilvl w:val="0"/>
          <w:numId w:val="37"/>
        </w:numPr>
        <w:spacing w:after="0" w:line="240" w:lineRule="auto"/>
        <w:ind w:left="1633" w:hanging="357"/>
        <w:contextualSpacing w:val="0"/>
        <w:jc w:val="both"/>
        <w:rPr>
          <w:rFonts w:cs="Arial"/>
        </w:rPr>
      </w:pPr>
      <w:r w:rsidRPr="0007139D">
        <w:rPr>
          <w:rFonts w:cs="Arial"/>
        </w:rPr>
        <w:t>ACOMPAÑANTES EN EL TRASLADO DEL ASEGURADO CON PACIENTE, NI LA GESTIÓN ADMINISTRATIVA EN HOSPITALES NACIONALES O EXTRANJEROS. DE LA MISMA FORMA QUEDAN EXCLUIDOS LOS GASTOS REALIZADOS POR EL ACOMPAÑANTE DURANTE LA HOSPITALIZACIÓN DEL ASEGURADO, A EXCEPCIÓN DE LA CAMA EXTRA.</w:t>
      </w:r>
    </w:p>
    <w:p w14:paraId="3310F4F8" w14:textId="77777777" w:rsidR="00532C66" w:rsidRPr="0007139D" w:rsidRDefault="00532C66" w:rsidP="0007139D">
      <w:pPr>
        <w:pStyle w:val="Prrafodelista"/>
        <w:numPr>
          <w:ilvl w:val="0"/>
          <w:numId w:val="37"/>
        </w:numPr>
        <w:spacing w:after="0" w:line="240" w:lineRule="auto"/>
        <w:ind w:left="1633" w:hanging="357"/>
        <w:contextualSpacing w:val="0"/>
        <w:jc w:val="both"/>
        <w:rPr>
          <w:rFonts w:cs="Arial"/>
        </w:rPr>
      </w:pPr>
      <w:r w:rsidRPr="0007139D">
        <w:rPr>
          <w:rFonts w:cs="Arial"/>
        </w:rPr>
        <w:t>TRATAMIENTOS MÉDICOS Y/O QUIRÚRGICOS DE HALLUX VALGUS (JUANETES).</w:t>
      </w:r>
    </w:p>
    <w:p w14:paraId="2C92A11E" w14:textId="77777777" w:rsidR="00532C66" w:rsidRPr="0007139D" w:rsidRDefault="00532C66" w:rsidP="0007139D">
      <w:pPr>
        <w:pStyle w:val="Prrafodelista"/>
        <w:numPr>
          <w:ilvl w:val="0"/>
          <w:numId w:val="37"/>
        </w:numPr>
        <w:spacing w:after="0" w:line="240" w:lineRule="auto"/>
        <w:ind w:left="1633" w:hanging="357"/>
        <w:contextualSpacing w:val="0"/>
        <w:jc w:val="both"/>
        <w:rPr>
          <w:rFonts w:cs="Arial"/>
        </w:rPr>
      </w:pPr>
      <w:r w:rsidRPr="0007139D">
        <w:rPr>
          <w:rFonts w:cs="Arial"/>
        </w:rPr>
        <w:t>PELUQUERÍA, BARBERÍA, PEDICURISTA, ASÍ COMO EL ALQUILER DE APARATOS O SERVICIOS PARA COMODIDAD PERSONAL.</w:t>
      </w:r>
    </w:p>
    <w:p w14:paraId="103BB945" w14:textId="77777777" w:rsidR="00532C66" w:rsidRPr="0007139D" w:rsidRDefault="00532C66" w:rsidP="0007139D">
      <w:pPr>
        <w:pStyle w:val="Prrafodelista"/>
        <w:numPr>
          <w:ilvl w:val="0"/>
          <w:numId w:val="37"/>
        </w:numPr>
        <w:spacing w:after="0" w:line="240" w:lineRule="auto"/>
        <w:ind w:left="1633" w:hanging="357"/>
        <w:contextualSpacing w:val="0"/>
        <w:jc w:val="both"/>
        <w:rPr>
          <w:rFonts w:cs="Arial"/>
        </w:rPr>
      </w:pPr>
      <w:r w:rsidRPr="0007139D">
        <w:rPr>
          <w:rFonts w:cs="Arial"/>
        </w:rPr>
        <w:t>TRATAMIENTOS ESTÉTICOS Y DE CALVICIE.</w:t>
      </w:r>
    </w:p>
    <w:p w14:paraId="5E3F3679" w14:textId="77777777" w:rsidR="00532C66" w:rsidRPr="0007139D" w:rsidRDefault="00532C66" w:rsidP="0007139D">
      <w:pPr>
        <w:pStyle w:val="Prrafodelista"/>
        <w:numPr>
          <w:ilvl w:val="0"/>
          <w:numId w:val="37"/>
        </w:numPr>
        <w:spacing w:after="0" w:line="240" w:lineRule="auto"/>
        <w:ind w:left="1633" w:hanging="357"/>
        <w:contextualSpacing w:val="0"/>
        <w:jc w:val="both"/>
        <w:rPr>
          <w:rFonts w:cs="Arial"/>
        </w:rPr>
      </w:pPr>
      <w:r w:rsidRPr="0007139D">
        <w:rPr>
          <w:rFonts w:cs="Arial"/>
        </w:rPr>
        <w:t>TRATAMIENTOS DIETÉTICOS, DE OBESIDAD Y COMPLEMENTOS VITAMÍNICOS, Y EN GENERAL DE TODAS AQUELLAS CON FINES COSMÉTICOS O DE APARIENCIA.</w:t>
      </w:r>
    </w:p>
    <w:p w14:paraId="3A19B8D1" w14:textId="77777777" w:rsidR="00532C66" w:rsidRPr="0007139D" w:rsidRDefault="00532C66" w:rsidP="0007139D">
      <w:pPr>
        <w:pStyle w:val="Prrafodelista"/>
        <w:numPr>
          <w:ilvl w:val="0"/>
          <w:numId w:val="37"/>
        </w:numPr>
        <w:spacing w:after="0" w:line="240" w:lineRule="auto"/>
        <w:ind w:left="1633" w:hanging="357"/>
        <w:contextualSpacing w:val="0"/>
        <w:jc w:val="both"/>
        <w:rPr>
          <w:rFonts w:cs="Arial"/>
        </w:rPr>
      </w:pPr>
      <w:r w:rsidRPr="0007139D">
        <w:rPr>
          <w:rFonts w:cs="Arial"/>
        </w:rPr>
        <w:t>CURAS DE REPOSO, EXÁMENES MÉDICOS O ESTUDIOS DE CUALQUIER TIPO PARA COMPROBAR EL ESTADO DE SALUD, NI CHECK UP’S.</w:t>
      </w:r>
    </w:p>
    <w:p w14:paraId="07D4033E" w14:textId="77777777" w:rsidR="00532C66" w:rsidRPr="0007139D" w:rsidRDefault="00532C66" w:rsidP="0007139D">
      <w:pPr>
        <w:pStyle w:val="Prrafodelista"/>
        <w:numPr>
          <w:ilvl w:val="0"/>
          <w:numId w:val="37"/>
        </w:numPr>
        <w:spacing w:after="0" w:line="240" w:lineRule="auto"/>
        <w:ind w:left="1633" w:hanging="357"/>
        <w:contextualSpacing w:val="0"/>
        <w:jc w:val="both"/>
        <w:rPr>
          <w:rFonts w:cs="Arial"/>
        </w:rPr>
      </w:pPr>
      <w:r w:rsidRPr="0007139D">
        <w:rPr>
          <w:rFonts w:cs="Arial"/>
        </w:rPr>
        <w:t>ADQUISICIÓN DE ANTEOJOS, LENTES DE CONTACTO, APARATOS AUDITIVOS NI LENTES INTRAOCULARES.</w:t>
      </w:r>
    </w:p>
    <w:p w14:paraId="6B8D28C7" w14:textId="77777777" w:rsidR="00532C66" w:rsidRPr="0007139D" w:rsidRDefault="00532C66" w:rsidP="0007139D">
      <w:pPr>
        <w:pStyle w:val="Prrafodelista"/>
        <w:numPr>
          <w:ilvl w:val="0"/>
          <w:numId w:val="37"/>
        </w:numPr>
        <w:spacing w:after="0" w:line="240" w:lineRule="auto"/>
        <w:ind w:left="1633" w:hanging="357"/>
        <w:contextualSpacing w:val="0"/>
        <w:jc w:val="both"/>
        <w:rPr>
          <w:rFonts w:cs="Arial"/>
        </w:rPr>
      </w:pPr>
      <w:r w:rsidRPr="0007139D">
        <w:rPr>
          <w:rFonts w:cs="Arial"/>
        </w:rPr>
        <w:t>LA COMPRA O RENTA DE ZAPATOS ORTOPÉDICOS.</w:t>
      </w:r>
    </w:p>
    <w:p w14:paraId="21625088" w14:textId="77777777" w:rsidR="00532C66" w:rsidRPr="0007139D" w:rsidRDefault="00532C66" w:rsidP="0007139D">
      <w:pPr>
        <w:pStyle w:val="Prrafodelista"/>
        <w:numPr>
          <w:ilvl w:val="0"/>
          <w:numId w:val="37"/>
        </w:numPr>
        <w:spacing w:after="0" w:line="240" w:lineRule="auto"/>
        <w:ind w:left="1633" w:hanging="357"/>
        <w:contextualSpacing w:val="0"/>
        <w:jc w:val="both"/>
        <w:rPr>
          <w:rFonts w:cs="Arial"/>
        </w:rPr>
      </w:pPr>
      <w:r w:rsidRPr="0007139D">
        <w:rPr>
          <w:rFonts w:cs="Arial"/>
        </w:rPr>
        <w:t xml:space="preserve">TRATAMIENTOS DENTALES, ALVEORALES, GINGIVALES O MAXILOFACIALES NO INDISPENSABLES Y SUS COMPLICACIONES CUALQUIERA QUE SEA SU  NATURALEZA U ORIGEN, Y PRÓTESIS DENTALES NECESARIA POR ENFERMEDAD. SÓLO SE CUBRIRÁN AQUELLOS QUE SE CONSIDEREN COMO TRATAMIENTOS INDISPENSABLES, ES DECIR, AQUELLOS QUE SEAN ORIGINADOS A CONSECUENCIA DE UN ACCIDENTE </w:t>
      </w:r>
      <w:proofErr w:type="spellStart"/>
      <w:r w:rsidRPr="0007139D">
        <w:rPr>
          <w:rFonts w:cs="Arial"/>
        </w:rPr>
        <w:t>Ó</w:t>
      </w:r>
      <w:proofErr w:type="spellEnd"/>
      <w:r w:rsidRPr="0007139D">
        <w:rPr>
          <w:rFonts w:cs="Arial"/>
        </w:rPr>
        <w:t xml:space="preserve"> ENFERMEDAD CUBIERTA DURANTE LA VIGENCIA DE LA PÓLIZA.</w:t>
      </w:r>
    </w:p>
    <w:p w14:paraId="53B83D28" w14:textId="77777777" w:rsidR="00532C66" w:rsidRPr="0007139D" w:rsidRDefault="00532C66" w:rsidP="0007139D">
      <w:pPr>
        <w:pStyle w:val="Prrafodelista"/>
        <w:numPr>
          <w:ilvl w:val="0"/>
          <w:numId w:val="37"/>
        </w:numPr>
        <w:spacing w:after="0" w:line="240" w:lineRule="auto"/>
        <w:ind w:left="1633" w:hanging="357"/>
        <w:contextualSpacing w:val="0"/>
        <w:jc w:val="both"/>
        <w:rPr>
          <w:rFonts w:cs="Arial"/>
        </w:rPr>
      </w:pPr>
      <w:r w:rsidRPr="0007139D">
        <w:rPr>
          <w:rFonts w:cs="Arial"/>
        </w:rPr>
        <w:t>TRATAMIENTOS DE INFERTILIDAD, CONTROL NATAL, IMPOTENCIA SEXUAL, NI CUALQUIERA DE SUS COMPLICACIONES, INDEPENDIENTEMENTE DE SUS ORÍGENES.</w:t>
      </w:r>
    </w:p>
    <w:p w14:paraId="5E0F19DF" w14:textId="77777777" w:rsidR="00532C66" w:rsidRPr="0007139D" w:rsidRDefault="00532C66" w:rsidP="0007139D">
      <w:pPr>
        <w:pStyle w:val="Prrafodelista"/>
        <w:numPr>
          <w:ilvl w:val="0"/>
          <w:numId w:val="37"/>
        </w:numPr>
        <w:spacing w:after="0" w:line="240" w:lineRule="auto"/>
        <w:ind w:left="1633" w:hanging="357"/>
        <w:contextualSpacing w:val="0"/>
        <w:jc w:val="both"/>
        <w:rPr>
          <w:rFonts w:cs="Arial"/>
        </w:rPr>
      </w:pPr>
      <w:r w:rsidRPr="0007139D">
        <w:rPr>
          <w:rFonts w:cs="Arial"/>
        </w:rPr>
        <w:t>TRATAMIENTOS MÉDICOS Y/O QUIRÚRGICOS PARA CORREGIR LA PRESBICIA, MIOPÍA, PRESBIOPÍA, HIPERMETROPÍA, ASTIGMATISMO O ESTRABISMO, QUERATONOMÍA RADIADA, QUERATOMILEUSIS Y EPIQUERATOFAQUIA.</w:t>
      </w:r>
    </w:p>
    <w:p w14:paraId="046060E6" w14:textId="77777777" w:rsidR="00532C66" w:rsidRPr="0007139D" w:rsidRDefault="00532C66" w:rsidP="0007139D">
      <w:pPr>
        <w:pStyle w:val="Prrafodelista"/>
        <w:numPr>
          <w:ilvl w:val="0"/>
          <w:numId w:val="37"/>
        </w:numPr>
        <w:spacing w:after="0" w:line="240" w:lineRule="auto"/>
        <w:ind w:left="1633" w:hanging="357"/>
        <w:contextualSpacing w:val="0"/>
        <w:jc w:val="both"/>
        <w:rPr>
          <w:rFonts w:cs="Arial"/>
        </w:rPr>
      </w:pPr>
      <w:r w:rsidRPr="0007139D">
        <w:rPr>
          <w:rFonts w:cs="Arial"/>
        </w:rPr>
        <w:lastRenderedPageBreak/>
        <w:t>HONORARIOS MÉDICOS CUANDO EL MÉDICO SEA FAMILIAR DIRECTO (PADRES, HERMANOS, HIJOS Y CÓNYUGE) DEL ASEGURADO O EL MISMO ASEGURADO.</w:t>
      </w:r>
    </w:p>
    <w:p w14:paraId="007205B7" w14:textId="77777777" w:rsidR="00532C66" w:rsidRPr="0007139D" w:rsidRDefault="00532C66" w:rsidP="0007139D">
      <w:pPr>
        <w:pStyle w:val="Prrafodelista"/>
        <w:numPr>
          <w:ilvl w:val="0"/>
          <w:numId w:val="37"/>
        </w:numPr>
        <w:spacing w:after="0" w:line="240" w:lineRule="auto"/>
        <w:ind w:left="1633" w:hanging="357"/>
        <w:contextualSpacing w:val="0"/>
        <w:jc w:val="both"/>
        <w:rPr>
          <w:rFonts w:cs="Arial"/>
        </w:rPr>
      </w:pPr>
      <w:r w:rsidRPr="0007139D">
        <w:rPr>
          <w:rFonts w:cs="Arial"/>
        </w:rPr>
        <w:t>REPOSICIÓN Y ADQUISICIÓN DE APARATOS ORTOPÉDICOS Y PRÓTESIS EXISTENTES EN LA FECHA DE CONTRATACIÓN DE ESTA PÓLIZA, SIN IMPORTAR LA NATURALEZA O CAUSA DE LA REPOSICIÓN, SALVO AQUELLOS QUE MÉDICAMENTE SEAN NECESARIOS Y QUE SE REQUIERAN A CAUSA DE UN ACCIDENTE.</w:t>
      </w:r>
    </w:p>
    <w:p w14:paraId="3151ECC3" w14:textId="77777777" w:rsidR="00532C66" w:rsidRPr="0007139D" w:rsidRDefault="00532C66" w:rsidP="0007139D">
      <w:pPr>
        <w:pStyle w:val="Prrafodelista"/>
        <w:numPr>
          <w:ilvl w:val="0"/>
          <w:numId w:val="37"/>
        </w:numPr>
        <w:spacing w:after="0" w:line="240" w:lineRule="auto"/>
        <w:ind w:left="1633" w:hanging="357"/>
        <w:contextualSpacing w:val="0"/>
        <w:jc w:val="both"/>
        <w:rPr>
          <w:rFonts w:cs="Arial"/>
        </w:rPr>
      </w:pPr>
      <w:r w:rsidRPr="0007139D">
        <w:rPr>
          <w:rFonts w:cs="Arial"/>
        </w:rPr>
        <w:t>TRATAMIENTOS PARA CORREGIR ALTERACIONES DEL SUEÑO, APNEA DE SUEÑO, RONCOPATÍAS,  TRASTORNOS DE LA CONDUCTA, DEL APRENDIZAJE Y DEL LENGUAJE, ENAJENACIÓN  MENTAL, DEPRESIÓN PSÍQUICA O NERVIOSA, HISTERIA, NEUROSIS O PSICOSIS. TAMPOCO SE CUBRE ESTUDIOS O TRATAMIENTOS DE SUS ORÍGENES O CONSECUENCIAS.</w:t>
      </w:r>
    </w:p>
    <w:p w14:paraId="2EF4BFEC" w14:textId="77777777" w:rsidR="00532C66" w:rsidRPr="0007139D" w:rsidRDefault="00532C66" w:rsidP="0007139D">
      <w:pPr>
        <w:pStyle w:val="Prrafodelista"/>
        <w:numPr>
          <w:ilvl w:val="0"/>
          <w:numId w:val="37"/>
        </w:numPr>
        <w:spacing w:after="0" w:line="240" w:lineRule="auto"/>
        <w:ind w:left="1633" w:hanging="357"/>
        <w:contextualSpacing w:val="0"/>
        <w:jc w:val="both"/>
        <w:rPr>
          <w:rFonts w:cs="Arial"/>
        </w:rPr>
      </w:pPr>
      <w:r w:rsidRPr="0007139D">
        <w:rPr>
          <w:rFonts w:cs="Arial"/>
        </w:rPr>
        <w:t>TRATAMIENTOS REALIZADOS POR ACUPUNTURISTAS, NATURISTAS, VEGETARIANOS Y AQUELLOS BASADOS EN HIPNOTISMO Y QUELACIONES.</w:t>
      </w:r>
    </w:p>
    <w:p w14:paraId="7E737FDC" w14:textId="77777777" w:rsidR="00532C66" w:rsidRPr="0007139D" w:rsidRDefault="00532C66" w:rsidP="0007139D">
      <w:pPr>
        <w:pStyle w:val="Prrafodelista"/>
        <w:numPr>
          <w:ilvl w:val="0"/>
          <w:numId w:val="37"/>
        </w:numPr>
        <w:spacing w:after="0" w:line="240" w:lineRule="auto"/>
        <w:ind w:left="1633" w:hanging="357"/>
        <w:contextualSpacing w:val="0"/>
        <w:jc w:val="both"/>
        <w:rPr>
          <w:rFonts w:cs="Arial"/>
        </w:rPr>
      </w:pPr>
      <w:r w:rsidRPr="0007139D">
        <w:rPr>
          <w:rFonts w:cs="Arial"/>
        </w:rPr>
        <w:t>TRATAMIENTOS EXPERIMENTALES O DE INVESTIGACIÓN.</w:t>
      </w:r>
    </w:p>
    <w:p w14:paraId="2FFD092E" w14:textId="77777777" w:rsidR="00532C66" w:rsidRPr="0007139D" w:rsidRDefault="00532C66" w:rsidP="0007139D">
      <w:pPr>
        <w:pStyle w:val="Prrafodelista"/>
        <w:numPr>
          <w:ilvl w:val="0"/>
          <w:numId w:val="37"/>
        </w:numPr>
        <w:spacing w:after="0" w:line="240" w:lineRule="auto"/>
        <w:ind w:left="1633" w:hanging="357"/>
        <w:contextualSpacing w:val="0"/>
        <w:jc w:val="both"/>
        <w:rPr>
          <w:rFonts w:cs="Arial"/>
        </w:rPr>
      </w:pPr>
      <w:r w:rsidRPr="0007139D">
        <w:rPr>
          <w:rFonts w:cs="Arial"/>
        </w:rPr>
        <w:t>PADECIMIENTOS RESULTANTES DEL INTENTO DE SUICIDIOS Y/O MUTILACIÓN VOLUNTARIA, AUNQUE SE HAYAN COMETIDO EN ESTADO DE ENAJENACIÓN MENTAL.</w:t>
      </w:r>
    </w:p>
    <w:p w14:paraId="1955FB4F" w14:textId="77777777" w:rsidR="00532C66" w:rsidRPr="0007139D" w:rsidRDefault="00532C66" w:rsidP="0007139D">
      <w:pPr>
        <w:pStyle w:val="Prrafodelista"/>
        <w:numPr>
          <w:ilvl w:val="0"/>
          <w:numId w:val="37"/>
        </w:numPr>
        <w:spacing w:after="0" w:line="240" w:lineRule="auto"/>
        <w:ind w:left="1633" w:hanging="357"/>
        <w:contextualSpacing w:val="0"/>
        <w:jc w:val="both"/>
        <w:rPr>
          <w:rFonts w:cs="Arial"/>
        </w:rPr>
      </w:pPr>
      <w:r w:rsidRPr="0007139D">
        <w:rPr>
          <w:rFonts w:cs="Arial"/>
        </w:rPr>
        <w:t>PADECIMIENTOS RESULTANTES DE ACTOS DELICTIVOS INTENCIONALES COMETIDOS POR EL ASEGURADO, NI AQUELLOS DERIVADOS DE PELEAS EN QUE EL ASEGURADO HAYA PARTICIPADO, A EXCEPCIÓN DEL CASO EN QUE EL ASEGURADO SEA LA VÍCTIMA (EL ASEGURADO NO PARTICIPA COMO SUJETO ACTIVO EN LA COMISIÓN DE DELITOS).</w:t>
      </w:r>
    </w:p>
    <w:p w14:paraId="1296D820" w14:textId="77777777" w:rsidR="00532C66" w:rsidRPr="0007139D" w:rsidRDefault="00532C66" w:rsidP="0007139D">
      <w:pPr>
        <w:pStyle w:val="Prrafodelista"/>
        <w:numPr>
          <w:ilvl w:val="0"/>
          <w:numId w:val="37"/>
        </w:numPr>
        <w:spacing w:after="0" w:line="240" w:lineRule="auto"/>
        <w:ind w:left="1633" w:hanging="357"/>
        <w:contextualSpacing w:val="0"/>
        <w:jc w:val="both"/>
        <w:rPr>
          <w:rFonts w:cs="Arial"/>
        </w:rPr>
      </w:pPr>
      <w:r w:rsidRPr="0007139D">
        <w:rPr>
          <w:rFonts w:cs="Arial"/>
        </w:rPr>
        <w:t>PADECIMIENTOS RESULTANTES DEL SERVICIO MILITAR DE CUALQUIER CLASE, ASÍ COMO DE LA PARTICIPACIÓN DEL ASEGURADO EN ACTOS DE GUERRA, INSURRECCIÓN, REVOLUCIÓN O REBELIÓN.</w:t>
      </w:r>
    </w:p>
    <w:p w14:paraId="3FEDEF9C" w14:textId="77777777" w:rsidR="00532C66" w:rsidRPr="0007139D" w:rsidRDefault="00532C66" w:rsidP="0007139D">
      <w:pPr>
        <w:pStyle w:val="Prrafodelista"/>
        <w:numPr>
          <w:ilvl w:val="0"/>
          <w:numId w:val="37"/>
        </w:numPr>
        <w:spacing w:after="0" w:line="240" w:lineRule="auto"/>
        <w:ind w:left="1633" w:hanging="357"/>
        <w:contextualSpacing w:val="0"/>
        <w:jc w:val="both"/>
        <w:rPr>
          <w:rFonts w:cs="Arial"/>
        </w:rPr>
      </w:pPr>
      <w:r w:rsidRPr="0007139D">
        <w:rPr>
          <w:rFonts w:cs="Arial"/>
        </w:rPr>
        <w:t>PADECIMIENTOS RESULTANTES DE LA PRÁCTICA PROFESIONAL DE CUALQUIER DEPORTE.</w:t>
      </w:r>
    </w:p>
    <w:p w14:paraId="260DFF0D" w14:textId="77777777" w:rsidR="00532C66" w:rsidRPr="0007139D" w:rsidRDefault="00532C66" w:rsidP="0007139D">
      <w:pPr>
        <w:pStyle w:val="Prrafodelista"/>
        <w:numPr>
          <w:ilvl w:val="0"/>
          <w:numId w:val="37"/>
        </w:numPr>
        <w:spacing w:after="0" w:line="240" w:lineRule="auto"/>
        <w:ind w:left="1633" w:hanging="357"/>
        <w:contextualSpacing w:val="0"/>
        <w:jc w:val="both"/>
        <w:rPr>
          <w:rFonts w:cs="Arial"/>
        </w:rPr>
      </w:pPr>
      <w:r w:rsidRPr="0007139D">
        <w:rPr>
          <w:rFonts w:cs="Arial"/>
        </w:rPr>
        <w:t>PADECIMIENTOS RESULTANTES DE LA PARTICIPACIÓN DEL ASEGURADO EN COMPETENCIAS, ENTRENAMIENTOS, PRUEBAS O CONTIENDAS DE SEGURIDAD, RESISTENCIA O VELOCIDAD.</w:t>
      </w:r>
    </w:p>
    <w:p w14:paraId="01FE653A" w14:textId="77777777" w:rsidR="00532C66" w:rsidRPr="0007139D" w:rsidRDefault="00532C66" w:rsidP="0007139D">
      <w:pPr>
        <w:pStyle w:val="Prrafodelista"/>
        <w:numPr>
          <w:ilvl w:val="0"/>
          <w:numId w:val="37"/>
        </w:numPr>
        <w:spacing w:after="0" w:line="240" w:lineRule="auto"/>
        <w:ind w:left="1633" w:hanging="357"/>
        <w:contextualSpacing w:val="0"/>
        <w:jc w:val="both"/>
        <w:rPr>
          <w:rFonts w:cs="Arial"/>
        </w:rPr>
      </w:pPr>
      <w:r w:rsidRPr="0007139D">
        <w:rPr>
          <w:rFonts w:cs="Arial"/>
        </w:rPr>
        <w:t>PADECIMIENTOS RESULTANTES DE LA PRÁCTICA DE BOX, LUCHA LIBRE O GRECO ROMANA, CHARRERÍA, TAUROMAQUIA, DEPORTES AÉREOS, ALPINISMO, PARACAIDISMO, ESPELEOLOGÍA, CACERÍA Y RAPEL AÚN CUANDO SE PRACTIQUEN DE MANEA AMATEUR U OCASIONAL.</w:t>
      </w:r>
    </w:p>
    <w:p w14:paraId="177E0AD6" w14:textId="77777777" w:rsidR="00532C66" w:rsidRPr="0007139D" w:rsidRDefault="00532C66" w:rsidP="0007139D">
      <w:pPr>
        <w:pStyle w:val="Prrafodelista"/>
        <w:numPr>
          <w:ilvl w:val="0"/>
          <w:numId w:val="37"/>
        </w:numPr>
        <w:spacing w:after="0" w:line="240" w:lineRule="auto"/>
        <w:ind w:left="1633" w:hanging="357"/>
        <w:contextualSpacing w:val="0"/>
        <w:jc w:val="both"/>
        <w:rPr>
          <w:rFonts w:cs="Arial"/>
        </w:rPr>
      </w:pPr>
      <w:r w:rsidRPr="0007139D">
        <w:rPr>
          <w:rFonts w:cs="Arial"/>
        </w:rPr>
        <w:t>LESIONES QUE EL ASEGURADO SUFRA CUANDO VIAJE EN CALIDAD DE MECÁNICO O MIEMBRO DE LA TRIPULACIÓN DE CUALQUIER TIPO DE AERONAVE DISTINTA A LA DE UNA LÍNEA AÉREA COMERCIAL.</w:t>
      </w:r>
    </w:p>
    <w:p w14:paraId="59726007" w14:textId="77777777" w:rsidR="00532C66" w:rsidRPr="0007139D" w:rsidRDefault="00532C66" w:rsidP="0007139D">
      <w:pPr>
        <w:pStyle w:val="Prrafodelista"/>
        <w:numPr>
          <w:ilvl w:val="0"/>
          <w:numId w:val="37"/>
        </w:numPr>
        <w:spacing w:after="0" w:line="240" w:lineRule="auto"/>
        <w:ind w:left="1633" w:hanging="357"/>
        <w:contextualSpacing w:val="0"/>
        <w:jc w:val="both"/>
        <w:rPr>
          <w:rFonts w:cs="Arial"/>
        </w:rPr>
      </w:pPr>
      <w:r w:rsidRPr="0007139D">
        <w:rPr>
          <w:rFonts w:cs="Arial"/>
        </w:rPr>
        <w:t>PROGRAMAS DE REHABILITACIÓN, TRATAMIENTOS Y PADECIMIENTOS QUE RESULTEN DEL ALCOHOLISMO Y TOXICOMANÍAS. CABE MENCIONAR QUE QUEDARÁ CUBIERTA TODA AQUELLA ATENCIÓN MÉDICA EN QUE EL ASEGURADO SEA LA VÍCTIMA, INDEPENDIENTEMENTE SI PRESENTA O NO SÍNTOMAS DE QUE HAYA INGERIDO BEBIDAS ALCOHÓLICAS Y/O PRESENTE CONSUMO DE DROGAS, SIEMPRE Y CUANDO SE DEMUESTRE PRESENTANDO EL ACTA DEL MINISTERIO PÚBLICO, QUE EL ASEGURADO NO ES EL CAUSANTE DEL ACCIDENTE.</w:t>
      </w:r>
    </w:p>
    <w:p w14:paraId="13DAC470" w14:textId="77777777" w:rsidR="00532C66" w:rsidRPr="0007139D" w:rsidRDefault="00532C66" w:rsidP="0007139D">
      <w:pPr>
        <w:pStyle w:val="Prrafodelista"/>
        <w:numPr>
          <w:ilvl w:val="0"/>
          <w:numId w:val="37"/>
        </w:numPr>
        <w:spacing w:after="0" w:line="240" w:lineRule="auto"/>
        <w:ind w:left="1633" w:hanging="357"/>
        <w:contextualSpacing w:val="0"/>
        <w:jc w:val="both"/>
        <w:rPr>
          <w:rFonts w:cs="Arial"/>
        </w:rPr>
      </w:pPr>
      <w:r w:rsidRPr="0007139D">
        <w:rPr>
          <w:rFonts w:cs="Arial"/>
        </w:rPr>
        <w:lastRenderedPageBreak/>
        <w:t>CIRUGÍAS DE NARIZ Y/O SENOS PARANASALES Y CIRUGÍA RECONSTRUCTIVA DE CARÁCTER ESTÉTICO, EXCEPTUANDO AQUELLAS QUE SE DERIVEN DE UN ACCIDENTE (POR CIRUGÍA RECONSTRUCTIVA DE CARÁCTER FUNCIONAL, EXCLUYENDO LAS DE CARÁCTER ESTÉTICO) O ENFERMEDAD, PREVIA VALORACIÓN DEL MÉDICO DE LA COMPAÑÍA.</w:t>
      </w:r>
    </w:p>
    <w:p w14:paraId="4AAEB2A3" w14:textId="77777777" w:rsidR="00532C66" w:rsidRPr="0007139D" w:rsidRDefault="00532C66" w:rsidP="0007139D">
      <w:pPr>
        <w:pStyle w:val="Prrafodelista"/>
        <w:numPr>
          <w:ilvl w:val="0"/>
          <w:numId w:val="37"/>
        </w:numPr>
        <w:spacing w:after="0" w:line="240" w:lineRule="auto"/>
        <w:ind w:left="1633" w:hanging="357"/>
        <w:contextualSpacing w:val="0"/>
        <w:jc w:val="both"/>
        <w:rPr>
          <w:rFonts w:cs="Arial"/>
        </w:rPr>
      </w:pPr>
      <w:r w:rsidRPr="0007139D">
        <w:rPr>
          <w:rFonts w:cs="Arial"/>
        </w:rPr>
        <w:t>QUEDA EXCLUIDO EL TRATAMIENTO DE CUALQUIER PERSONA QUE SE OSTENTE COMO CÓNYUGE O COMPAÑERO(A) CUANDO HAYA OCURRIDO, DURANTE EL PERÍODO DE VIGENCIA DE LA PÓLIZA, ALGUNA RECLAMACIÓN ANTERIOR A NOMBRE DE OTRA PERSONA CON ESA CALIDAD.</w:t>
      </w:r>
    </w:p>
    <w:p w14:paraId="2B07E8AA" w14:textId="77777777" w:rsidR="00532C66" w:rsidRPr="0007139D" w:rsidRDefault="00532C66" w:rsidP="0007139D">
      <w:pPr>
        <w:pStyle w:val="Prrafodelista"/>
        <w:numPr>
          <w:ilvl w:val="0"/>
          <w:numId w:val="37"/>
        </w:numPr>
        <w:spacing w:after="0" w:line="240" w:lineRule="auto"/>
        <w:ind w:left="1633" w:hanging="357"/>
        <w:contextualSpacing w:val="0"/>
        <w:jc w:val="both"/>
        <w:rPr>
          <w:rFonts w:cs="Arial"/>
        </w:rPr>
      </w:pPr>
      <w:r w:rsidRPr="0007139D">
        <w:rPr>
          <w:rFonts w:cs="Arial"/>
        </w:rPr>
        <w:t>TRATAMIENTO QUIRÚRGICO DE LESIONES PIGMENTARIAS DE LA PIEL CONOCIDA COMO LUNARES O NEVUS.</w:t>
      </w:r>
    </w:p>
    <w:p w14:paraId="6975863D" w14:textId="77777777" w:rsidR="00532C66" w:rsidRPr="0007139D" w:rsidRDefault="00532C66" w:rsidP="0007139D">
      <w:pPr>
        <w:pStyle w:val="Prrafodelista"/>
        <w:numPr>
          <w:ilvl w:val="0"/>
          <w:numId w:val="37"/>
        </w:numPr>
        <w:spacing w:after="0" w:line="240" w:lineRule="auto"/>
        <w:jc w:val="both"/>
        <w:rPr>
          <w:rFonts w:cs="Arial"/>
        </w:rPr>
      </w:pPr>
      <w:r w:rsidRPr="0007139D">
        <w:rPr>
          <w:rFonts w:cs="Arial"/>
        </w:rPr>
        <w:t>PADECIMIENTOS DERIVADOS DE RADIACIONES ATÓMICAS O NUCLEARES, NO PRESCRITAS POR UN MÉDICO.</w:t>
      </w:r>
    </w:p>
    <w:p w14:paraId="5CABD31C" w14:textId="77777777" w:rsidR="00532C66" w:rsidRPr="0007139D" w:rsidRDefault="00532C66" w:rsidP="0007139D">
      <w:pPr>
        <w:pStyle w:val="Prrafodelista"/>
        <w:spacing w:after="0" w:line="240" w:lineRule="auto"/>
        <w:ind w:left="1776"/>
        <w:jc w:val="both"/>
        <w:rPr>
          <w:rFonts w:cs="Arial"/>
        </w:rPr>
      </w:pPr>
    </w:p>
    <w:p w14:paraId="46CECA2A" w14:textId="77777777" w:rsidR="00532C66" w:rsidRPr="0007139D" w:rsidRDefault="00532C66" w:rsidP="0007139D">
      <w:pPr>
        <w:spacing w:after="0" w:line="240" w:lineRule="auto"/>
        <w:ind w:left="1416"/>
        <w:jc w:val="both"/>
        <w:rPr>
          <w:rFonts w:cs="Arial"/>
        </w:rPr>
      </w:pPr>
      <w:r w:rsidRPr="0007139D">
        <w:rPr>
          <w:rFonts w:cs="Arial"/>
          <w:b/>
        </w:rPr>
        <w:t>QUEDARÁN CUBIERTOS TODOS AQUELLOS PADECIMIENTOS QUE NO HAYAN SIDO MENCIONADOS EN ESTE PUNTO</w:t>
      </w:r>
      <w:r w:rsidRPr="0007139D">
        <w:rPr>
          <w:rFonts w:cs="Arial"/>
        </w:rPr>
        <w:t>.</w:t>
      </w:r>
    </w:p>
    <w:p w14:paraId="062E83CE" w14:textId="77777777" w:rsidR="00532C66" w:rsidRPr="0007139D" w:rsidRDefault="00532C66" w:rsidP="0007139D">
      <w:pPr>
        <w:spacing w:after="0" w:line="240" w:lineRule="auto"/>
      </w:pPr>
    </w:p>
    <w:p w14:paraId="41832172" w14:textId="77777777" w:rsidR="00532C66" w:rsidRPr="0007139D" w:rsidRDefault="00532C66" w:rsidP="0007139D">
      <w:pPr>
        <w:spacing w:after="0" w:line="240" w:lineRule="auto"/>
        <w:rPr>
          <w:b/>
          <w:u w:val="single"/>
        </w:rPr>
      </w:pPr>
      <w:r w:rsidRPr="0007139D">
        <w:rPr>
          <w:b/>
          <w:u w:val="single"/>
        </w:rPr>
        <w:t xml:space="preserve">ERRORES U OMISIONES: </w:t>
      </w:r>
    </w:p>
    <w:p w14:paraId="5EA6E150" w14:textId="77777777" w:rsidR="00532C66" w:rsidRPr="0007139D" w:rsidRDefault="00532C66" w:rsidP="0007139D">
      <w:pPr>
        <w:spacing w:after="0" w:line="240" w:lineRule="auto"/>
      </w:pPr>
    </w:p>
    <w:p w14:paraId="431E9E2B" w14:textId="77777777" w:rsidR="00532C66" w:rsidRPr="0007139D" w:rsidRDefault="00532C66" w:rsidP="0007139D">
      <w:pPr>
        <w:spacing w:after="0" w:line="240" w:lineRule="auto"/>
        <w:ind w:left="1418" w:hanging="1418"/>
        <w:jc w:val="both"/>
        <w:rPr>
          <w:rFonts w:cs="Arial"/>
        </w:rPr>
      </w:pPr>
      <w:r w:rsidRPr="0007139D">
        <w:rPr>
          <w:rFonts w:cs="Arial"/>
        </w:rPr>
        <w:tab/>
        <w:t>CON SUJECIÓN A LAS CONDICIONES GENERALES DE LA PÓLIZA, QUEDA ENTENDIO Y CONVENIDO QUE CUALQUIER ERROR U OMISIÓN ACCIDENTAL EN LA DESCRIPCIÓN DE LA POBLACIÓN ASEGURADA, NO PERJUDICARÁ LOS INTERESES DEL ASEGURADO, YA QUE ES INTENCIÓN DE ESTA PÓLIZA DAR PROTECCIÓN EN TODO TIEMPO, SIN EXCEDER DE LOS LÍMITES ESTABLECIDOS EN LA PÓLIZA, POR LO TANTO, CUALQUIER ERROR U OMISIÓN ACCIDENTAL, SERÁ CORREGIDO AL SER DESCUBIERTO Y EN CASO DE QUE EL ERROR U OMISIÓN LO AMERITE, SE HARÁ EL AJUSTE CORRESPONDIENTE EN LA PRIMA.</w:t>
      </w:r>
    </w:p>
    <w:p w14:paraId="08A6A4E0" w14:textId="77777777" w:rsidR="00532C66" w:rsidRPr="0007139D" w:rsidRDefault="00532C66" w:rsidP="0007139D">
      <w:pPr>
        <w:spacing w:after="0" w:line="240" w:lineRule="auto"/>
      </w:pPr>
    </w:p>
    <w:p w14:paraId="7C0FE343" w14:textId="77777777" w:rsidR="00532C66" w:rsidRPr="0007139D" w:rsidRDefault="00532C66" w:rsidP="0007139D">
      <w:pPr>
        <w:spacing w:after="0" w:line="240" w:lineRule="auto"/>
        <w:rPr>
          <w:b/>
          <w:u w:val="single"/>
        </w:rPr>
      </w:pPr>
      <w:r w:rsidRPr="0007139D">
        <w:rPr>
          <w:b/>
          <w:u w:val="single"/>
        </w:rPr>
        <w:t>COBERTURA  AUTOMÁTICA POR 30 DÍAS:</w:t>
      </w:r>
    </w:p>
    <w:p w14:paraId="088E82E5" w14:textId="77777777" w:rsidR="00532C66" w:rsidRPr="0007139D" w:rsidRDefault="00532C66" w:rsidP="0007139D">
      <w:pPr>
        <w:spacing w:after="0" w:line="240" w:lineRule="auto"/>
      </w:pPr>
    </w:p>
    <w:p w14:paraId="5E4040EA" w14:textId="77777777" w:rsidR="00532C66" w:rsidRPr="0007139D" w:rsidRDefault="00532C66" w:rsidP="0007139D">
      <w:pPr>
        <w:spacing w:after="0" w:line="240" w:lineRule="auto"/>
        <w:ind w:left="1418" w:hanging="2"/>
        <w:jc w:val="both"/>
        <w:rPr>
          <w:rFonts w:cs="Arial"/>
        </w:rPr>
      </w:pPr>
      <w:r w:rsidRPr="0007139D">
        <w:t xml:space="preserve">QUEDA ENTENDIDO Y CONVENIDO QUE ESTA PÓLIZA SE EXTIENDE A </w:t>
      </w:r>
      <w:r w:rsidRPr="0007139D">
        <w:rPr>
          <w:rFonts w:cs="Arial"/>
        </w:rPr>
        <w:t>CUBRIR DE FORMA AUTOMÁTICA A LAS PERSONAS POR LAS CUALES SEA RESPONSABLE “EL COLEGIO Y/O DE LAS CUALES  SE ENCUENTREN DEBIDAMENTE CONTRATADAS. Y ESTEN CONSIDERADAS DENTRO DE LA POBLACIÓN ASEGURADA.</w:t>
      </w:r>
    </w:p>
    <w:p w14:paraId="620733E9" w14:textId="77777777" w:rsidR="00532C66" w:rsidRPr="0007139D" w:rsidRDefault="00532C66" w:rsidP="0007139D">
      <w:pPr>
        <w:spacing w:after="0" w:line="240" w:lineRule="auto"/>
        <w:ind w:left="1418" w:hanging="2"/>
        <w:jc w:val="both"/>
        <w:rPr>
          <w:rFonts w:cs="Arial"/>
        </w:rPr>
      </w:pPr>
    </w:p>
    <w:p w14:paraId="495F68DB" w14:textId="77777777" w:rsidR="00532C66" w:rsidRPr="0007139D" w:rsidRDefault="00532C66" w:rsidP="0007139D">
      <w:pPr>
        <w:spacing w:after="0" w:line="240" w:lineRule="auto"/>
        <w:ind w:left="1418" w:hanging="2"/>
        <w:jc w:val="both"/>
        <w:rPr>
          <w:rFonts w:cs="Arial"/>
        </w:rPr>
      </w:pPr>
      <w:r w:rsidRPr="0007139D">
        <w:rPr>
          <w:rFonts w:cs="Arial"/>
        </w:rPr>
        <w:t xml:space="preserve">EN CONSIDERACIÓN A LA OBLIGACIÓN QUE LA COMPAÑÍA ASUME DE MANTENER EN TODO TIEMPO SU RESPONSABILIDAD COMO QUEDÓ ASENTADO ANTERIORMENTE, EL ASEGURADO CONTRATANTE POR SU PARTE SE COMPROMETE A DAR AVISO A LA COMPAÑÍA DENTRO DE LOS 30 DÍAS SIGUIENTES A LA FECHA EN QUE SE PRODUZCAN TALES ALTAS, CAMBIOS Y/O BAJAS, CON PAGO DE LA PRIMA RESPECTIVA A PRORRATA. </w:t>
      </w:r>
    </w:p>
    <w:p w14:paraId="6C467305" w14:textId="77777777" w:rsidR="00532C66" w:rsidRPr="0007139D" w:rsidRDefault="00532C66" w:rsidP="0007139D">
      <w:pPr>
        <w:spacing w:after="0" w:line="240" w:lineRule="auto"/>
        <w:ind w:left="1418" w:hanging="2"/>
        <w:jc w:val="both"/>
        <w:rPr>
          <w:rFonts w:cs="Arial"/>
        </w:rPr>
      </w:pPr>
    </w:p>
    <w:p w14:paraId="65B7825F" w14:textId="77777777" w:rsidR="00532C66" w:rsidRPr="0007139D" w:rsidRDefault="00532C66" w:rsidP="0007139D">
      <w:pPr>
        <w:spacing w:after="0" w:line="240" w:lineRule="auto"/>
        <w:ind w:left="1418" w:hanging="2"/>
        <w:jc w:val="both"/>
        <w:rPr>
          <w:rFonts w:cs="Arial"/>
        </w:rPr>
      </w:pPr>
      <w:r w:rsidRPr="0007139D">
        <w:rPr>
          <w:rFonts w:cs="Arial"/>
        </w:rPr>
        <w:t xml:space="preserve">QUEDA ENTENDIDO Y CONVENIDO ENTRE LAS PARTES CONTRATANTES QUE ESTA COBERTURA AUTOMÁTICA NO SURTIRÁ EFECTOS, CUANDO ENTRE LAS FECHAS DE </w:t>
      </w:r>
      <w:r w:rsidRPr="0007139D">
        <w:rPr>
          <w:rFonts w:cs="Arial"/>
        </w:rPr>
        <w:lastRenderedPageBreak/>
        <w:t>OCURRENCIA DE UN SINIESTRO Y EL MOMENTO DE ALTAS O CAMBIOS, EXISTA UN LAPSO DE MÁS DE 30 DÍAS NATURALES SIN QUE LO HAYAN DECLARADO.</w:t>
      </w:r>
    </w:p>
    <w:p w14:paraId="4C116495" w14:textId="77777777" w:rsidR="00532C66" w:rsidRPr="0007139D" w:rsidRDefault="00532C66" w:rsidP="0007139D">
      <w:pPr>
        <w:spacing w:after="0" w:line="240" w:lineRule="auto"/>
      </w:pPr>
    </w:p>
    <w:p w14:paraId="524C7B73" w14:textId="77777777" w:rsidR="00532C66" w:rsidRPr="0007139D" w:rsidRDefault="00532C66" w:rsidP="0007139D">
      <w:pPr>
        <w:spacing w:after="0" w:line="240" w:lineRule="auto"/>
        <w:rPr>
          <w:b/>
          <w:u w:val="single"/>
        </w:rPr>
      </w:pPr>
      <w:r w:rsidRPr="0007139D">
        <w:rPr>
          <w:b/>
          <w:u w:val="single"/>
        </w:rPr>
        <w:t>ALTAS  Y BAJAS DE LA POBLACIÓN ASEGURADA:</w:t>
      </w:r>
    </w:p>
    <w:p w14:paraId="5B28C404" w14:textId="77777777" w:rsidR="00532C66" w:rsidRPr="0007139D" w:rsidRDefault="00532C66" w:rsidP="0007139D">
      <w:pPr>
        <w:spacing w:after="0" w:line="240" w:lineRule="auto"/>
      </w:pPr>
    </w:p>
    <w:p w14:paraId="45F4B41B" w14:textId="77777777" w:rsidR="00532C66" w:rsidRPr="0007139D" w:rsidRDefault="00532C66" w:rsidP="0007139D">
      <w:pPr>
        <w:spacing w:after="0" w:line="240" w:lineRule="auto"/>
        <w:ind w:left="1418" w:hanging="2"/>
        <w:jc w:val="both"/>
        <w:rPr>
          <w:rFonts w:cs="Arial"/>
        </w:rPr>
      </w:pPr>
      <w:r w:rsidRPr="0007139D">
        <w:tab/>
      </w:r>
      <w:r w:rsidRPr="0007139D">
        <w:rPr>
          <w:rFonts w:cs="Arial"/>
        </w:rPr>
        <w:t>QUEDA ENTENDIDO Y CONVENIDO ENTRE EL ASEGURADO Y LA COMPAÑÍA ASEGURADORA, QUE LOS AUMENTOS Y BAJAS PARA PERSONAS OBJETO DEL SEGURO, DURANTE LA VIGENCIA DE LA PÓLIZA, SE EFECTUARAN APLICANDO LA MISMA CUOTA A PRORRATA POR EL PERIODO AMPARADO.</w:t>
      </w:r>
    </w:p>
    <w:p w14:paraId="57AE43CD" w14:textId="77777777" w:rsidR="00532C66" w:rsidRPr="0007139D" w:rsidRDefault="00532C66" w:rsidP="0007139D">
      <w:pPr>
        <w:spacing w:after="0" w:line="240" w:lineRule="auto"/>
      </w:pPr>
    </w:p>
    <w:p w14:paraId="536C0110" w14:textId="77777777" w:rsidR="00532C66" w:rsidRPr="0007139D" w:rsidRDefault="00532C66" w:rsidP="0007139D">
      <w:pPr>
        <w:spacing w:after="0" w:line="240" w:lineRule="auto"/>
        <w:rPr>
          <w:b/>
          <w:u w:val="single"/>
        </w:rPr>
      </w:pPr>
      <w:r w:rsidRPr="0007139D">
        <w:rPr>
          <w:b/>
          <w:u w:val="single"/>
        </w:rPr>
        <w:t>CARENCIA DE RESTRICCIONES:</w:t>
      </w:r>
    </w:p>
    <w:p w14:paraId="7171AABC" w14:textId="77777777" w:rsidR="00532C66" w:rsidRPr="0007139D" w:rsidRDefault="00532C66" w:rsidP="0007139D">
      <w:pPr>
        <w:spacing w:after="0" w:line="240" w:lineRule="auto"/>
      </w:pPr>
    </w:p>
    <w:p w14:paraId="30AFEC07" w14:textId="77777777" w:rsidR="00532C66" w:rsidRPr="0007139D" w:rsidRDefault="00532C66" w:rsidP="0007139D">
      <w:pPr>
        <w:autoSpaceDE w:val="0"/>
        <w:autoSpaceDN w:val="0"/>
        <w:adjustRightInd w:val="0"/>
        <w:spacing w:after="0" w:line="240" w:lineRule="auto"/>
        <w:ind w:left="1416"/>
        <w:jc w:val="both"/>
      </w:pPr>
      <w:r w:rsidRPr="0007139D">
        <w:t>LA PRESENTE PÓLIZA NO ESTARÁ SUJETA A RESTRICCIONES POR RAZONES DE RESIDENCIA, OCUPACIÓN, VIAJES O GÉNERO DE VIDA DE LOS ASEGURADOS.</w:t>
      </w:r>
    </w:p>
    <w:p w14:paraId="67FE9A96" w14:textId="77777777" w:rsidR="00532C66" w:rsidRPr="0007139D" w:rsidRDefault="00532C66" w:rsidP="0007139D">
      <w:pPr>
        <w:spacing w:after="0" w:line="240" w:lineRule="auto"/>
      </w:pPr>
    </w:p>
    <w:p w14:paraId="2D7D68BA" w14:textId="77777777" w:rsidR="00532C66" w:rsidRPr="0007139D" w:rsidRDefault="00532C66" w:rsidP="0007139D">
      <w:pPr>
        <w:spacing w:after="0" w:line="240" w:lineRule="auto"/>
        <w:rPr>
          <w:b/>
          <w:u w:val="single"/>
        </w:rPr>
      </w:pPr>
      <w:r w:rsidRPr="0007139D">
        <w:rPr>
          <w:b/>
          <w:u w:val="single"/>
        </w:rPr>
        <w:t xml:space="preserve">SEPARACIÓN DE LA COLECTIVIDAD: </w:t>
      </w:r>
    </w:p>
    <w:p w14:paraId="3F276131" w14:textId="77777777" w:rsidR="00532C66" w:rsidRPr="0007139D" w:rsidRDefault="00532C66" w:rsidP="0007139D">
      <w:pPr>
        <w:spacing w:after="0" w:line="240" w:lineRule="auto"/>
      </w:pPr>
    </w:p>
    <w:p w14:paraId="64C8626D" w14:textId="77777777" w:rsidR="00532C66" w:rsidRPr="0007139D" w:rsidRDefault="00532C66" w:rsidP="0007139D">
      <w:pPr>
        <w:autoSpaceDE w:val="0"/>
        <w:autoSpaceDN w:val="0"/>
        <w:adjustRightInd w:val="0"/>
        <w:spacing w:after="0" w:line="240" w:lineRule="auto"/>
        <w:ind w:left="1416"/>
        <w:jc w:val="both"/>
      </w:pPr>
      <w:r w:rsidRPr="0007139D">
        <w:t>EN CASO DE SEPARACIÓN DEFINITIVA DE LA COLECTIVIDAD ASEGURADA, LA PERSONA DE QUE SE TRATE, SIN EXAMEN MÉDICO, PODRÁ CONTINUAR PROTEGIDA BAJO LOS MISMOS TÉRMINOS Y CONDICIONES DE LA PRESENTE PÓLIZA, PASANDO A FORMAR PARTE DE LA CARTERA DE SEGURO DE GASTOS MÉDICOS MAYORES DE LA COMPAÑÍA ASEGURADORA, SIN INCLUIR BENEFICIO ADICIONAL ALGUNO, EMITIENDOSE POLIZA INDIVIDUAL CON O SIN CÓNYUGE O COMPAÑERO(A).</w:t>
      </w:r>
    </w:p>
    <w:p w14:paraId="7674D054" w14:textId="77777777" w:rsidR="00532C66" w:rsidRPr="0007139D" w:rsidRDefault="00532C66" w:rsidP="0007139D">
      <w:pPr>
        <w:autoSpaceDE w:val="0"/>
        <w:autoSpaceDN w:val="0"/>
        <w:adjustRightInd w:val="0"/>
        <w:spacing w:after="0" w:line="240" w:lineRule="auto"/>
        <w:ind w:left="1416"/>
        <w:jc w:val="both"/>
      </w:pPr>
    </w:p>
    <w:p w14:paraId="7A691375" w14:textId="77777777" w:rsidR="00532C66" w:rsidRPr="0007139D" w:rsidRDefault="00532C66" w:rsidP="0007139D">
      <w:pPr>
        <w:autoSpaceDE w:val="0"/>
        <w:autoSpaceDN w:val="0"/>
        <w:adjustRightInd w:val="0"/>
        <w:spacing w:after="0" w:line="240" w:lineRule="auto"/>
        <w:ind w:left="1416"/>
        <w:jc w:val="both"/>
      </w:pPr>
      <w:r w:rsidRPr="0007139D">
        <w:t>PARA EJERCER ESTE DERECHO, LA PERSONA SEPARADA DE LA COLECTIVIDAD ASEGURADA DEBERÁ PRESENTAR SU SOLICITUD A LA COMPAÑÍA ASEGURADORA DENTRO DEL PLAZO DE TREINTA DÍAS NATURALES CONTADO A PARTIR DE SU SEPARACIÓN.</w:t>
      </w:r>
    </w:p>
    <w:p w14:paraId="2C1C73E7" w14:textId="77777777" w:rsidR="00532C66" w:rsidRPr="0007139D" w:rsidRDefault="00532C66" w:rsidP="0007139D">
      <w:pPr>
        <w:autoSpaceDE w:val="0"/>
        <w:autoSpaceDN w:val="0"/>
        <w:adjustRightInd w:val="0"/>
        <w:spacing w:after="0" w:line="240" w:lineRule="auto"/>
        <w:ind w:left="1416"/>
        <w:jc w:val="both"/>
      </w:pPr>
      <w:r w:rsidRPr="0007139D">
        <w:t>ESTE BENEFICIO APLICA UNICAMENTE A PENSIONADOS POR JUBILACION;  POR EDAD Y TIEMPO DE SERVICIO Y CESANTIA EN EDAD AVANZADA,  QUIENES A SU COSTA HARÁN EL PAGO DE LA PRIMA CORRESPONDINTE CON LOS COSTOS ESTABLECIDOS EN ALTAS DE ASEGURADOS.</w:t>
      </w:r>
    </w:p>
    <w:p w14:paraId="5A973D42" w14:textId="77777777" w:rsidR="00532C66" w:rsidRPr="0007139D" w:rsidRDefault="00532C66" w:rsidP="0007139D">
      <w:pPr>
        <w:spacing w:after="0" w:line="240" w:lineRule="auto"/>
      </w:pPr>
    </w:p>
    <w:p w14:paraId="7715ECBB" w14:textId="77777777" w:rsidR="00532C66" w:rsidRPr="0007139D" w:rsidRDefault="00532C66" w:rsidP="0007139D">
      <w:pPr>
        <w:spacing w:after="0" w:line="240" w:lineRule="auto"/>
        <w:rPr>
          <w:b/>
          <w:color w:val="0070C0"/>
          <w:u w:val="single"/>
        </w:rPr>
      </w:pPr>
      <w:r w:rsidRPr="0007139D">
        <w:rPr>
          <w:b/>
          <w:u w:val="single"/>
        </w:rPr>
        <w:t>INDEMNIZACIÓN POR MORA:</w:t>
      </w:r>
    </w:p>
    <w:p w14:paraId="1F27C762" w14:textId="77777777" w:rsidR="00532C66" w:rsidRPr="0007139D" w:rsidRDefault="00532C66" w:rsidP="0007139D">
      <w:pPr>
        <w:spacing w:after="0" w:line="240" w:lineRule="auto"/>
      </w:pPr>
    </w:p>
    <w:p w14:paraId="5418C168" w14:textId="77777777" w:rsidR="00532C66" w:rsidRPr="0007139D" w:rsidRDefault="00532C66" w:rsidP="0007139D">
      <w:pPr>
        <w:autoSpaceDE w:val="0"/>
        <w:autoSpaceDN w:val="0"/>
        <w:adjustRightInd w:val="0"/>
        <w:spacing w:after="0" w:line="240" w:lineRule="auto"/>
        <w:ind w:left="1416"/>
        <w:jc w:val="both"/>
      </w:pPr>
      <w:r w:rsidRPr="0007139D">
        <w:t>EN CASO DE QUE LA COMPAÑÍA ASEGURADORA, NO OBSTANTE HABER RECIBIDO LOS DOCUMENTOS E INFORMACIÓN QUE LE PERMITAN CONOCER EL FUNDAMENTO DE LA RECLAMACIÓN QUE LE HAYA SIDO PRESENTADA, NO CUMPLA CON LA OBLIGACIÓN DE PAGAR LA CANTIDAD PROCEDENTE EN LOS TÉRMINOS DEL ARTÍCULO 71 DE LA LEY SOBRE EL CONTRATO DE SEGURO, ESTARÁ OBLIGADA A PAGAR UNA INDEMNIZACIÓN POR MORA DE CONFORMIDAD CON LO DISPUESTO EN EL ARTÍCULO 135 BIS DE LA LEY GENERAL DE INSTITUCIONES Y SOCIEDADES MUTUALISTAS DE SEGUROS.</w:t>
      </w:r>
    </w:p>
    <w:p w14:paraId="54C0A592" w14:textId="77777777" w:rsidR="00532C66" w:rsidRPr="0007139D" w:rsidRDefault="00532C66" w:rsidP="0007139D">
      <w:pPr>
        <w:spacing w:after="0" w:line="240" w:lineRule="auto"/>
      </w:pPr>
    </w:p>
    <w:p w14:paraId="7D9CB65D" w14:textId="77777777" w:rsidR="00532C66" w:rsidRPr="0007139D" w:rsidRDefault="00532C66" w:rsidP="0007139D">
      <w:pPr>
        <w:spacing w:after="0" w:line="240" w:lineRule="auto"/>
        <w:rPr>
          <w:b/>
          <w:u w:val="single"/>
        </w:rPr>
      </w:pPr>
      <w:r w:rsidRPr="0007139D">
        <w:rPr>
          <w:b/>
          <w:u w:val="single"/>
        </w:rPr>
        <w:lastRenderedPageBreak/>
        <w:t>CANCELACIÓN:</w:t>
      </w:r>
    </w:p>
    <w:p w14:paraId="000D164F" w14:textId="77777777" w:rsidR="00532C66" w:rsidRPr="0007139D" w:rsidRDefault="00532C66" w:rsidP="0007139D">
      <w:pPr>
        <w:spacing w:after="0" w:line="240" w:lineRule="auto"/>
      </w:pPr>
    </w:p>
    <w:p w14:paraId="111D8661" w14:textId="77777777" w:rsidR="00532C66" w:rsidRPr="0007139D" w:rsidRDefault="00532C66" w:rsidP="0007139D">
      <w:pPr>
        <w:autoSpaceDE w:val="0"/>
        <w:autoSpaceDN w:val="0"/>
        <w:adjustRightInd w:val="0"/>
        <w:spacing w:after="0" w:line="240" w:lineRule="auto"/>
        <w:ind w:left="1416"/>
        <w:jc w:val="both"/>
      </w:pPr>
      <w:r w:rsidRPr="0007139D">
        <w:t>EN CASO DE QUE “EL COLEGIO” DECIDIERA CANCELAR POR BAJA DEL SEGURO CONTRATADO O ALGÚN RUBRO DEL MISMO, LA DEVOLUCIÓN DE LAS PRIMAS SE HARÁ A PRORRATA DENTRO DE LOS 30 DÍAS NATURALES AL AVISO DE LA CANCELACIÓN.</w:t>
      </w:r>
    </w:p>
    <w:p w14:paraId="34B8FB20" w14:textId="77777777" w:rsidR="00532C66" w:rsidRPr="0007139D" w:rsidRDefault="00532C66" w:rsidP="0007139D">
      <w:pPr>
        <w:autoSpaceDE w:val="0"/>
        <w:autoSpaceDN w:val="0"/>
        <w:adjustRightInd w:val="0"/>
        <w:spacing w:after="0" w:line="240" w:lineRule="auto"/>
        <w:ind w:left="1416"/>
        <w:jc w:val="both"/>
      </w:pPr>
    </w:p>
    <w:p w14:paraId="3786D17D" w14:textId="77777777" w:rsidR="00532C66" w:rsidRPr="0007139D" w:rsidRDefault="00532C66" w:rsidP="0007139D">
      <w:pPr>
        <w:autoSpaceDE w:val="0"/>
        <w:autoSpaceDN w:val="0"/>
        <w:adjustRightInd w:val="0"/>
        <w:spacing w:after="0" w:line="240" w:lineRule="auto"/>
        <w:ind w:left="1416"/>
        <w:jc w:val="both"/>
      </w:pPr>
      <w:r w:rsidRPr="0007139D">
        <w:t>LA COMPAÑÍA ASEGURADORA NO PODRÁ CANCELAR LA PÓLIZA, EXCEPTO POR FALTA DE PAGO DE LA PRIMA, EN CASO DE NO CUMPLIR CON LOS TÉRMINOS QUE MARCA EL ARTÍCULO 40 DE LA LEY GENERAL DE INSTITUCIONES Y SOCIEDADES MUTUALISTAS DE SEGUROS.</w:t>
      </w:r>
    </w:p>
    <w:p w14:paraId="4A1F6806" w14:textId="77777777" w:rsidR="00532C66" w:rsidRPr="0007139D" w:rsidRDefault="00532C66" w:rsidP="0007139D">
      <w:pPr>
        <w:spacing w:after="0" w:line="240" w:lineRule="auto"/>
      </w:pPr>
    </w:p>
    <w:p w14:paraId="31E69030" w14:textId="77777777" w:rsidR="00532C66" w:rsidRPr="0007139D" w:rsidRDefault="00532C66" w:rsidP="0007139D">
      <w:pPr>
        <w:spacing w:after="0" w:line="240" w:lineRule="auto"/>
        <w:rPr>
          <w:b/>
          <w:u w:val="single"/>
        </w:rPr>
      </w:pPr>
      <w:r w:rsidRPr="0007139D">
        <w:rPr>
          <w:b/>
          <w:u w:val="single"/>
        </w:rPr>
        <w:t>POTENCIACIÓN DE SUMA ASEGURADA:</w:t>
      </w:r>
    </w:p>
    <w:p w14:paraId="75364B64" w14:textId="77777777" w:rsidR="00532C66" w:rsidRPr="0007139D" w:rsidRDefault="00532C66" w:rsidP="0007139D">
      <w:pPr>
        <w:spacing w:after="0" w:line="240" w:lineRule="auto"/>
      </w:pPr>
    </w:p>
    <w:p w14:paraId="3EF71FE2" w14:textId="77777777" w:rsidR="00532C66" w:rsidRPr="0007139D" w:rsidRDefault="00532C66" w:rsidP="0007139D">
      <w:pPr>
        <w:autoSpaceDE w:val="0"/>
        <w:autoSpaceDN w:val="0"/>
        <w:adjustRightInd w:val="0"/>
        <w:spacing w:after="0" w:line="240" w:lineRule="auto"/>
        <w:ind w:left="1416"/>
        <w:jc w:val="both"/>
      </w:pPr>
      <w:r w:rsidRPr="0007139D">
        <w:t>LA COMPAÑÍA ASEGURADORA ACEPTA Y CONVIENE CON LA CONTRATANTE, EN INCREMENTAR LA SUMA ASEGURADA. POR LA POBLACIÓN ASEGURADA, HASTA POR LOS IMPORTES ABAJO SEÑALADOS.</w:t>
      </w:r>
    </w:p>
    <w:p w14:paraId="298EF1F3" w14:textId="77777777" w:rsidR="00532C66" w:rsidRPr="0007139D" w:rsidRDefault="00532C66" w:rsidP="0007139D">
      <w:pPr>
        <w:autoSpaceDE w:val="0"/>
        <w:autoSpaceDN w:val="0"/>
        <w:adjustRightInd w:val="0"/>
        <w:spacing w:after="0" w:line="240" w:lineRule="auto"/>
        <w:ind w:left="1416"/>
        <w:jc w:val="both"/>
      </w:pPr>
    </w:p>
    <w:p w14:paraId="6BE4D0BD" w14:textId="77777777" w:rsidR="00532C66" w:rsidRPr="0007139D" w:rsidRDefault="00532C66" w:rsidP="0007139D">
      <w:pPr>
        <w:autoSpaceDE w:val="0"/>
        <w:autoSpaceDN w:val="0"/>
        <w:adjustRightInd w:val="0"/>
        <w:spacing w:after="0" w:line="240" w:lineRule="auto"/>
        <w:ind w:left="1416"/>
        <w:jc w:val="both"/>
      </w:pPr>
      <w:r w:rsidRPr="0007139D">
        <w:t>EL TRABAJADOR A SU ELECCIÓN PODRÁ INCREMENTAR LA SUMA ASEGURADA BÁSICA A SU COSTA, PARA LO CUAL, LA CONTRATANTE SE COMPROMETE A REALIZAR LOS DESCUENTOS QUINCENALES QUE SEÑALE LA COMPAÑÍA ASEGURADORA, EN FUNCIÓN DEL INCREMENTO SOLICITADO POR LA POBLACIÓN ASEGURADA Y A REALIZAR EL ENTERO QUINCENAL A FAVOR DE LA COMPAÑÍA ASEGURADORA PARA EL PAGO DE LA PRIMA CORRESPONDIENTE.</w:t>
      </w:r>
    </w:p>
    <w:p w14:paraId="4428DE38" w14:textId="77777777" w:rsidR="00532C66" w:rsidRPr="0007139D" w:rsidRDefault="00532C66" w:rsidP="0007139D">
      <w:pPr>
        <w:autoSpaceDE w:val="0"/>
        <w:autoSpaceDN w:val="0"/>
        <w:adjustRightInd w:val="0"/>
        <w:spacing w:after="0" w:line="240" w:lineRule="auto"/>
        <w:ind w:left="1416"/>
        <w:jc w:val="both"/>
      </w:pPr>
    </w:p>
    <w:p w14:paraId="6EE1D20C" w14:textId="77777777" w:rsidR="00532C66" w:rsidRPr="0007139D" w:rsidRDefault="00532C66" w:rsidP="0007139D">
      <w:pPr>
        <w:autoSpaceDE w:val="0"/>
        <w:autoSpaceDN w:val="0"/>
        <w:adjustRightInd w:val="0"/>
        <w:spacing w:after="0" w:line="240" w:lineRule="auto"/>
        <w:ind w:left="1416"/>
        <w:jc w:val="both"/>
        <w:rPr>
          <w:color w:val="000000"/>
        </w:rPr>
      </w:pPr>
    </w:p>
    <w:tbl>
      <w:tblPr>
        <w:tblW w:w="5781" w:type="dxa"/>
        <w:jc w:val="center"/>
        <w:tblCellMar>
          <w:left w:w="70" w:type="dxa"/>
          <w:right w:w="70" w:type="dxa"/>
        </w:tblCellMar>
        <w:tblLook w:val="04A0" w:firstRow="1" w:lastRow="0" w:firstColumn="1" w:lastColumn="0" w:noHBand="0" w:noVBand="1"/>
      </w:tblPr>
      <w:tblGrid>
        <w:gridCol w:w="5781"/>
      </w:tblGrid>
      <w:tr w:rsidR="00532C66" w:rsidRPr="0007139D" w14:paraId="0B5479AA" w14:textId="77777777" w:rsidTr="00532C66">
        <w:trPr>
          <w:trHeight w:val="315"/>
          <w:jc w:val="center"/>
        </w:trPr>
        <w:tc>
          <w:tcPr>
            <w:tcW w:w="5781" w:type="dxa"/>
            <w:tcBorders>
              <w:top w:val="nil"/>
              <w:left w:val="nil"/>
              <w:bottom w:val="nil"/>
              <w:right w:val="nil"/>
            </w:tcBorders>
            <w:shd w:val="clear" w:color="auto" w:fill="auto"/>
            <w:noWrap/>
            <w:vAlign w:val="bottom"/>
            <w:hideMark/>
          </w:tcPr>
          <w:p w14:paraId="6844100A" w14:textId="77777777" w:rsidR="00532C66" w:rsidRPr="0007139D" w:rsidRDefault="00532C66" w:rsidP="0007139D">
            <w:pPr>
              <w:spacing w:after="0" w:line="240" w:lineRule="auto"/>
              <w:jc w:val="center"/>
              <w:rPr>
                <w:rFonts w:cs="Arial"/>
                <w:b/>
                <w:bCs/>
                <w:color w:val="000000"/>
                <w:lang w:eastAsia="es-MX"/>
              </w:rPr>
            </w:pPr>
            <w:r w:rsidRPr="0007139D">
              <w:rPr>
                <w:rFonts w:cs="Arial"/>
                <w:b/>
                <w:bCs/>
                <w:color w:val="000000"/>
                <w:lang w:eastAsia="es-MX"/>
              </w:rPr>
              <w:t>POTENCIACIÓN DE SUMA ASEGURADA</w:t>
            </w:r>
          </w:p>
          <w:p w14:paraId="16284F3D" w14:textId="77777777" w:rsidR="00532C66" w:rsidRPr="0007139D" w:rsidRDefault="00532C66" w:rsidP="0007139D">
            <w:pPr>
              <w:spacing w:after="0" w:line="240" w:lineRule="auto"/>
              <w:jc w:val="center"/>
              <w:rPr>
                <w:rFonts w:cs="Arial"/>
                <w:b/>
                <w:bCs/>
                <w:color w:val="000000"/>
                <w:lang w:eastAsia="es-MX"/>
              </w:rPr>
            </w:pPr>
          </w:p>
          <w:tbl>
            <w:tblPr>
              <w:tblW w:w="5620" w:type="dxa"/>
              <w:tblCellMar>
                <w:left w:w="70" w:type="dxa"/>
                <w:right w:w="70" w:type="dxa"/>
              </w:tblCellMar>
              <w:tblLook w:val="04A0" w:firstRow="1" w:lastRow="0" w:firstColumn="1" w:lastColumn="0" w:noHBand="0" w:noVBand="1"/>
            </w:tblPr>
            <w:tblGrid>
              <w:gridCol w:w="628"/>
              <w:gridCol w:w="1972"/>
              <w:gridCol w:w="433"/>
              <w:gridCol w:w="2587"/>
            </w:tblGrid>
            <w:tr w:rsidR="00532C66" w:rsidRPr="0007139D" w14:paraId="7E557927" w14:textId="77777777" w:rsidTr="00532C66">
              <w:trPr>
                <w:trHeight w:val="397"/>
              </w:trPr>
              <w:tc>
                <w:tcPr>
                  <w:tcW w:w="2600" w:type="dxa"/>
                  <w:gridSpan w:val="2"/>
                  <w:vMerge w:val="restart"/>
                  <w:tcBorders>
                    <w:top w:val="single" w:sz="8" w:space="0" w:color="auto"/>
                    <w:left w:val="single" w:sz="8" w:space="0" w:color="auto"/>
                    <w:bottom w:val="single" w:sz="8" w:space="0" w:color="000000"/>
                    <w:right w:val="single" w:sz="8" w:space="0" w:color="000000"/>
                  </w:tcBorders>
                  <w:shd w:val="clear" w:color="000000" w:fill="B8CCE4"/>
                  <w:vAlign w:val="center"/>
                  <w:hideMark/>
                </w:tcPr>
                <w:p w14:paraId="23749773" w14:textId="77777777" w:rsidR="00532C66" w:rsidRPr="009D466C" w:rsidRDefault="00532C66" w:rsidP="0007139D">
                  <w:pPr>
                    <w:spacing w:after="0" w:line="240" w:lineRule="auto"/>
                    <w:jc w:val="center"/>
                    <w:rPr>
                      <w:rFonts w:cs="Arial"/>
                      <w:b/>
                      <w:bCs/>
                      <w:color w:val="000000"/>
                      <w:sz w:val="21"/>
                      <w:szCs w:val="21"/>
                    </w:rPr>
                  </w:pPr>
                  <w:r w:rsidRPr="009D466C">
                    <w:rPr>
                      <w:rFonts w:cs="Arial"/>
                      <w:b/>
                      <w:bCs/>
                      <w:color w:val="000000"/>
                      <w:sz w:val="21"/>
                      <w:szCs w:val="21"/>
                    </w:rPr>
                    <w:t>SUMA CONTRATADA</w:t>
                  </w:r>
                </w:p>
              </w:tc>
              <w:tc>
                <w:tcPr>
                  <w:tcW w:w="3020" w:type="dxa"/>
                  <w:gridSpan w:val="2"/>
                  <w:vMerge w:val="restart"/>
                  <w:tcBorders>
                    <w:top w:val="single" w:sz="8" w:space="0" w:color="auto"/>
                    <w:left w:val="single" w:sz="8" w:space="0" w:color="000000"/>
                    <w:bottom w:val="single" w:sz="8" w:space="0" w:color="000000"/>
                    <w:right w:val="single" w:sz="8" w:space="0" w:color="000000"/>
                  </w:tcBorders>
                  <w:shd w:val="clear" w:color="000000" w:fill="B8CCE4"/>
                  <w:vAlign w:val="center"/>
                  <w:hideMark/>
                </w:tcPr>
                <w:p w14:paraId="4AE2EAC6" w14:textId="77777777" w:rsidR="00532C66" w:rsidRPr="009D466C" w:rsidRDefault="00532C66" w:rsidP="0007139D">
                  <w:pPr>
                    <w:spacing w:after="0" w:line="240" w:lineRule="auto"/>
                    <w:jc w:val="center"/>
                    <w:rPr>
                      <w:rFonts w:cs="Arial"/>
                      <w:b/>
                      <w:bCs/>
                      <w:color w:val="000000"/>
                      <w:sz w:val="21"/>
                      <w:szCs w:val="21"/>
                    </w:rPr>
                  </w:pPr>
                  <w:r w:rsidRPr="009D466C">
                    <w:rPr>
                      <w:rFonts w:cs="Arial"/>
                      <w:b/>
                      <w:bCs/>
                      <w:color w:val="000000"/>
                      <w:sz w:val="21"/>
                      <w:szCs w:val="21"/>
                    </w:rPr>
                    <w:t>POTENCIACIÓN DE SUMA ASEGURADA</w:t>
                  </w:r>
                </w:p>
              </w:tc>
            </w:tr>
            <w:tr w:rsidR="00532C66" w:rsidRPr="0007139D" w14:paraId="402B92C8" w14:textId="77777777" w:rsidTr="00532C66">
              <w:trPr>
                <w:trHeight w:val="397"/>
              </w:trPr>
              <w:tc>
                <w:tcPr>
                  <w:tcW w:w="2600" w:type="dxa"/>
                  <w:gridSpan w:val="2"/>
                  <w:vMerge/>
                  <w:tcBorders>
                    <w:top w:val="single" w:sz="8" w:space="0" w:color="auto"/>
                    <w:left w:val="single" w:sz="8" w:space="0" w:color="auto"/>
                    <w:bottom w:val="single" w:sz="8" w:space="0" w:color="000000"/>
                    <w:right w:val="single" w:sz="8" w:space="0" w:color="000000"/>
                  </w:tcBorders>
                  <w:vAlign w:val="center"/>
                  <w:hideMark/>
                </w:tcPr>
                <w:p w14:paraId="3015DB75" w14:textId="77777777" w:rsidR="00532C66" w:rsidRPr="0007139D" w:rsidRDefault="00532C66" w:rsidP="0007139D">
                  <w:pPr>
                    <w:spacing w:after="0" w:line="240" w:lineRule="auto"/>
                    <w:rPr>
                      <w:rFonts w:cs="Arial"/>
                      <w:b/>
                      <w:bCs/>
                      <w:color w:val="000000"/>
                    </w:rPr>
                  </w:pPr>
                </w:p>
              </w:tc>
              <w:tc>
                <w:tcPr>
                  <w:tcW w:w="3020" w:type="dxa"/>
                  <w:gridSpan w:val="2"/>
                  <w:vMerge/>
                  <w:tcBorders>
                    <w:top w:val="single" w:sz="8" w:space="0" w:color="auto"/>
                    <w:left w:val="single" w:sz="8" w:space="0" w:color="000000"/>
                    <w:bottom w:val="single" w:sz="8" w:space="0" w:color="000000"/>
                    <w:right w:val="single" w:sz="8" w:space="0" w:color="000000"/>
                  </w:tcBorders>
                  <w:vAlign w:val="center"/>
                  <w:hideMark/>
                </w:tcPr>
                <w:p w14:paraId="5190EEF2" w14:textId="77777777" w:rsidR="00532C66" w:rsidRPr="0007139D" w:rsidRDefault="00532C66" w:rsidP="0007139D">
                  <w:pPr>
                    <w:spacing w:after="0" w:line="240" w:lineRule="auto"/>
                    <w:rPr>
                      <w:rFonts w:cs="Arial"/>
                      <w:b/>
                      <w:bCs/>
                      <w:color w:val="000000"/>
                    </w:rPr>
                  </w:pPr>
                </w:p>
              </w:tc>
            </w:tr>
            <w:tr w:rsidR="00532C66" w:rsidRPr="0007139D" w14:paraId="073214E7" w14:textId="77777777" w:rsidTr="00532C66">
              <w:trPr>
                <w:trHeight w:val="300"/>
              </w:trPr>
              <w:tc>
                <w:tcPr>
                  <w:tcW w:w="628" w:type="dxa"/>
                  <w:tcBorders>
                    <w:top w:val="nil"/>
                    <w:left w:val="single" w:sz="8" w:space="0" w:color="auto"/>
                    <w:bottom w:val="nil"/>
                    <w:right w:val="single" w:sz="8" w:space="0" w:color="auto"/>
                  </w:tcBorders>
                  <w:shd w:val="clear" w:color="auto" w:fill="auto"/>
                  <w:noWrap/>
                  <w:vAlign w:val="center"/>
                  <w:hideMark/>
                </w:tcPr>
                <w:p w14:paraId="62AAC677" w14:textId="77777777" w:rsidR="00532C66" w:rsidRPr="0007139D" w:rsidRDefault="00532C66" w:rsidP="0007139D">
                  <w:pPr>
                    <w:spacing w:after="0" w:line="240" w:lineRule="auto"/>
                    <w:rPr>
                      <w:rFonts w:cs="Arial"/>
                      <w:color w:val="000000"/>
                    </w:rPr>
                  </w:pPr>
                  <w:r w:rsidRPr="0007139D">
                    <w:rPr>
                      <w:rFonts w:cs="Arial"/>
                      <w:color w:val="000000"/>
                    </w:rPr>
                    <w:t>DE:</w:t>
                  </w:r>
                </w:p>
              </w:tc>
              <w:tc>
                <w:tcPr>
                  <w:tcW w:w="1972" w:type="dxa"/>
                  <w:tcBorders>
                    <w:top w:val="nil"/>
                    <w:left w:val="nil"/>
                    <w:bottom w:val="nil"/>
                    <w:right w:val="single" w:sz="8" w:space="0" w:color="auto"/>
                  </w:tcBorders>
                  <w:shd w:val="clear" w:color="auto" w:fill="auto"/>
                  <w:noWrap/>
                  <w:vAlign w:val="center"/>
                  <w:hideMark/>
                </w:tcPr>
                <w:p w14:paraId="4C8CABD4" w14:textId="77777777" w:rsidR="00532C66" w:rsidRPr="0007139D" w:rsidRDefault="00532C66" w:rsidP="0007139D">
                  <w:pPr>
                    <w:spacing w:after="0" w:line="240" w:lineRule="auto"/>
                    <w:jc w:val="right"/>
                    <w:rPr>
                      <w:rFonts w:cs="Arial"/>
                      <w:color w:val="000000"/>
                    </w:rPr>
                  </w:pPr>
                  <w:r w:rsidRPr="0007139D">
                    <w:rPr>
                      <w:rFonts w:cs="Arial"/>
                      <w:color w:val="000000"/>
                    </w:rPr>
                    <w:t>$700,000.00</w:t>
                  </w:r>
                </w:p>
              </w:tc>
              <w:tc>
                <w:tcPr>
                  <w:tcW w:w="433" w:type="dxa"/>
                  <w:tcBorders>
                    <w:top w:val="nil"/>
                    <w:left w:val="nil"/>
                    <w:bottom w:val="nil"/>
                    <w:right w:val="single" w:sz="8" w:space="0" w:color="auto"/>
                  </w:tcBorders>
                  <w:shd w:val="clear" w:color="auto" w:fill="auto"/>
                  <w:noWrap/>
                  <w:vAlign w:val="center"/>
                  <w:hideMark/>
                </w:tcPr>
                <w:p w14:paraId="4BA8D3BC" w14:textId="77777777" w:rsidR="00532C66" w:rsidRPr="0007139D" w:rsidRDefault="00532C66" w:rsidP="0007139D">
                  <w:pPr>
                    <w:spacing w:after="0" w:line="240" w:lineRule="auto"/>
                    <w:jc w:val="center"/>
                    <w:rPr>
                      <w:rFonts w:cs="Arial"/>
                      <w:color w:val="000000"/>
                    </w:rPr>
                  </w:pPr>
                  <w:r w:rsidRPr="0007139D">
                    <w:rPr>
                      <w:rFonts w:cs="Arial"/>
                      <w:color w:val="000000"/>
                    </w:rPr>
                    <w:t xml:space="preserve"> A </w:t>
                  </w:r>
                </w:p>
              </w:tc>
              <w:tc>
                <w:tcPr>
                  <w:tcW w:w="2587" w:type="dxa"/>
                  <w:tcBorders>
                    <w:top w:val="nil"/>
                    <w:left w:val="nil"/>
                    <w:bottom w:val="nil"/>
                    <w:right w:val="single" w:sz="8" w:space="0" w:color="auto"/>
                  </w:tcBorders>
                  <w:shd w:val="clear" w:color="auto" w:fill="auto"/>
                  <w:noWrap/>
                  <w:vAlign w:val="center"/>
                  <w:hideMark/>
                </w:tcPr>
                <w:p w14:paraId="26CFA678" w14:textId="77777777" w:rsidR="00532C66" w:rsidRPr="0007139D" w:rsidRDefault="00532C66" w:rsidP="0007139D">
                  <w:pPr>
                    <w:spacing w:after="0" w:line="240" w:lineRule="auto"/>
                    <w:jc w:val="right"/>
                    <w:rPr>
                      <w:rFonts w:cs="Arial"/>
                      <w:color w:val="000000"/>
                    </w:rPr>
                  </w:pPr>
                  <w:r w:rsidRPr="0007139D">
                    <w:rPr>
                      <w:rFonts w:cs="Arial"/>
                      <w:color w:val="000000"/>
                    </w:rPr>
                    <w:t>$950,000.00</w:t>
                  </w:r>
                </w:p>
              </w:tc>
            </w:tr>
            <w:tr w:rsidR="00532C66" w:rsidRPr="0007139D" w14:paraId="3FBF92EB" w14:textId="77777777" w:rsidTr="00532C66">
              <w:trPr>
                <w:trHeight w:val="300"/>
              </w:trPr>
              <w:tc>
                <w:tcPr>
                  <w:tcW w:w="628" w:type="dxa"/>
                  <w:tcBorders>
                    <w:top w:val="nil"/>
                    <w:left w:val="single" w:sz="8" w:space="0" w:color="auto"/>
                    <w:bottom w:val="nil"/>
                    <w:right w:val="single" w:sz="8" w:space="0" w:color="auto"/>
                  </w:tcBorders>
                  <w:shd w:val="clear" w:color="auto" w:fill="auto"/>
                  <w:noWrap/>
                  <w:vAlign w:val="center"/>
                  <w:hideMark/>
                </w:tcPr>
                <w:p w14:paraId="27588416" w14:textId="77777777" w:rsidR="00532C66" w:rsidRPr="0007139D" w:rsidRDefault="00532C66" w:rsidP="0007139D">
                  <w:pPr>
                    <w:spacing w:after="0" w:line="240" w:lineRule="auto"/>
                    <w:rPr>
                      <w:rFonts w:cs="Arial"/>
                      <w:color w:val="000000"/>
                    </w:rPr>
                  </w:pPr>
                  <w:r w:rsidRPr="0007139D">
                    <w:rPr>
                      <w:rFonts w:cs="Arial"/>
                      <w:color w:val="000000"/>
                    </w:rPr>
                    <w:t>DE:</w:t>
                  </w:r>
                </w:p>
              </w:tc>
              <w:tc>
                <w:tcPr>
                  <w:tcW w:w="1972" w:type="dxa"/>
                  <w:tcBorders>
                    <w:top w:val="nil"/>
                    <w:left w:val="nil"/>
                    <w:bottom w:val="nil"/>
                    <w:right w:val="single" w:sz="8" w:space="0" w:color="auto"/>
                  </w:tcBorders>
                  <w:shd w:val="clear" w:color="auto" w:fill="auto"/>
                  <w:noWrap/>
                  <w:vAlign w:val="center"/>
                  <w:hideMark/>
                </w:tcPr>
                <w:p w14:paraId="09D0133E" w14:textId="77777777" w:rsidR="00532C66" w:rsidRPr="0007139D" w:rsidRDefault="00532C66" w:rsidP="0007139D">
                  <w:pPr>
                    <w:spacing w:after="0" w:line="240" w:lineRule="auto"/>
                    <w:jc w:val="right"/>
                    <w:rPr>
                      <w:rFonts w:cs="Arial"/>
                      <w:color w:val="000000"/>
                    </w:rPr>
                  </w:pPr>
                  <w:r w:rsidRPr="0007139D">
                    <w:rPr>
                      <w:rFonts w:cs="Arial"/>
                      <w:color w:val="000000"/>
                    </w:rPr>
                    <w:t>$700,000.00</w:t>
                  </w:r>
                </w:p>
              </w:tc>
              <w:tc>
                <w:tcPr>
                  <w:tcW w:w="433" w:type="dxa"/>
                  <w:tcBorders>
                    <w:top w:val="nil"/>
                    <w:left w:val="nil"/>
                    <w:bottom w:val="nil"/>
                    <w:right w:val="single" w:sz="8" w:space="0" w:color="auto"/>
                  </w:tcBorders>
                  <w:shd w:val="clear" w:color="auto" w:fill="auto"/>
                  <w:noWrap/>
                  <w:vAlign w:val="center"/>
                  <w:hideMark/>
                </w:tcPr>
                <w:p w14:paraId="0E7EDD6F" w14:textId="77777777" w:rsidR="00532C66" w:rsidRPr="0007139D" w:rsidRDefault="00532C66" w:rsidP="0007139D">
                  <w:pPr>
                    <w:spacing w:after="0" w:line="240" w:lineRule="auto"/>
                    <w:jc w:val="center"/>
                    <w:rPr>
                      <w:rFonts w:cs="Arial"/>
                      <w:color w:val="000000"/>
                    </w:rPr>
                  </w:pPr>
                  <w:r w:rsidRPr="0007139D">
                    <w:rPr>
                      <w:rFonts w:cs="Arial"/>
                      <w:color w:val="000000"/>
                    </w:rPr>
                    <w:t>A</w:t>
                  </w:r>
                </w:p>
              </w:tc>
              <w:tc>
                <w:tcPr>
                  <w:tcW w:w="2587" w:type="dxa"/>
                  <w:tcBorders>
                    <w:top w:val="nil"/>
                    <w:left w:val="nil"/>
                    <w:bottom w:val="nil"/>
                    <w:right w:val="single" w:sz="8" w:space="0" w:color="auto"/>
                  </w:tcBorders>
                  <w:shd w:val="clear" w:color="auto" w:fill="auto"/>
                  <w:noWrap/>
                  <w:vAlign w:val="center"/>
                  <w:hideMark/>
                </w:tcPr>
                <w:p w14:paraId="3401AFBC" w14:textId="77777777" w:rsidR="00532C66" w:rsidRPr="0007139D" w:rsidRDefault="00532C66" w:rsidP="0007139D">
                  <w:pPr>
                    <w:spacing w:after="0" w:line="240" w:lineRule="auto"/>
                    <w:jc w:val="right"/>
                    <w:rPr>
                      <w:rFonts w:cs="Arial"/>
                      <w:color w:val="000000"/>
                    </w:rPr>
                  </w:pPr>
                  <w:r w:rsidRPr="0007139D">
                    <w:rPr>
                      <w:rFonts w:cs="Arial"/>
                      <w:color w:val="000000"/>
                    </w:rPr>
                    <w:t>$1,200,000.00</w:t>
                  </w:r>
                </w:p>
              </w:tc>
            </w:tr>
            <w:tr w:rsidR="00532C66" w:rsidRPr="0007139D" w14:paraId="15D4BD2D" w14:textId="77777777" w:rsidTr="00532C66">
              <w:trPr>
                <w:trHeight w:val="320"/>
              </w:trPr>
              <w:tc>
                <w:tcPr>
                  <w:tcW w:w="628" w:type="dxa"/>
                  <w:tcBorders>
                    <w:top w:val="nil"/>
                    <w:left w:val="single" w:sz="8" w:space="0" w:color="auto"/>
                    <w:bottom w:val="single" w:sz="8" w:space="0" w:color="auto"/>
                    <w:right w:val="single" w:sz="8" w:space="0" w:color="auto"/>
                  </w:tcBorders>
                  <w:shd w:val="clear" w:color="auto" w:fill="auto"/>
                  <w:noWrap/>
                  <w:vAlign w:val="center"/>
                  <w:hideMark/>
                </w:tcPr>
                <w:p w14:paraId="3374101F" w14:textId="77777777" w:rsidR="00532C66" w:rsidRPr="0007139D" w:rsidRDefault="00532C66" w:rsidP="0007139D">
                  <w:pPr>
                    <w:spacing w:after="0" w:line="240" w:lineRule="auto"/>
                    <w:rPr>
                      <w:rFonts w:cs="Arial"/>
                      <w:color w:val="000000"/>
                    </w:rPr>
                  </w:pPr>
                  <w:r w:rsidRPr="0007139D">
                    <w:rPr>
                      <w:rFonts w:cs="Arial"/>
                      <w:color w:val="000000"/>
                    </w:rPr>
                    <w:t>DE:</w:t>
                  </w:r>
                </w:p>
              </w:tc>
              <w:tc>
                <w:tcPr>
                  <w:tcW w:w="1972" w:type="dxa"/>
                  <w:tcBorders>
                    <w:top w:val="nil"/>
                    <w:left w:val="nil"/>
                    <w:bottom w:val="single" w:sz="8" w:space="0" w:color="auto"/>
                    <w:right w:val="single" w:sz="8" w:space="0" w:color="auto"/>
                  </w:tcBorders>
                  <w:shd w:val="clear" w:color="auto" w:fill="auto"/>
                  <w:noWrap/>
                  <w:vAlign w:val="center"/>
                  <w:hideMark/>
                </w:tcPr>
                <w:p w14:paraId="069B4B6F" w14:textId="77777777" w:rsidR="00532C66" w:rsidRPr="0007139D" w:rsidRDefault="00532C66" w:rsidP="0007139D">
                  <w:pPr>
                    <w:spacing w:after="0" w:line="240" w:lineRule="auto"/>
                    <w:jc w:val="right"/>
                    <w:rPr>
                      <w:rFonts w:cs="Arial"/>
                      <w:color w:val="000000"/>
                    </w:rPr>
                  </w:pPr>
                  <w:r w:rsidRPr="0007139D">
                    <w:rPr>
                      <w:rFonts w:cs="Arial"/>
                      <w:color w:val="000000"/>
                    </w:rPr>
                    <w:t>$700,000.00</w:t>
                  </w:r>
                </w:p>
              </w:tc>
              <w:tc>
                <w:tcPr>
                  <w:tcW w:w="433" w:type="dxa"/>
                  <w:tcBorders>
                    <w:top w:val="nil"/>
                    <w:left w:val="nil"/>
                    <w:bottom w:val="single" w:sz="8" w:space="0" w:color="auto"/>
                    <w:right w:val="single" w:sz="8" w:space="0" w:color="auto"/>
                  </w:tcBorders>
                  <w:shd w:val="clear" w:color="auto" w:fill="auto"/>
                  <w:noWrap/>
                  <w:vAlign w:val="center"/>
                  <w:hideMark/>
                </w:tcPr>
                <w:p w14:paraId="0EA99075" w14:textId="77777777" w:rsidR="00532C66" w:rsidRPr="0007139D" w:rsidRDefault="00532C66" w:rsidP="0007139D">
                  <w:pPr>
                    <w:spacing w:after="0" w:line="240" w:lineRule="auto"/>
                    <w:jc w:val="center"/>
                    <w:rPr>
                      <w:rFonts w:cs="Arial"/>
                      <w:color w:val="000000"/>
                    </w:rPr>
                  </w:pPr>
                  <w:r w:rsidRPr="0007139D">
                    <w:rPr>
                      <w:rFonts w:cs="Arial"/>
                      <w:color w:val="000000"/>
                    </w:rPr>
                    <w:t>A</w:t>
                  </w:r>
                </w:p>
              </w:tc>
              <w:tc>
                <w:tcPr>
                  <w:tcW w:w="2587" w:type="dxa"/>
                  <w:tcBorders>
                    <w:top w:val="nil"/>
                    <w:left w:val="nil"/>
                    <w:bottom w:val="single" w:sz="8" w:space="0" w:color="auto"/>
                    <w:right w:val="single" w:sz="8" w:space="0" w:color="auto"/>
                  </w:tcBorders>
                  <w:shd w:val="clear" w:color="auto" w:fill="auto"/>
                  <w:noWrap/>
                  <w:vAlign w:val="center"/>
                  <w:hideMark/>
                </w:tcPr>
                <w:p w14:paraId="1A1795A6" w14:textId="77777777" w:rsidR="00532C66" w:rsidRPr="0007139D" w:rsidRDefault="00532C66" w:rsidP="0007139D">
                  <w:pPr>
                    <w:spacing w:after="0" w:line="240" w:lineRule="auto"/>
                    <w:jc w:val="right"/>
                    <w:rPr>
                      <w:rFonts w:cs="Arial"/>
                      <w:color w:val="000000"/>
                    </w:rPr>
                  </w:pPr>
                  <w:r w:rsidRPr="0007139D">
                    <w:rPr>
                      <w:rFonts w:cs="Arial"/>
                      <w:color w:val="000000"/>
                    </w:rPr>
                    <w:t>$1,450,000.00</w:t>
                  </w:r>
                </w:p>
              </w:tc>
            </w:tr>
          </w:tbl>
          <w:p w14:paraId="1D6A1FD9" w14:textId="77777777" w:rsidR="00532C66" w:rsidRPr="0007139D" w:rsidRDefault="00532C66" w:rsidP="0007139D">
            <w:pPr>
              <w:spacing w:after="0" w:line="240" w:lineRule="auto"/>
              <w:jc w:val="center"/>
              <w:rPr>
                <w:rFonts w:cs="Arial"/>
                <w:b/>
                <w:bCs/>
                <w:color w:val="000000"/>
                <w:lang w:eastAsia="es-MX"/>
              </w:rPr>
            </w:pPr>
          </w:p>
        </w:tc>
      </w:tr>
    </w:tbl>
    <w:p w14:paraId="42CC1A37" w14:textId="77777777" w:rsidR="00532C66" w:rsidRPr="0007139D" w:rsidRDefault="00532C66" w:rsidP="0007139D">
      <w:pPr>
        <w:autoSpaceDE w:val="0"/>
        <w:autoSpaceDN w:val="0"/>
        <w:adjustRightInd w:val="0"/>
        <w:spacing w:after="0" w:line="240" w:lineRule="auto"/>
        <w:ind w:left="1416"/>
        <w:jc w:val="both"/>
        <w:rPr>
          <w:color w:val="000000"/>
        </w:rPr>
      </w:pPr>
    </w:p>
    <w:p w14:paraId="2B16974F" w14:textId="77777777" w:rsidR="00532C66" w:rsidRPr="0007139D" w:rsidRDefault="00532C66" w:rsidP="0007139D">
      <w:pPr>
        <w:autoSpaceDE w:val="0"/>
        <w:autoSpaceDN w:val="0"/>
        <w:adjustRightInd w:val="0"/>
        <w:spacing w:after="0" w:line="240" w:lineRule="auto"/>
        <w:ind w:left="1416"/>
        <w:jc w:val="both"/>
        <w:rPr>
          <w:color w:val="000000"/>
        </w:rPr>
      </w:pPr>
    </w:p>
    <w:p w14:paraId="1CB777AF" w14:textId="77777777" w:rsidR="00532C66" w:rsidRPr="0007139D" w:rsidRDefault="00532C66" w:rsidP="0007139D">
      <w:pPr>
        <w:autoSpaceDE w:val="0"/>
        <w:autoSpaceDN w:val="0"/>
        <w:adjustRightInd w:val="0"/>
        <w:spacing w:after="0" w:line="240" w:lineRule="auto"/>
        <w:ind w:left="1416"/>
        <w:jc w:val="both"/>
      </w:pPr>
      <w:r w:rsidRPr="0007139D">
        <w:t>EL INCREMENTO DE ESTA SUMA ASEGURADA ES VOLUNTARIA POR LA POBLACIÓN ASEGURADA, Y SERÁ SUFICIENTE CON EL CONSENTIMIENTO DEL TRABAJADOR PARA REALIZAR SU DESCUENTO QUINCENAL Y QUE LA COMPAÑÍA ASEGURADORA LE EMITA EL ENDOSO CORRESPONDIENTE POR POTENCIACIÓN DE SUMA ASEGURADA.</w:t>
      </w:r>
    </w:p>
    <w:p w14:paraId="45774113" w14:textId="77777777" w:rsidR="00532C66" w:rsidRPr="0007139D" w:rsidRDefault="00532C66" w:rsidP="0007139D">
      <w:pPr>
        <w:autoSpaceDE w:val="0"/>
        <w:autoSpaceDN w:val="0"/>
        <w:adjustRightInd w:val="0"/>
        <w:spacing w:after="0" w:line="240" w:lineRule="auto"/>
        <w:ind w:left="1416"/>
        <w:jc w:val="both"/>
      </w:pPr>
    </w:p>
    <w:p w14:paraId="0B086134" w14:textId="77777777" w:rsidR="00532C66" w:rsidRPr="0007139D" w:rsidRDefault="00532C66" w:rsidP="0007139D">
      <w:pPr>
        <w:autoSpaceDE w:val="0"/>
        <w:autoSpaceDN w:val="0"/>
        <w:adjustRightInd w:val="0"/>
        <w:spacing w:after="0" w:line="240" w:lineRule="auto"/>
        <w:ind w:left="1416"/>
        <w:jc w:val="both"/>
      </w:pPr>
      <w:r w:rsidRPr="0007139D">
        <w:t xml:space="preserve">LA POTENCIACIÓN DE SUMA ASEGURADA SOLICITADA POR LA POBLACIÓN ASEGURADA SERÁ A PARTIR DE LA SOLICITUD Y HASTA LA TERMINACIÓN DE LA VIGENCIA DE LA PÓLIZA Y/O A SOLICITUD DE LA POBLACIÓN ASEGURADA Y/O POR FALTA DE ENTERO DE </w:t>
      </w:r>
      <w:r w:rsidRPr="0007139D">
        <w:lastRenderedPageBreak/>
        <w:t>LA O LAS PRIMAS CORRESPONDIENTES DE LA POBLACIÓN ASEGURADA QUE CORRESPONDA.</w:t>
      </w:r>
    </w:p>
    <w:p w14:paraId="5B85BF90" w14:textId="77777777" w:rsidR="00532C66" w:rsidRPr="0007139D" w:rsidRDefault="00532C66" w:rsidP="0007139D">
      <w:pPr>
        <w:autoSpaceDE w:val="0"/>
        <w:autoSpaceDN w:val="0"/>
        <w:adjustRightInd w:val="0"/>
        <w:spacing w:after="0" w:line="240" w:lineRule="auto"/>
        <w:ind w:left="1416"/>
        <w:jc w:val="both"/>
      </w:pPr>
    </w:p>
    <w:p w14:paraId="3512CF94" w14:textId="77777777" w:rsidR="00532C66" w:rsidRPr="0007139D" w:rsidRDefault="00532C66" w:rsidP="0007139D">
      <w:pPr>
        <w:autoSpaceDE w:val="0"/>
        <w:autoSpaceDN w:val="0"/>
        <w:adjustRightInd w:val="0"/>
        <w:spacing w:after="0" w:line="240" w:lineRule="auto"/>
        <w:ind w:left="1416"/>
        <w:jc w:val="both"/>
      </w:pPr>
      <w:r w:rsidRPr="0007139D">
        <w:t>ESTA POTENCIACIÓN DE SUMA ASEGURADA NO CUBRIRÁ PADECIMIENTOS PREEXISTENTES O ENFERMEDADES QUE SE ENCUENTRAN EN PROCESO DE ATENCIÓN Y/O PAGO DE SINIESTROS, SOLO CUBRIRÁ NUEVOS PADECIMIENTOS QUE SE GENEREN CON POSTERIORIDAD A LA FECHA DE CONTRATACIÓN DE LA POTENCIACIÓN DE SUMA ASEGURADA, APLICÁNDOSE EN TODO MOMENTO LAS CONDICONES ESPECIALES CONTENIDAS EN LA PÓLIZA.</w:t>
      </w:r>
    </w:p>
    <w:p w14:paraId="2DB2398F" w14:textId="77777777" w:rsidR="00532C66" w:rsidRPr="0007139D" w:rsidRDefault="00532C66" w:rsidP="0007139D">
      <w:pPr>
        <w:spacing w:after="0" w:line="240" w:lineRule="auto"/>
        <w:rPr>
          <w:b/>
          <w:u w:val="single"/>
        </w:rPr>
      </w:pPr>
    </w:p>
    <w:p w14:paraId="2956DFCB" w14:textId="77777777" w:rsidR="00532C66" w:rsidRPr="0007139D" w:rsidRDefault="00532C66" w:rsidP="0007139D">
      <w:pPr>
        <w:spacing w:after="0" w:line="240" w:lineRule="auto"/>
        <w:rPr>
          <w:b/>
          <w:u w:val="single"/>
        </w:rPr>
      </w:pPr>
      <w:r w:rsidRPr="0007139D">
        <w:rPr>
          <w:b/>
          <w:u w:val="single"/>
        </w:rPr>
        <w:t>SERVICIOS ESPECIALES HOSPITALARIOS</w:t>
      </w:r>
    </w:p>
    <w:p w14:paraId="04D4351C" w14:textId="77777777" w:rsidR="00532C66" w:rsidRPr="0007139D" w:rsidRDefault="00532C66" w:rsidP="0007139D">
      <w:pPr>
        <w:spacing w:after="0" w:line="240" w:lineRule="auto"/>
      </w:pPr>
    </w:p>
    <w:p w14:paraId="5C0615CA" w14:textId="77777777" w:rsidR="00532C66" w:rsidRPr="0007139D" w:rsidRDefault="00532C66" w:rsidP="0007139D">
      <w:pPr>
        <w:autoSpaceDE w:val="0"/>
        <w:autoSpaceDN w:val="0"/>
        <w:adjustRightInd w:val="0"/>
        <w:spacing w:after="0" w:line="240" w:lineRule="auto"/>
        <w:ind w:left="1416"/>
        <w:jc w:val="both"/>
      </w:pPr>
      <w:r w:rsidRPr="0007139D">
        <w:t>LA COMPAÑÍA ASEGURADORA CONTARÁ CON UNA RED DE SERVICIOS MÉDICOS DE TODAS LAS ESPECIALIDADES, HOSPITALARIOS, DE LABORATORIO, DE GABINETE, FARMACIAS, ENTRE OTROS, PARA LA BUENA ATENCIÓN DE LOS SERVICIOS DE GASTOS MÉDICOS MAYORES PARA LA POBLACIÓN ASEGURADA.</w:t>
      </w:r>
    </w:p>
    <w:p w14:paraId="707EBD12" w14:textId="77777777" w:rsidR="00532C66" w:rsidRPr="0007139D" w:rsidRDefault="00532C66" w:rsidP="0007139D">
      <w:pPr>
        <w:autoSpaceDE w:val="0"/>
        <w:autoSpaceDN w:val="0"/>
        <w:adjustRightInd w:val="0"/>
        <w:spacing w:after="0" w:line="240" w:lineRule="auto"/>
        <w:ind w:left="1416"/>
        <w:jc w:val="both"/>
      </w:pPr>
    </w:p>
    <w:p w14:paraId="492861CF" w14:textId="77777777" w:rsidR="00532C66" w:rsidRPr="0007139D" w:rsidRDefault="00532C66" w:rsidP="0007139D">
      <w:pPr>
        <w:autoSpaceDE w:val="0"/>
        <w:autoSpaceDN w:val="0"/>
        <w:adjustRightInd w:val="0"/>
        <w:spacing w:after="0" w:line="240" w:lineRule="auto"/>
        <w:ind w:left="1416"/>
        <w:jc w:val="both"/>
      </w:pPr>
      <w:r w:rsidRPr="0007139D">
        <w:t>LA POBLACIÓN ASEGURADA PODRÁ HACER USO DE LA RED DE SERVICIOS MÉDICOS PROPORCIONADA POR LA COMPAÑÍA ASEGURADORA, HACIENDO USO DEL PAGO DIRECTO CON LOS PRESTADORES DE SERVICIO. EN SU DEFECTO, SE REALIZARA EL REEMBOLSO DE LOS GASTOS MÉDICOS MAYORES EN FORMA TRADICIONAL.</w:t>
      </w:r>
    </w:p>
    <w:p w14:paraId="2D3D2F39" w14:textId="77777777" w:rsidR="00532C66" w:rsidRPr="0007139D" w:rsidRDefault="00532C66" w:rsidP="0007139D">
      <w:pPr>
        <w:autoSpaceDE w:val="0"/>
        <w:autoSpaceDN w:val="0"/>
        <w:adjustRightInd w:val="0"/>
        <w:spacing w:after="0" w:line="240" w:lineRule="auto"/>
        <w:ind w:left="1416"/>
        <w:jc w:val="both"/>
      </w:pPr>
    </w:p>
    <w:p w14:paraId="1F495C33" w14:textId="77777777" w:rsidR="00532C66" w:rsidRPr="0007139D" w:rsidRDefault="00532C66" w:rsidP="0007139D">
      <w:pPr>
        <w:autoSpaceDE w:val="0"/>
        <w:autoSpaceDN w:val="0"/>
        <w:adjustRightInd w:val="0"/>
        <w:spacing w:after="0" w:line="240" w:lineRule="auto"/>
        <w:ind w:left="1416"/>
        <w:jc w:val="both"/>
      </w:pPr>
      <w:r w:rsidRPr="0007139D">
        <w:t>LA COMPAÑÍA ASEGURADORA ACEPTA Y CONVIENE CON LA CONTRATANTE, EN  UTILIZAR LOS HOSPITALES MERLOS, DALINDE Y MIG COMO HOSPITALES PRINCIPALES DE LA RED DE SERVICIOS MÉDICOS, POR LO QUE LA ATENCIÓN DE CUALQUIER ASEGURADO DE LA POBLACIÓN ASEGURADA, NO REQUERIRA DE LA UTILIZACIÓN DE DEPOSITO ALGUNO PARA LA ATENCIÓN DE LOS SERVICIOS MÉDICOS HOSPITALARIOS QUE REQUIERAN UNA ESTANCIA MAYOR A 24 HORAS, IDENTIFICÁNDOSE CON SU CREDENCIAL DE ASEGURADO ADEMAS DE UNA IDENTIFICACIÓN OFICIAL VIGENTE PARA LOS MAYORES DE EDAD. PARA EL CASO DE LOS MENORES DE EDAD, LA IDENTIFICACIÓN OFICIAL DE LOS PADRES SERÁ SUFICIENTE.</w:t>
      </w:r>
    </w:p>
    <w:p w14:paraId="56D4CBB4" w14:textId="77777777" w:rsidR="00532C66" w:rsidRPr="0007139D" w:rsidRDefault="00532C66" w:rsidP="0007139D">
      <w:pPr>
        <w:spacing w:after="0" w:line="240" w:lineRule="auto"/>
      </w:pPr>
    </w:p>
    <w:p w14:paraId="3C979753" w14:textId="77777777" w:rsidR="00532C66" w:rsidRPr="0007139D" w:rsidRDefault="00532C66" w:rsidP="0007139D">
      <w:pPr>
        <w:spacing w:after="0" w:line="240" w:lineRule="auto"/>
        <w:rPr>
          <w:b/>
          <w:u w:val="single"/>
        </w:rPr>
      </w:pPr>
      <w:r w:rsidRPr="0007139D">
        <w:rPr>
          <w:b/>
          <w:u w:val="single"/>
        </w:rPr>
        <w:t>PRELACIÓN:</w:t>
      </w:r>
    </w:p>
    <w:p w14:paraId="1E952A50" w14:textId="77777777" w:rsidR="00532C66" w:rsidRPr="0007139D" w:rsidRDefault="00532C66" w:rsidP="0007139D">
      <w:pPr>
        <w:spacing w:after="0" w:line="240" w:lineRule="auto"/>
      </w:pPr>
    </w:p>
    <w:p w14:paraId="5B850CC3" w14:textId="77777777" w:rsidR="00532C66" w:rsidRPr="0007139D" w:rsidRDefault="00532C66" w:rsidP="0007139D">
      <w:pPr>
        <w:spacing w:after="0" w:line="240" w:lineRule="auto"/>
        <w:ind w:left="1418" w:hanging="2"/>
        <w:jc w:val="both"/>
      </w:pPr>
      <w:r w:rsidRPr="0007139D">
        <w:t>LAS CONDICIONES DE ESTA ESPECIFICACIÓN, TENDRÁN PRELACIÓN CUANDO SE CONTRAPONGAN CON LAS CONDICIONES GENERALES DEL SEGURO DE GASTOS MÉDICOS MAYORES.</w:t>
      </w:r>
    </w:p>
    <w:p w14:paraId="1A477C8B" w14:textId="77777777" w:rsidR="00532C66" w:rsidRPr="0007139D" w:rsidRDefault="00532C66" w:rsidP="0007139D">
      <w:pPr>
        <w:spacing w:after="0" w:line="240" w:lineRule="auto"/>
      </w:pPr>
    </w:p>
    <w:p w14:paraId="4381A2F5" w14:textId="77777777" w:rsidR="00532C66" w:rsidRPr="0007139D" w:rsidRDefault="00532C66" w:rsidP="0007139D">
      <w:pPr>
        <w:spacing w:after="0" w:line="240" w:lineRule="auto"/>
        <w:rPr>
          <w:b/>
          <w:u w:val="single"/>
        </w:rPr>
      </w:pPr>
      <w:r w:rsidRPr="0007139D">
        <w:rPr>
          <w:b/>
          <w:u w:val="single"/>
        </w:rPr>
        <w:t>CLÁUSULA DE NO ADHESIÓN:</w:t>
      </w:r>
    </w:p>
    <w:p w14:paraId="5F556F43" w14:textId="77777777" w:rsidR="00532C66" w:rsidRPr="0007139D" w:rsidRDefault="00532C66" w:rsidP="0007139D">
      <w:pPr>
        <w:spacing w:after="0" w:line="240" w:lineRule="auto"/>
      </w:pPr>
    </w:p>
    <w:p w14:paraId="6B9A4A82" w14:textId="77777777" w:rsidR="00532C66" w:rsidRPr="0007139D" w:rsidRDefault="00532C66" w:rsidP="0007139D">
      <w:pPr>
        <w:autoSpaceDE w:val="0"/>
        <w:autoSpaceDN w:val="0"/>
        <w:adjustRightInd w:val="0"/>
        <w:spacing w:after="0" w:line="240" w:lineRule="auto"/>
        <w:ind w:left="1416"/>
        <w:jc w:val="both"/>
      </w:pPr>
      <w:r w:rsidRPr="0007139D">
        <w:t xml:space="preserve">POR TRATARSE DE UN CONTRATO DE SEGURO CUYAS CONDICIONES HAN SIDO LIBREMENTE ACORDADAS Y FIJADAS POR LAS PARTES, SIN SUJECIÓN A UN MODELO PREVIAMENTE ESTABLECIDO, DECLARA LA COMPAÑÍA ASEGURADORA EXPRESAMENTE </w:t>
      </w:r>
      <w:r w:rsidRPr="0007139D">
        <w:lastRenderedPageBreak/>
        <w:t>QUE NO SE TRATA DE UN CONTRATO DE ADHESIÓN A LOS QUE SE REFIERE EL ARTÍCULO 36 – B DE LA LEY GENERAL DE INSTITUCIONES Y SOCIEDADES MUTUALISTAS DE SEGUROS, POR LO TANTO, NO REQUIERE SER REGISTRADO ANTE LA COMISIÓN NACIONAL DE SEGUROS Y FIANZAS.</w:t>
      </w:r>
    </w:p>
    <w:p w14:paraId="19295005" w14:textId="77777777" w:rsidR="00532C66" w:rsidRPr="0007139D" w:rsidRDefault="00532C66" w:rsidP="0007139D">
      <w:pPr>
        <w:autoSpaceDE w:val="0"/>
        <w:autoSpaceDN w:val="0"/>
        <w:adjustRightInd w:val="0"/>
        <w:spacing w:after="0" w:line="240" w:lineRule="auto"/>
        <w:ind w:left="1416"/>
        <w:jc w:val="both"/>
      </w:pPr>
    </w:p>
    <w:p w14:paraId="60EF8DC8" w14:textId="77777777" w:rsidR="00532C66" w:rsidRPr="0007139D" w:rsidRDefault="00532C66" w:rsidP="0007139D">
      <w:pPr>
        <w:autoSpaceDE w:val="0"/>
        <w:autoSpaceDN w:val="0"/>
        <w:adjustRightInd w:val="0"/>
        <w:spacing w:after="0" w:line="240" w:lineRule="auto"/>
        <w:ind w:left="1416"/>
        <w:jc w:val="both"/>
      </w:pPr>
    </w:p>
    <w:tbl>
      <w:tblPr>
        <w:tblW w:w="5740" w:type="dxa"/>
        <w:tblInd w:w="2197" w:type="dxa"/>
        <w:tblCellMar>
          <w:left w:w="70" w:type="dxa"/>
          <w:right w:w="70" w:type="dxa"/>
        </w:tblCellMar>
        <w:tblLook w:val="04A0" w:firstRow="1" w:lastRow="0" w:firstColumn="1" w:lastColumn="0" w:noHBand="0" w:noVBand="1"/>
      </w:tblPr>
      <w:tblGrid>
        <w:gridCol w:w="1735"/>
        <w:gridCol w:w="1335"/>
        <w:gridCol w:w="1335"/>
        <w:gridCol w:w="1335"/>
      </w:tblGrid>
      <w:tr w:rsidR="00532C66" w:rsidRPr="0007139D" w14:paraId="0047EA75" w14:textId="77777777" w:rsidTr="00532C66">
        <w:trPr>
          <w:trHeight w:val="201"/>
        </w:trPr>
        <w:tc>
          <w:tcPr>
            <w:tcW w:w="5740" w:type="dxa"/>
            <w:gridSpan w:val="4"/>
            <w:tcBorders>
              <w:top w:val="nil"/>
              <w:left w:val="nil"/>
              <w:bottom w:val="nil"/>
              <w:right w:val="nil"/>
            </w:tcBorders>
            <w:shd w:val="clear" w:color="auto" w:fill="auto"/>
            <w:vAlign w:val="center"/>
            <w:hideMark/>
          </w:tcPr>
          <w:p w14:paraId="611F13D0" w14:textId="77777777" w:rsidR="00532C66" w:rsidRPr="0007139D" w:rsidRDefault="00532C66" w:rsidP="0007139D">
            <w:pPr>
              <w:spacing w:after="0" w:line="240" w:lineRule="auto"/>
              <w:jc w:val="center"/>
              <w:rPr>
                <w:rFonts w:cs="Arial"/>
                <w:b/>
                <w:bCs/>
                <w:color w:val="000000"/>
              </w:rPr>
            </w:pPr>
            <w:r w:rsidRPr="0007139D">
              <w:rPr>
                <w:rFonts w:cs="Arial"/>
                <w:b/>
                <w:bCs/>
                <w:color w:val="000000"/>
              </w:rPr>
              <w:t>COLEGIO DE POSTGRADUADOS</w:t>
            </w:r>
          </w:p>
        </w:tc>
      </w:tr>
      <w:tr w:rsidR="00532C66" w:rsidRPr="0007139D" w14:paraId="58877397" w14:textId="77777777" w:rsidTr="00532C66">
        <w:trPr>
          <w:trHeight w:val="872"/>
        </w:trPr>
        <w:tc>
          <w:tcPr>
            <w:tcW w:w="5740" w:type="dxa"/>
            <w:gridSpan w:val="4"/>
            <w:tcBorders>
              <w:top w:val="nil"/>
              <w:left w:val="nil"/>
              <w:bottom w:val="nil"/>
              <w:right w:val="nil"/>
            </w:tcBorders>
            <w:shd w:val="clear" w:color="auto" w:fill="auto"/>
            <w:vAlign w:val="center"/>
            <w:hideMark/>
          </w:tcPr>
          <w:p w14:paraId="61FA4073" w14:textId="77777777" w:rsidR="00532C66" w:rsidRPr="0007139D" w:rsidRDefault="00532C66" w:rsidP="0007139D">
            <w:pPr>
              <w:spacing w:after="0" w:line="240" w:lineRule="auto"/>
              <w:jc w:val="center"/>
              <w:rPr>
                <w:rFonts w:cs="Arial"/>
                <w:b/>
                <w:bCs/>
                <w:color w:val="000000"/>
              </w:rPr>
            </w:pPr>
            <w:r w:rsidRPr="0007139D">
              <w:rPr>
                <w:rFonts w:cs="Arial"/>
                <w:b/>
                <w:bCs/>
                <w:color w:val="000000"/>
              </w:rPr>
              <w:t>TOTAL DE TITULARES Y BENEFICIARIOS DEL SEGURO DE GASTOS MÉDICOS MAYORES</w:t>
            </w:r>
            <w:r w:rsidRPr="0007139D">
              <w:rPr>
                <w:rFonts w:cs="Arial"/>
                <w:b/>
                <w:bCs/>
                <w:color w:val="000000"/>
              </w:rPr>
              <w:br/>
              <w:t>PERÍODO 2014 -2015</w:t>
            </w:r>
          </w:p>
        </w:tc>
      </w:tr>
      <w:tr w:rsidR="00532C66" w:rsidRPr="0007139D" w14:paraId="1D5451B4" w14:textId="77777777" w:rsidTr="00532C66">
        <w:trPr>
          <w:trHeight w:val="81"/>
        </w:trPr>
        <w:tc>
          <w:tcPr>
            <w:tcW w:w="1735" w:type="dxa"/>
            <w:tcBorders>
              <w:top w:val="nil"/>
              <w:left w:val="nil"/>
              <w:bottom w:val="nil"/>
              <w:right w:val="nil"/>
            </w:tcBorders>
            <w:shd w:val="clear" w:color="auto" w:fill="auto"/>
            <w:noWrap/>
            <w:vAlign w:val="bottom"/>
            <w:hideMark/>
          </w:tcPr>
          <w:p w14:paraId="5F6A3AB9" w14:textId="77777777" w:rsidR="00532C66" w:rsidRPr="0007139D" w:rsidRDefault="00532C66" w:rsidP="0007139D">
            <w:pPr>
              <w:spacing w:after="0" w:line="240" w:lineRule="auto"/>
              <w:rPr>
                <w:rFonts w:cs="Arial"/>
                <w:color w:val="000000"/>
              </w:rPr>
            </w:pPr>
          </w:p>
        </w:tc>
        <w:tc>
          <w:tcPr>
            <w:tcW w:w="1335" w:type="dxa"/>
            <w:tcBorders>
              <w:top w:val="nil"/>
              <w:left w:val="nil"/>
              <w:bottom w:val="nil"/>
              <w:right w:val="nil"/>
            </w:tcBorders>
            <w:shd w:val="clear" w:color="auto" w:fill="auto"/>
            <w:noWrap/>
            <w:vAlign w:val="bottom"/>
            <w:hideMark/>
          </w:tcPr>
          <w:p w14:paraId="095BC75E" w14:textId="77777777" w:rsidR="00532C66" w:rsidRPr="0007139D" w:rsidRDefault="00532C66" w:rsidP="0007139D">
            <w:pPr>
              <w:spacing w:after="0" w:line="240" w:lineRule="auto"/>
              <w:rPr>
                <w:rFonts w:cs="Arial"/>
                <w:color w:val="000000"/>
              </w:rPr>
            </w:pPr>
          </w:p>
        </w:tc>
        <w:tc>
          <w:tcPr>
            <w:tcW w:w="1335" w:type="dxa"/>
            <w:tcBorders>
              <w:top w:val="nil"/>
              <w:left w:val="nil"/>
              <w:bottom w:val="nil"/>
              <w:right w:val="nil"/>
            </w:tcBorders>
            <w:shd w:val="clear" w:color="auto" w:fill="auto"/>
            <w:noWrap/>
            <w:vAlign w:val="bottom"/>
            <w:hideMark/>
          </w:tcPr>
          <w:p w14:paraId="20FC13CD" w14:textId="77777777" w:rsidR="00532C66" w:rsidRPr="0007139D" w:rsidRDefault="00532C66" w:rsidP="0007139D">
            <w:pPr>
              <w:spacing w:after="0" w:line="240" w:lineRule="auto"/>
              <w:rPr>
                <w:rFonts w:cs="Arial"/>
                <w:color w:val="000000"/>
              </w:rPr>
            </w:pPr>
          </w:p>
        </w:tc>
        <w:tc>
          <w:tcPr>
            <w:tcW w:w="1335" w:type="dxa"/>
            <w:tcBorders>
              <w:top w:val="nil"/>
              <w:left w:val="nil"/>
              <w:bottom w:val="nil"/>
              <w:right w:val="nil"/>
            </w:tcBorders>
            <w:shd w:val="clear" w:color="auto" w:fill="auto"/>
            <w:noWrap/>
            <w:vAlign w:val="bottom"/>
            <w:hideMark/>
          </w:tcPr>
          <w:p w14:paraId="01907139" w14:textId="77777777" w:rsidR="00532C66" w:rsidRPr="0007139D" w:rsidRDefault="00532C66" w:rsidP="0007139D">
            <w:pPr>
              <w:spacing w:after="0" w:line="240" w:lineRule="auto"/>
              <w:rPr>
                <w:rFonts w:cs="Arial"/>
                <w:color w:val="000000"/>
              </w:rPr>
            </w:pPr>
          </w:p>
        </w:tc>
      </w:tr>
      <w:tr w:rsidR="00532C66" w:rsidRPr="0007139D" w14:paraId="126DB28F" w14:textId="77777777" w:rsidTr="00532C66">
        <w:trPr>
          <w:trHeight w:val="560"/>
        </w:trPr>
        <w:tc>
          <w:tcPr>
            <w:tcW w:w="1735"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6CF307F" w14:textId="77777777" w:rsidR="00532C66" w:rsidRPr="0007139D" w:rsidRDefault="00532C66" w:rsidP="0007139D">
            <w:pPr>
              <w:spacing w:after="0" w:line="240" w:lineRule="auto"/>
              <w:jc w:val="center"/>
              <w:rPr>
                <w:rFonts w:cs="Arial"/>
                <w:b/>
                <w:bCs/>
                <w:color w:val="000000"/>
              </w:rPr>
            </w:pPr>
            <w:r w:rsidRPr="0007139D">
              <w:rPr>
                <w:rFonts w:cs="Arial"/>
                <w:b/>
                <w:bCs/>
                <w:color w:val="000000"/>
              </w:rPr>
              <w:t>RANGOS DE EDAD</w:t>
            </w:r>
          </w:p>
        </w:tc>
        <w:tc>
          <w:tcPr>
            <w:tcW w:w="1335" w:type="dxa"/>
            <w:tcBorders>
              <w:top w:val="single" w:sz="4" w:space="0" w:color="auto"/>
              <w:left w:val="nil"/>
              <w:bottom w:val="single" w:sz="4" w:space="0" w:color="auto"/>
              <w:right w:val="single" w:sz="4" w:space="0" w:color="auto"/>
            </w:tcBorders>
            <w:shd w:val="clear" w:color="000000" w:fill="8EA9DB"/>
            <w:vAlign w:val="center"/>
            <w:hideMark/>
          </w:tcPr>
          <w:p w14:paraId="15844FC5" w14:textId="77777777" w:rsidR="00532C66" w:rsidRPr="0007139D" w:rsidRDefault="00532C66" w:rsidP="0007139D">
            <w:pPr>
              <w:spacing w:after="0" w:line="240" w:lineRule="auto"/>
              <w:jc w:val="center"/>
              <w:rPr>
                <w:rFonts w:cs="Arial"/>
                <w:b/>
                <w:bCs/>
                <w:color w:val="000000"/>
              </w:rPr>
            </w:pPr>
            <w:r w:rsidRPr="0007139D">
              <w:rPr>
                <w:rFonts w:cs="Arial"/>
                <w:b/>
                <w:bCs/>
                <w:color w:val="000000"/>
              </w:rPr>
              <w:t>SEXO</w:t>
            </w:r>
            <w:r w:rsidRPr="0007139D">
              <w:rPr>
                <w:rFonts w:cs="Arial"/>
                <w:b/>
                <w:bCs/>
                <w:color w:val="000000"/>
              </w:rPr>
              <w:br/>
              <w:t>MASCULINO</w:t>
            </w:r>
          </w:p>
        </w:tc>
        <w:tc>
          <w:tcPr>
            <w:tcW w:w="1335" w:type="dxa"/>
            <w:tcBorders>
              <w:top w:val="single" w:sz="4" w:space="0" w:color="auto"/>
              <w:left w:val="nil"/>
              <w:bottom w:val="single" w:sz="4" w:space="0" w:color="auto"/>
              <w:right w:val="single" w:sz="4" w:space="0" w:color="auto"/>
            </w:tcBorders>
            <w:shd w:val="clear" w:color="000000" w:fill="8EA9DB"/>
            <w:vAlign w:val="center"/>
            <w:hideMark/>
          </w:tcPr>
          <w:p w14:paraId="0FF4E946" w14:textId="77777777" w:rsidR="00532C66" w:rsidRPr="0007139D" w:rsidRDefault="00532C66" w:rsidP="0007139D">
            <w:pPr>
              <w:spacing w:after="0" w:line="240" w:lineRule="auto"/>
              <w:jc w:val="center"/>
              <w:rPr>
                <w:rFonts w:cs="Arial"/>
                <w:b/>
                <w:bCs/>
                <w:color w:val="000000"/>
              </w:rPr>
            </w:pPr>
            <w:r w:rsidRPr="0007139D">
              <w:rPr>
                <w:rFonts w:cs="Arial"/>
                <w:b/>
                <w:bCs/>
                <w:color w:val="000000"/>
              </w:rPr>
              <w:t>SEXO</w:t>
            </w:r>
            <w:r w:rsidRPr="0007139D">
              <w:rPr>
                <w:rFonts w:cs="Arial"/>
                <w:b/>
                <w:bCs/>
                <w:color w:val="000000"/>
              </w:rPr>
              <w:br/>
              <w:t>FEMENINO</w:t>
            </w:r>
          </w:p>
        </w:tc>
        <w:tc>
          <w:tcPr>
            <w:tcW w:w="1335" w:type="dxa"/>
            <w:tcBorders>
              <w:top w:val="single" w:sz="4" w:space="0" w:color="auto"/>
              <w:left w:val="nil"/>
              <w:bottom w:val="single" w:sz="4" w:space="0" w:color="auto"/>
              <w:right w:val="single" w:sz="4" w:space="0" w:color="auto"/>
            </w:tcBorders>
            <w:shd w:val="clear" w:color="000000" w:fill="8EA9DB"/>
            <w:vAlign w:val="center"/>
            <w:hideMark/>
          </w:tcPr>
          <w:p w14:paraId="41A5D874" w14:textId="77777777" w:rsidR="00532C66" w:rsidRPr="0007139D" w:rsidRDefault="00532C66" w:rsidP="0007139D">
            <w:pPr>
              <w:spacing w:after="0" w:line="240" w:lineRule="auto"/>
              <w:jc w:val="center"/>
              <w:rPr>
                <w:rFonts w:cs="Arial"/>
                <w:b/>
                <w:bCs/>
                <w:color w:val="000000"/>
              </w:rPr>
            </w:pPr>
            <w:r w:rsidRPr="0007139D">
              <w:rPr>
                <w:rFonts w:cs="Arial"/>
                <w:b/>
                <w:bCs/>
                <w:color w:val="000000"/>
              </w:rPr>
              <w:t>TOTAL GENERAL</w:t>
            </w:r>
          </w:p>
        </w:tc>
      </w:tr>
      <w:tr w:rsidR="00532C66" w:rsidRPr="0007139D" w14:paraId="2D1AF128" w14:textId="77777777" w:rsidTr="00532C66">
        <w:trPr>
          <w:trHeight w:val="280"/>
        </w:trPr>
        <w:tc>
          <w:tcPr>
            <w:tcW w:w="1735" w:type="dxa"/>
            <w:tcBorders>
              <w:top w:val="nil"/>
              <w:left w:val="single" w:sz="4" w:space="0" w:color="auto"/>
              <w:bottom w:val="single" w:sz="4" w:space="0" w:color="auto"/>
              <w:right w:val="single" w:sz="4" w:space="0" w:color="auto"/>
            </w:tcBorders>
            <w:shd w:val="clear" w:color="auto" w:fill="auto"/>
            <w:noWrap/>
            <w:vAlign w:val="bottom"/>
            <w:hideMark/>
          </w:tcPr>
          <w:p w14:paraId="1567D851" w14:textId="77777777" w:rsidR="00532C66" w:rsidRPr="0007139D" w:rsidRDefault="00532C66" w:rsidP="0007139D">
            <w:pPr>
              <w:spacing w:after="0" w:line="240" w:lineRule="auto"/>
              <w:rPr>
                <w:rFonts w:cs="Arial"/>
                <w:color w:val="000000"/>
              </w:rPr>
            </w:pPr>
            <w:r w:rsidRPr="0007139D">
              <w:rPr>
                <w:color w:val="000000"/>
              </w:rPr>
              <w:t>DE 0 A 19 AÑOS</w:t>
            </w:r>
          </w:p>
        </w:tc>
        <w:tc>
          <w:tcPr>
            <w:tcW w:w="1335" w:type="dxa"/>
            <w:tcBorders>
              <w:top w:val="nil"/>
              <w:left w:val="nil"/>
              <w:bottom w:val="single" w:sz="4" w:space="0" w:color="auto"/>
              <w:right w:val="single" w:sz="4" w:space="0" w:color="auto"/>
            </w:tcBorders>
            <w:shd w:val="clear" w:color="auto" w:fill="auto"/>
            <w:noWrap/>
            <w:vAlign w:val="bottom"/>
            <w:hideMark/>
          </w:tcPr>
          <w:p w14:paraId="4BE25006" w14:textId="77777777" w:rsidR="00532C66" w:rsidRPr="0007139D" w:rsidRDefault="00532C66" w:rsidP="0007139D">
            <w:pPr>
              <w:spacing w:after="0" w:line="240" w:lineRule="auto"/>
              <w:jc w:val="center"/>
              <w:rPr>
                <w:rFonts w:cs="Arial"/>
                <w:color w:val="000000"/>
              </w:rPr>
            </w:pPr>
            <w:r w:rsidRPr="0007139D">
              <w:rPr>
                <w:color w:val="000000"/>
              </w:rPr>
              <w:t>409</w:t>
            </w:r>
          </w:p>
        </w:tc>
        <w:tc>
          <w:tcPr>
            <w:tcW w:w="1335" w:type="dxa"/>
            <w:tcBorders>
              <w:top w:val="nil"/>
              <w:left w:val="nil"/>
              <w:bottom w:val="single" w:sz="4" w:space="0" w:color="auto"/>
              <w:right w:val="single" w:sz="4" w:space="0" w:color="auto"/>
            </w:tcBorders>
            <w:shd w:val="clear" w:color="auto" w:fill="auto"/>
            <w:noWrap/>
            <w:vAlign w:val="bottom"/>
            <w:hideMark/>
          </w:tcPr>
          <w:p w14:paraId="4424E3A6" w14:textId="77777777" w:rsidR="00532C66" w:rsidRPr="0007139D" w:rsidRDefault="00532C66" w:rsidP="0007139D">
            <w:pPr>
              <w:spacing w:after="0" w:line="240" w:lineRule="auto"/>
              <w:jc w:val="center"/>
              <w:rPr>
                <w:rFonts w:cs="Arial"/>
                <w:color w:val="000000"/>
              </w:rPr>
            </w:pPr>
            <w:r w:rsidRPr="0007139D">
              <w:rPr>
                <w:color w:val="000000"/>
              </w:rPr>
              <w:t>389</w:t>
            </w:r>
          </w:p>
        </w:tc>
        <w:tc>
          <w:tcPr>
            <w:tcW w:w="1335" w:type="dxa"/>
            <w:tcBorders>
              <w:top w:val="nil"/>
              <w:left w:val="nil"/>
              <w:bottom w:val="single" w:sz="4" w:space="0" w:color="auto"/>
              <w:right w:val="single" w:sz="4" w:space="0" w:color="auto"/>
            </w:tcBorders>
            <w:shd w:val="clear" w:color="auto" w:fill="auto"/>
            <w:noWrap/>
            <w:vAlign w:val="bottom"/>
            <w:hideMark/>
          </w:tcPr>
          <w:p w14:paraId="563E3F9B" w14:textId="77777777" w:rsidR="00532C66" w:rsidRPr="0007139D" w:rsidRDefault="00532C66" w:rsidP="0007139D">
            <w:pPr>
              <w:spacing w:after="0" w:line="240" w:lineRule="auto"/>
              <w:jc w:val="center"/>
              <w:rPr>
                <w:rFonts w:cs="Arial"/>
                <w:color w:val="000000"/>
              </w:rPr>
            </w:pPr>
            <w:r w:rsidRPr="0007139D">
              <w:rPr>
                <w:color w:val="000000"/>
              </w:rPr>
              <w:t>798</w:t>
            </w:r>
          </w:p>
        </w:tc>
      </w:tr>
      <w:tr w:rsidR="00532C66" w:rsidRPr="0007139D" w14:paraId="5CF82C8F" w14:textId="77777777" w:rsidTr="00532C66">
        <w:trPr>
          <w:trHeight w:val="280"/>
        </w:trPr>
        <w:tc>
          <w:tcPr>
            <w:tcW w:w="1735" w:type="dxa"/>
            <w:tcBorders>
              <w:top w:val="nil"/>
              <w:left w:val="single" w:sz="4" w:space="0" w:color="auto"/>
              <w:bottom w:val="single" w:sz="4" w:space="0" w:color="auto"/>
              <w:right w:val="single" w:sz="4" w:space="0" w:color="auto"/>
            </w:tcBorders>
            <w:shd w:val="clear" w:color="auto" w:fill="auto"/>
            <w:noWrap/>
            <w:vAlign w:val="bottom"/>
            <w:hideMark/>
          </w:tcPr>
          <w:p w14:paraId="7DA248D2" w14:textId="77777777" w:rsidR="00532C66" w:rsidRPr="0007139D" w:rsidRDefault="00532C66" w:rsidP="0007139D">
            <w:pPr>
              <w:spacing w:after="0" w:line="240" w:lineRule="auto"/>
              <w:rPr>
                <w:rFonts w:cs="Arial"/>
                <w:color w:val="000000"/>
              </w:rPr>
            </w:pPr>
            <w:r w:rsidRPr="0007139D">
              <w:rPr>
                <w:color w:val="000000"/>
              </w:rPr>
              <w:t>DE 20 A 24 AÑOS</w:t>
            </w:r>
          </w:p>
        </w:tc>
        <w:tc>
          <w:tcPr>
            <w:tcW w:w="1335" w:type="dxa"/>
            <w:tcBorders>
              <w:top w:val="nil"/>
              <w:left w:val="nil"/>
              <w:bottom w:val="single" w:sz="4" w:space="0" w:color="auto"/>
              <w:right w:val="single" w:sz="4" w:space="0" w:color="auto"/>
            </w:tcBorders>
            <w:shd w:val="clear" w:color="auto" w:fill="auto"/>
            <w:noWrap/>
            <w:vAlign w:val="bottom"/>
            <w:hideMark/>
          </w:tcPr>
          <w:p w14:paraId="55D09075" w14:textId="77777777" w:rsidR="00532C66" w:rsidRPr="0007139D" w:rsidRDefault="00532C66" w:rsidP="0007139D">
            <w:pPr>
              <w:spacing w:after="0" w:line="240" w:lineRule="auto"/>
              <w:jc w:val="center"/>
              <w:rPr>
                <w:rFonts w:cs="Arial"/>
                <w:color w:val="000000"/>
              </w:rPr>
            </w:pPr>
            <w:r w:rsidRPr="0007139D">
              <w:rPr>
                <w:color w:val="000000"/>
              </w:rPr>
              <w:t>63</w:t>
            </w:r>
          </w:p>
        </w:tc>
        <w:tc>
          <w:tcPr>
            <w:tcW w:w="1335" w:type="dxa"/>
            <w:tcBorders>
              <w:top w:val="nil"/>
              <w:left w:val="nil"/>
              <w:bottom w:val="single" w:sz="4" w:space="0" w:color="auto"/>
              <w:right w:val="single" w:sz="4" w:space="0" w:color="auto"/>
            </w:tcBorders>
            <w:shd w:val="clear" w:color="auto" w:fill="auto"/>
            <w:noWrap/>
            <w:vAlign w:val="bottom"/>
            <w:hideMark/>
          </w:tcPr>
          <w:p w14:paraId="3D42AF32" w14:textId="77777777" w:rsidR="00532C66" w:rsidRPr="0007139D" w:rsidRDefault="00532C66" w:rsidP="0007139D">
            <w:pPr>
              <w:spacing w:after="0" w:line="240" w:lineRule="auto"/>
              <w:jc w:val="center"/>
              <w:rPr>
                <w:rFonts w:cs="Arial"/>
                <w:color w:val="000000"/>
              </w:rPr>
            </w:pPr>
            <w:r w:rsidRPr="0007139D">
              <w:rPr>
                <w:color w:val="000000"/>
              </w:rPr>
              <w:t>82</w:t>
            </w:r>
          </w:p>
        </w:tc>
        <w:tc>
          <w:tcPr>
            <w:tcW w:w="1335" w:type="dxa"/>
            <w:tcBorders>
              <w:top w:val="nil"/>
              <w:left w:val="nil"/>
              <w:bottom w:val="single" w:sz="4" w:space="0" w:color="auto"/>
              <w:right w:val="single" w:sz="4" w:space="0" w:color="auto"/>
            </w:tcBorders>
            <w:shd w:val="clear" w:color="auto" w:fill="auto"/>
            <w:noWrap/>
            <w:vAlign w:val="bottom"/>
            <w:hideMark/>
          </w:tcPr>
          <w:p w14:paraId="4247F113" w14:textId="77777777" w:rsidR="00532C66" w:rsidRPr="0007139D" w:rsidRDefault="00532C66" w:rsidP="0007139D">
            <w:pPr>
              <w:spacing w:after="0" w:line="240" w:lineRule="auto"/>
              <w:jc w:val="center"/>
              <w:rPr>
                <w:rFonts w:cs="Arial"/>
                <w:color w:val="000000"/>
              </w:rPr>
            </w:pPr>
            <w:r w:rsidRPr="0007139D">
              <w:rPr>
                <w:color w:val="000000"/>
              </w:rPr>
              <w:t>145</w:t>
            </w:r>
          </w:p>
        </w:tc>
      </w:tr>
      <w:tr w:rsidR="00532C66" w:rsidRPr="0007139D" w14:paraId="68DF97DA" w14:textId="77777777" w:rsidTr="00532C66">
        <w:trPr>
          <w:trHeight w:val="280"/>
        </w:trPr>
        <w:tc>
          <w:tcPr>
            <w:tcW w:w="1735" w:type="dxa"/>
            <w:tcBorders>
              <w:top w:val="nil"/>
              <w:left w:val="single" w:sz="4" w:space="0" w:color="auto"/>
              <w:bottom w:val="single" w:sz="4" w:space="0" w:color="auto"/>
              <w:right w:val="single" w:sz="4" w:space="0" w:color="auto"/>
            </w:tcBorders>
            <w:shd w:val="clear" w:color="auto" w:fill="auto"/>
            <w:noWrap/>
            <w:vAlign w:val="bottom"/>
            <w:hideMark/>
          </w:tcPr>
          <w:p w14:paraId="37D24ECE" w14:textId="77777777" w:rsidR="00532C66" w:rsidRPr="0007139D" w:rsidRDefault="00532C66" w:rsidP="0007139D">
            <w:pPr>
              <w:spacing w:after="0" w:line="240" w:lineRule="auto"/>
              <w:rPr>
                <w:rFonts w:cs="Arial"/>
                <w:color w:val="000000"/>
              </w:rPr>
            </w:pPr>
            <w:r w:rsidRPr="0007139D">
              <w:rPr>
                <w:color w:val="000000"/>
              </w:rPr>
              <w:t>DE 25 A 29 AÑOS</w:t>
            </w:r>
          </w:p>
        </w:tc>
        <w:tc>
          <w:tcPr>
            <w:tcW w:w="1335" w:type="dxa"/>
            <w:tcBorders>
              <w:top w:val="nil"/>
              <w:left w:val="nil"/>
              <w:bottom w:val="single" w:sz="4" w:space="0" w:color="auto"/>
              <w:right w:val="single" w:sz="4" w:space="0" w:color="auto"/>
            </w:tcBorders>
            <w:shd w:val="clear" w:color="auto" w:fill="auto"/>
            <w:noWrap/>
            <w:vAlign w:val="bottom"/>
            <w:hideMark/>
          </w:tcPr>
          <w:p w14:paraId="1A25FB0C" w14:textId="77777777" w:rsidR="00532C66" w:rsidRPr="0007139D" w:rsidRDefault="00532C66" w:rsidP="0007139D">
            <w:pPr>
              <w:spacing w:after="0" w:line="240" w:lineRule="auto"/>
              <w:jc w:val="center"/>
              <w:rPr>
                <w:rFonts w:cs="Arial"/>
                <w:color w:val="000000"/>
              </w:rPr>
            </w:pPr>
            <w:r w:rsidRPr="0007139D">
              <w:rPr>
                <w:color w:val="000000"/>
              </w:rPr>
              <w:t>46</w:t>
            </w:r>
          </w:p>
        </w:tc>
        <w:tc>
          <w:tcPr>
            <w:tcW w:w="1335" w:type="dxa"/>
            <w:tcBorders>
              <w:top w:val="nil"/>
              <w:left w:val="nil"/>
              <w:bottom w:val="single" w:sz="4" w:space="0" w:color="auto"/>
              <w:right w:val="single" w:sz="4" w:space="0" w:color="auto"/>
            </w:tcBorders>
            <w:shd w:val="clear" w:color="auto" w:fill="auto"/>
            <w:noWrap/>
            <w:vAlign w:val="bottom"/>
            <w:hideMark/>
          </w:tcPr>
          <w:p w14:paraId="3E1CB667" w14:textId="77777777" w:rsidR="00532C66" w:rsidRPr="0007139D" w:rsidRDefault="00532C66" w:rsidP="0007139D">
            <w:pPr>
              <w:spacing w:after="0" w:line="240" w:lineRule="auto"/>
              <w:jc w:val="center"/>
              <w:rPr>
                <w:rFonts w:cs="Arial"/>
                <w:color w:val="000000"/>
              </w:rPr>
            </w:pPr>
            <w:r w:rsidRPr="0007139D">
              <w:rPr>
                <w:color w:val="000000"/>
              </w:rPr>
              <w:t>38</w:t>
            </w:r>
          </w:p>
        </w:tc>
        <w:tc>
          <w:tcPr>
            <w:tcW w:w="1335" w:type="dxa"/>
            <w:tcBorders>
              <w:top w:val="nil"/>
              <w:left w:val="nil"/>
              <w:bottom w:val="single" w:sz="4" w:space="0" w:color="auto"/>
              <w:right w:val="single" w:sz="4" w:space="0" w:color="auto"/>
            </w:tcBorders>
            <w:shd w:val="clear" w:color="auto" w:fill="auto"/>
            <w:noWrap/>
            <w:vAlign w:val="bottom"/>
            <w:hideMark/>
          </w:tcPr>
          <w:p w14:paraId="6E8E6C59" w14:textId="77777777" w:rsidR="00532C66" w:rsidRPr="0007139D" w:rsidRDefault="00532C66" w:rsidP="0007139D">
            <w:pPr>
              <w:spacing w:after="0" w:line="240" w:lineRule="auto"/>
              <w:jc w:val="center"/>
              <w:rPr>
                <w:rFonts w:cs="Arial"/>
                <w:color w:val="000000"/>
              </w:rPr>
            </w:pPr>
            <w:r w:rsidRPr="0007139D">
              <w:rPr>
                <w:color w:val="000000"/>
              </w:rPr>
              <w:t>84</w:t>
            </w:r>
          </w:p>
        </w:tc>
      </w:tr>
      <w:tr w:rsidR="00532C66" w:rsidRPr="0007139D" w14:paraId="27AF76EF" w14:textId="77777777" w:rsidTr="00532C66">
        <w:trPr>
          <w:trHeight w:val="280"/>
        </w:trPr>
        <w:tc>
          <w:tcPr>
            <w:tcW w:w="1735" w:type="dxa"/>
            <w:tcBorders>
              <w:top w:val="nil"/>
              <w:left w:val="single" w:sz="4" w:space="0" w:color="auto"/>
              <w:bottom w:val="single" w:sz="4" w:space="0" w:color="auto"/>
              <w:right w:val="single" w:sz="4" w:space="0" w:color="auto"/>
            </w:tcBorders>
            <w:shd w:val="clear" w:color="auto" w:fill="auto"/>
            <w:noWrap/>
            <w:vAlign w:val="bottom"/>
            <w:hideMark/>
          </w:tcPr>
          <w:p w14:paraId="64D17A68" w14:textId="77777777" w:rsidR="00532C66" w:rsidRPr="0007139D" w:rsidRDefault="00532C66" w:rsidP="0007139D">
            <w:pPr>
              <w:spacing w:after="0" w:line="240" w:lineRule="auto"/>
              <w:rPr>
                <w:rFonts w:cs="Arial"/>
                <w:color w:val="000000"/>
              </w:rPr>
            </w:pPr>
            <w:r w:rsidRPr="0007139D">
              <w:rPr>
                <w:color w:val="000000"/>
              </w:rPr>
              <w:t>DE 30 A 34 AÑOS</w:t>
            </w:r>
          </w:p>
        </w:tc>
        <w:tc>
          <w:tcPr>
            <w:tcW w:w="1335" w:type="dxa"/>
            <w:tcBorders>
              <w:top w:val="nil"/>
              <w:left w:val="nil"/>
              <w:bottom w:val="single" w:sz="4" w:space="0" w:color="auto"/>
              <w:right w:val="single" w:sz="4" w:space="0" w:color="auto"/>
            </w:tcBorders>
            <w:shd w:val="clear" w:color="auto" w:fill="auto"/>
            <w:noWrap/>
            <w:vAlign w:val="bottom"/>
            <w:hideMark/>
          </w:tcPr>
          <w:p w14:paraId="5351DD6B" w14:textId="77777777" w:rsidR="00532C66" w:rsidRPr="0007139D" w:rsidRDefault="00532C66" w:rsidP="0007139D">
            <w:pPr>
              <w:spacing w:after="0" w:line="240" w:lineRule="auto"/>
              <w:jc w:val="center"/>
              <w:rPr>
                <w:rFonts w:cs="Arial"/>
                <w:color w:val="000000"/>
              </w:rPr>
            </w:pPr>
            <w:r w:rsidRPr="0007139D">
              <w:rPr>
                <w:color w:val="000000"/>
              </w:rPr>
              <w:t>35</w:t>
            </w:r>
          </w:p>
        </w:tc>
        <w:tc>
          <w:tcPr>
            <w:tcW w:w="1335" w:type="dxa"/>
            <w:tcBorders>
              <w:top w:val="nil"/>
              <w:left w:val="nil"/>
              <w:bottom w:val="single" w:sz="4" w:space="0" w:color="auto"/>
              <w:right w:val="single" w:sz="4" w:space="0" w:color="auto"/>
            </w:tcBorders>
            <w:shd w:val="clear" w:color="auto" w:fill="auto"/>
            <w:noWrap/>
            <w:vAlign w:val="bottom"/>
            <w:hideMark/>
          </w:tcPr>
          <w:p w14:paraId="06A83275" w14:textId="77777777" w:rsidR="00532C66" w:rsidRPr="0007139D" w:rsidRDefault="00532C66" w:rsidP="0007139D">
            <w:pPr>
              <w:spacing w:after="0" w:line="240" w:lineRule="auto"/>
              <w:jc w:val="center"/>
              <w:rPr>
                <w:rFonts w:cs="Arial"/>
                <w:color w:val="000000"/>
              </w:rPr>
            </w:pPr>
            <w:r w:rsidRPr="0007139D">
              <w:rPr>
                <w:color w:val="000000"/>
              </w:rPr>
              <w:t>54</w:t>
            </w:r>
          </w:p>
        </w:tc>
        <w:tc>
          <w:tcPr>
            <w:tcW w:w="1335" w:type="dxa"/>
            <w:tcBorders>
              <w:top w:val="nil"/>
              <w:left w:val="nil"/>
              <w:bottom w:val="single" w:sz="4" w:space="0" w:color="auto"/>
              <w:right w:val="single" w:sz="4" w:space="0" w:color="auto"/>
            </w:tcBorders>
            <w:shd w:val="clear" w:color="auto" w:fill="auto"/>
            <w:noWrap/>
            <w:vAlign w:val="bottom"/>
            <w:hideMark/>
          </w:tcPr>
          <w:p w14:paraId="7DA46B25" w14:textId="77777777" w:rsidR="00532C66" w:rsidRPr="0007139D" w:rsidRDefault="00532C66" w:rsidP="0007139D">
            <w:pPr>
              <w:spacing w:after="0" w:line="240" w:lineRule="auto"/>
              <w:jc w:val="center"/>
              <w:rPr>
                <w:rFonts w:cs="Arial"/>
                <w:color w:val="000000"/>
              </w:rPr>
            </w:pPr>
            <w:r w:rsidRPr="0007139D">
              <w:rPr>
                <w:color w:val="000000"/>
              </w:rPr>
              <w:t>89</w:t>
            </w:r>
          </w:p>
        </w:tc>
      </w:tr>
      <w:tr w:rsidR="00532C66" w:rsidRPr="0007139D" w14:paraId="365F6FA8" w14:textId="77777777" w:rsidTr="00532C66">
        <w:trPr>
          <w:trHeight w:val="280"/>
        </w:trPr>
        <w:tc>
          <w:tcPr>
            <w:tcW w:w="1735" w:type="dxa"/>
            <w:tcBorders>
              <w:top w:val="nil"/>
              <w:left w:val="single" w:sz="4" w:space="0" w:color="auto"/>
              <w:bottom w:val="single" w:sz="4" w:space="0" w:color="auto"/>
              <w:right w:val="single" w:sz="4" w:space="0" w:color="auto"/>
            </w:tcBorders>
            <w:shd w:val="clear" w:color="auto" w:fill="auto"/>
            <w:noWrap/>
            <w:vAlign w:val="bottom"/>
            <w:hideMark/>
          </w:tcPr>
          <w:p w14:paraId="1172787B" w14:textId="77777777" w:rsidR="00532C66" w:rsidRPr="0007139D" w:rsidRDefault="00532C66" w:rsidP="0007139D">
            <w:pPr>
              <w:spacing w:after="0" w:line="240" w:lineRule="auto"/>
              <w:rPr>
                <w:rFonts w:cs="Arial"/>
                <w:color w:val="000000"/>
              </w:rPr>
            </w:pPr>
            <w:r w:rsidRPr="0007139D">
              <w:rPr>
                <w:color w:val="000000"/>
              </w:rPr>
              <w:t>DE 35 A 39 AÑOS</w:t>
            </w:r>
          </w:p>
        </w:tc>
        <w:tc>
          <w:tcPr>
            <w:tcW w:w="1335" w:type="dxa"/>
            <w:tcBorders>
              <w:top w:val="nil"/>
              <w:left w:val="nil"/>
              <w:bottom w:val="single" w:sz="4" w:space="0" w:color="auto"/>
              <w:right w:val="single" w:sz="4" w:space="0" w:color="auto"/>
            </w:tcBorders>
            <w:shd w:val="clear" w:color="auto" w:fill="auto"/>
            <w:noWrap/>
            <w:vAlign w:val="bottom"/>
            <w:hideMark/>
          </w:tcPr>
          <w:p w14:paraId="6F84CF5D" w14:textId="77777777" w:rsidR="00532C66" w:rsidRPr="0007139D" w:rsidRDefault="00532C66" w:rsidP="0007139D">
            <w:pPr>
              <w:spacing w:after="0" w:line="240" w:lineRule="auto"/>
              <w:jc w:val="center"/>
              <w:rPr>
                <w:rFonts w:cs="Arial"/>
                <w:color w:val="000000"/>
              </w:rPr>
            </w:pPr>
            <w:r w:rsidRPr="0007139D">
              <w:rPr>
                <w:color w:val="000000"/>
              </w:rPr>
              <w:t>57</w:t>
            </w:r>
          </w:p>
        </w:tc>
        <w:tc>
          <w:tcPr>
            <w:tcW w:w="1335" w:type="dxa"/>
            <w:tcBorders>
              <w:top w:val="nil"/>
              <w:left w:val="nil"/>
              <w:bottom w:val="single" w:sz="4" w:space="0" w:color="auto"/>
              <w:right w:val="single" w:sz="4" w:space="0" w:color="auto"/>
            </w:tcBorders>
            <w:shd w:val="clear" w:color="auto" w:fill="auto"/>
            <w:noWrap/>
            <w:vAlign w:val="bottom"/>
            <w:hideMark/>
          </w:tcPr>
          <w:p w14:paraId="551403F7" w14:textId="77777777" w:rsidR="00532C66" w:rsidRPr="0007139D" w:rsidRDefault="00532C66" w:rsidP="0007139D">
            <w:pPr>
              <w:spacing w:after="0" w:line="240" w:lineRule="auto"/>
              <w:jc w:val="center"/>
              <w:rPr>
                <w:rFonts w:cs="Arial"/>
                <w:color w:val="000000"/>
              </w:rPr>
            </w:pPr>
            <w:r w:rsidRPr="0007139D">
              <w:rPr>
                <w:color w:val="000000"/>
              </w:rPr>
              <w:t>63</w:t>
            </w:r>
          </w:p>
        </w:tc>
        <w:tc>
          <w:tcPr>
            <w:tcW w:w="1335" w:type="dxa"/>
            <w:tcBorders>
              <w:top w:val="nil"/>
              <w:left w:val="nil"/>
              <w:bottom w:val="single" w:sz="4" w:space="0" w:color="auto"/>
              <w:right w:val="single" w:sz="4" w:space="0" w:color="auto"/>
            </w:tcBorders>
            <w:shd w:val="clear" w:color="auto" w:fill="auto"/>
            <w:noWrap/>
            <w:vAlign w:val="bottom"/>
            <w:hideMark/>
          </w:tcPr>
          <w:p w14:paraId="7BE90B32" w14:textId="77777777" w:rsidR="00532C66" w:rsidRPr="0007139D" w:rsidRDefault="00532C66" w:rsidP="0007139D">
            <w:pPr>
              <w:spacing w:after="0" w:line="240" w:lineRule="auto"/>
              <w:jc w:val="center"/>
              <w:rPr>
                <w:rFonts w:cs="Arial"/>
                <w:color w:val="000000"/>
              </w:rPr>
            </w:pPr>
            <w:r w:rsidRPr="0007139D">
              <w:rPr>
                <w:color w:val="000000"/>
              </w:rPr>
              <w:t>120</w:t>
            </w:r>
          </w:p>
        </w:tc>
      </w:tr>
      <w:tr w:rsidR="00532C66" w:rsidRPr="0007139D" w14:paraId="269E3927" w14:textId="77777777" w:rsidTr="00532C66">
        <w:trPr>
          <w:trHeight w:val="280"/>
        </w:trPr>
        <w:tc>
          <w:tcPr>
            <w:tcW w:w="1735" w:type="dxa"/>
            <w:tcBorders>
              <w:top w:val="nil"/>
              <w:left w:val="single" w:sz="4" w:space="0" w:color="auto"/>
              <w:bottom w:val="single" w:sz="4" w:space="0" w:color="auto"/>
              <w:right w:val="single" w:sz="4" w:space="0" w:color="auto"/>
            </w:tcBorders>
            <w:shd w:val="clear" w:color="auto" w:fill="auto"/>
            <w:noWrap/>
            <w:vAlign w:val="bottom"/>
            <w:hideMark/>
          </w:tcPr>
          <w:p w14:paraId="064B487E" w14:textId="77777777" w:rsidR="00532C66" w:rsidRPr="0007139D" w:rsidRDefault="00532C66" w:rsidP="0007139D">
            <w:pPr>
              <w:spacing w:after="0" w:line="240" w:lineRule="auto"/>
              <w:rPr>
                <w:rFonts w:cs="Arial"/>
                <w:color w:val="000000"/>
              </w:rPr>
            </w:pPr>
            <w:r w:rsidRPr="0007139D">
              <w:rPr>
                <w:color w:val="000000"/>
              </w:rPr>
              <w:t>DE 40 A 44 AÑOS</w:t>
            </w:r>
          </w:p>
        </w:tc>
        <w:tc>
          <w:tcPr>
            <w:tcW w:w="1335" w:type="dxa"/>
            <w:tcBorders>
              <w:top w:val="nil"/>
              <w:left w:val="nil"/>
              <w:bottom w:val="single" w:sz="4" w:space="0" w:color="auto"/>
              <w:right w:val="single" w:sz="4" w:space="0" w:color="auto"/>
            </w:tcBorders>
            <w:shd w:val="clear" w:color="auto" w:fill="auto"/>
            <w:noWrap/>
            <w:vAlign w:val="bottom"/>
            <w:hideMark/>
          </w:tcPr>
          <w:p w14:paraId="1128AFB1" w14:textId="77777777" w:rsidR="00532C66" w:rsidRPr="0007139D" w:rsidRDefault="00532C66" w:rsidP="0007139D">
            <w:pPr>
              <w:spacing w:after="0" w:line="240" w:lineRule="auto"/>
              <w:jc w:val="center"/>
              <w:rPr>
                <w:rFonts w:cs="Arial"/>
                <w:color w:val="000000"/>
              </w:rPr>
            </w:pPr>
            <w:r w:rsidRPr="0007139D">
              <w:rPr>
                <w:color w:val="000000"/>
              </w:rPr>
              <w:t>87</w:t>
            </w:r>
          </w:p>
        </w:tc>
        <w:tc>
          <w:tcPr>
            <w:tcW w:w="1335" w:type="dxa"/>
            <w:tcBorders>
              <w:top w:val="nil"/>
              <w:left w:val="nil"/>
              <w:bottom w:val="single" w:sz="4" w:space="0" w:color="auto"/>
              <w:right w:val="single" w:sz="4" w:space="0" w:color="auto"/>
            </w:tcBorders>
            <w:shd w:val="clear" w:color="auto" w:fill="auto"/>
            <w:noWrap/>
            <w:vAlign w:val="bottom"/>
            <w:hideMark/>
          </w:tcPr>
          <w:p w14:paraId="60E8C954" w14:textId="77777777" w:rsidR="00532C66" w:rsidRPr="0007139D" w:rsidRDefault="00532C66" w:rsidP="0007139D">
            <w:pPr>
              <w:spacing w:after="0" w:line="240" w:lineRule="auto"/>
              <w:jc w:val="center"/>
              <w:rPr>
                <w:rFonts w:cs="Arial"/>
                <w:color w:val="000000"/>
              </w:rPr>
            </w:pPr>
            <w:r w:rsidRPr="0007139D">
              <w:rPr>
                <w:color w:val="000000"/>
              </w:rPr>
              <w:t>139</w:t>
            </w:r>
          </w:p>
        </w:tc>
        <w:tc>
          <w:tcPr>
            <w:tcW w:w="1335" w:type="dxa"/>
            <w:tcBorders>
              <w:top w:val="nil"/>
              <w:left w:val="nil"/>
              <w:bottom w:val="single" w:sz="4" w:space="0" w:color="auto"/>
              <w:right w:val="single" w:sz="4" w:space="0" w:color="auto"/>
            </w:tcBorders>
            <w:shd w:val="clear" w:color="auto" w:fill="auto"/>
            <w:noWrap/>
            <w:vAlign w:val="bottom"/>
            <w:hideMark/>
          </w:tcPr>
          <w:p w14:paraId="5D8085EA" w14:textId="77777777" w:rsidR="00532C66" w:rsidRPr="0007139D" w:rsidRDefault="00532C66" w:rsidP="0007139D">
            <w:pPr>
              <w:spacing w:after="0" w:line="240" w:lineRule="auto"/>
              <w:jc w:val="center"/>
              <w:rPr>
                <w:rFonts w:cs="Arial"/>
                <w:color w:val="000000"/>
              </w:rPr>
            </w:pPr>
            <w:r w:rsidRPr="0007139D">
              <w:rPr>
                <w:color w:val="000000"/>
              </w:rPr>
              <w:t>226</w:t>
            </w:r>
          </w:p>
        </w:tc>
      </w:tr>
      <w:tr w:rsidR="00532C66" w:rsidRPr="0007139D" w14:paraId="69E95044" w14:textId="77777777" w:rsidTr="00532C66">
        <w:trPr>
          <w:trHeight w:val="280"/>
        </w:trPr>
        <w:tc>
          <w:tcPr>
            <w:tcW w:w="1735" w:type="dxa"/>
            <w:tcBorders>
              <w:top w:val="nil"/>
              <w:left w:val="single" w:sz="4" w:space="0" w:color="auto"/>
              <w:bottom w:val="single" w:sz="4" w:space="0" w:color="auto"/>
              <w:right w:val="single" w:sz="4" w:space="0" w:color="auto"/>
            </w:tcBorders>
            <w:shd w:val="clear" w:color="auto" w:fill="auto"/>
            <w:noWrap/>
            <w:vAlign w:val="bottom"/>
            <w:hideMark/>
          </w:tcPr>
          <w:p w14:paraId="1F034A29" w14:textId="77777777" w:rsidR="00532C66" w:rsidRPr="0007139D" w:rsidRDefault="00532C66" w:rsidP="0007139D">
            <w:pPr>
              <w:spacing w:after="0" w:line="240" w:lineRule="auto"/>
              <w:rPr>
                <w:rFonts w:cs="Arial"/>
                <w:color w:val="000000"/>
              </w:rPr>
            </w:pPr>
            <w:r w:rsidRPr="0007139D">
              <w:rPr>
                <w:color w:val="000000"/>
              </w:rPr>
              <w:t>DE 45 A 49 AÑOS</w:t>
            </w:r>
          </w:p>
        </w:tc>
        <w:tc>
          <w:tcPr>
            <w:tcW w:w="1335" w:type="dxa"/>
            <w:tcBorders>
              <w:top w:val="nil"/>
              <w:left w:val="nil"/>
              <w:bottom w:val="single" w:sz="4" w:space="0" w:color="auto"/>
              <w:right w:val="single" w:sz="4" w:space="0" w:color="auto"/>
            </w:tcBorders>
            <w:shd w:val="clear" w:color="auto" w:fill="auto"/>
            <w:noWrap/>
            <w:vAlign w:val="bottom"/>
            <w:hideMark/>
          </w:tcPr>
          <w:p w14:paraId="5C40DB30" w14:textId="77777777" w:rsidR="00532C66" w:rsidRPr="0007139D" w:rsidRDefault="00532C66" w:rsidP="0007139D">
            <w:pPr>
              <w:spacing w:after="0" w:line="240" w:lineRule="auto"/>
              <w:jc w:val="center"/>
              <w:rPr>
                <w:rFonts w:cs="Arial"/>
                <w:color w:val="000000"/>
              </w:rPr>
            </w:pPr>
            <w:r w:rsidRPr="0007139D">
              <w:rPr>
                <w:color w:val="000000"/>
              </w:rPr>
              <w:t>139</w:t>
            </w:r>
          </w:p>
        </w:tc>
        <w:tc>
          <w:tcPr>
            <w:tcW w:w="1335" w:type="dxa"/>
            <w:tcBorders>
              <w:top w:val="nil"/>
              <w:left w:val="nil"/>
              <w:bottom w:val="single" w:sz="4" w:space="0" w:color="auto"/>
              <w:right w:val="single" w:sz="4" w:space="0" w:color="auto"/>
            </w:tcBorders>
            <w:shd w:val="clear" w:color="auto" w:fill="auto"/>
            <w:noWrap/>
            <w:vAlign w:val="bottom"/>
            <w:hideMark/>
          </w:tcPr>
          <w:p w14:paraId="3F25A78A" w14:textId="77777777" w:rsidR="00532C66" w:rsidRPr="0007139D" w:rsidRDefault="00532C66" w:rsidP="0007139D">
            <w:pPr>
              <w:spacing w:after="0" w:line="240" w:lineRule="auto"/>
              <w:jc w:val="center"/>
              <w:rPr>
                <w:rFonts w:cs="Arial"/>
                <w:color w:val="000000"/>
              </w:rPr>
            </w:pPr>
            <w:r w:rsidRPr="0007139D">
              <w:rPr>
                <w:color w:val="000000"/>
              </w:rPr>
              <w:t>179</w:t>
            </w:r>
          </w:p>
        </w:tc>
        <w:tc>
          <w:tcPr>
            <w:tcW w:w="1335" w:type="dxa"/>
            <w:tcBorders>
              <w:top w:val="nil"/>
              <w:left w:val="nil"/>
              <w:bottom w:val="single" w:sz="4" w:space="0" w:color="auto"/>
              <w:right w:val="single" w:sz="4" w:space="0" w:color="auto"/>
            </w:tcBorders>
            <w:shd w:val="clear" w:color="auto" w:fill="auto"/>
            <w:noWrap/>
            <w:vAlign w:val="bottom"/>
            <w:hideMark/>
          </w:tcPr>
          <w:p w14:paraId="22993094" w14:textId="77777777" w:rsidR="00532C66" w:rsidRPr="0007139D" w:rsidRDefault="00532C66" w:rsidP="0007139D">
            <w:pPr>
              <w:spacing w:after="0" w:line="240" w:lineRule="auto"/>
              <w:jc w:val="center"/>
              <w:rPr>
                <w:rFonts w:cs="Arial"/>
                <w:color w:val="000000"/>
              </w:rPr>
            </w:pPr>
            <w:r w:rsidRPr="0007139D">
              <w:rPr>
                <w:color w:val="000000"/>
              </w:rPr>
              <w:t>318</w:t>
            </w:r>
          </w:p>
        </w:tc>
      </w:tr>
      <w:tr w:rsidR="00532C66" w:rsidRPr="0007139D" w14:paraId="0AFB2D7E" w14:textId="77777777" w:rsidTr="00532C66">
        <w:trPr>
          <w:trHeight w:val="280"/>
        </w:trPr>
        <w:tc>
          <w:tcPr>
            <w:tcW w:w="1735" w:type="dxa"/>
            <w:tcBorders>
              <w:top w:val="nil"/>
              <w:left w:val="single" w:sz="4" w:space="0" w:color="auto"/>
              <w:bottom w:val="single" w:sz="4" w:space="0" w:color="auto"/>
              <w:right w:val="single" w:sz="4" w:space="0" w:color="auto"/>
            </w:tcBorders>
            <w:shd w:val="clear" w:color="auto" w:fill="auto"/>
            <w:noWrap/>
            <w:vAlign w:val="bottom"/>
            <w:hideMark/>
          </w:tcPr>
          <w:p w14:paraId="36B92AE1" w14:textId="77777777" w:rsidR="00532C66" w:rsidRPr="0007139D" w:rsidRDefault="00532C66" w:rsidP="0007139D">
            <w:pPr>
              <w:spacing w:after="0" w:line="240" w:lineRule="auto"/>
              <w:rPr>
                <w:rFonts w:cs="Arial"/>
                <w:color w:val="000000"/>
              </w:rPr>
            </w:pPr>
            <w:r w:rsidRPr="0007139D">
              <w:rPr>
                <w:color w:val="000000"/>
              </w:rPr>
              <w:t>DE 50 A 54 AÑOS</w:t>
            </w:r>
          </w:p>
        </w:tc>
        <w:tc>
          <w:tcPr>
            <w:tcW w:w="1335" w:type="dxa"/>
            <w:tcBorders>
              <w:top w:val="nil"/>
              <w:left w:val="nil"/>
              <w:bottom w:val="single" w:sz="4" w:space="0" w:color="auto"/>
              <w:right w:val="single" w:sz="4" w:space="0" w:color="auto"/>
            </w:tcBorders>
            <w:shd w:val="clear" w:color="auto" w:fill="auto"/>
            <w:noWrap/>
            <w:vAlign w:val="bottom"/>
            <w:hideMark/>
          </w:tcPr>
          <w:p w14:paraId="78AEBBF9" w14:textId="77777777" w:rsidR="00532C66" w:rsidRPr="0007139D" w:rsidRDefault="00532C66" w:rsidP="0007139D">
            <w:pPr>
              <w:spacing w:after="0" w:line="240" w:lineRule="auto"/>
              <w:jc w:val="center"/>
              <w:rPr>
                <w:rFonts w:cs="Arial"/>
                <w:color w:val="000000"/>
              </w:rPr>
            </w:pPr>
            <w:r w:rsidRPr="0007139D">
              <w:rPr>
                <w:color w:val="000000"/>
              </w:rPr>
              <w:t>172</w:t>
            </w:r>
          </w:p>
        </w:tc>
        <w:tc>
          <w:tcPr>
            <w:tcW w:w="1335" w:type="dxa"/>
            <w:tcBorders>
              <w:top w:val="nil"/>
              <w:left w:val="nil"/>
              <w:bottom w:val="single" w:sz="4" w:space="0" w:color="auto"/>
              <w:right w:val="single" w:sz="4" w:space="0" w:color="auto"/>
            </w:tcBorders>
            <w:shd w:val="clear" w:color="auto" w:fill="auto"/>
            <w:noWrap/>
            <w:vAlign w:val="bottom"/>
            <w:hideMark/>
          </w:tcPr>
          <w:p w14:paraId="626E2F2C" w14:textId="77777777" w:rsidR="00532C66" w:rsidRPr="0007139D" w:rsidRDefault="00532C66" w:rsidP="0007139D">
            <w:pPr>
              <w:spacing w:after="0" w:line="240" w:lineRule="auto"/>
              <w:jc w:val="center"/>
              <w:rPr>
                <w:rFonts w:cs="Arial"/>
                <w:color w:val="000000"/>
              </w:rPr>
            </w:pPr>
            <w:r w:rsidRPr="0007139D">
              <w:rPr>
                <w:color w:val="000000"/>
              </w:rPr>
              <w:t>167</w:t>
            </w:r>
          </w:p>
        </w:tc>
        <w:tc>
          <w:tcPr>
            <w:tcW w:w="1335" w:type="dxa"/>
            <w:tcBorders>
              <w:top w:val="nil"/>
              <w:left w:val="nil"/>
              <w:bottom w:val="single" w:sz="4" w:space="0" w:color="auto"/>
              <w:right w:val="single" w:sz="4" w:space="0" w:color="auto"/>
            </w:tcBorders>
            <w:shd w:val="clear" w:color="auto" w:fill="auto"/>
            <w:noWrap/>
            <w:vAlign w:val="bottom"/>
            <w:hideMark/>
          </w:tcPr>
          <w:p w14:paraId="3814A498" w14:textId="77777777" w:rsidR="00532C66" w:rsidRPr="0007139D" w:rsidRDefault="00532C66" w:rsidP="0007139D">
            <w:pPr>
              <w:spacing w:after="0" w:line="240" w:lineRule="auto"/>
              <w:jc w:val="center"/>
              <w:rPr>
                <w:rFonts w:cs="Arial"/>
                <w:color w:val="000000"/>
              </w:rPr>
            </w:pPr>
            <w:r w:rsidRPr="0007139D">
              <w:rPr>
                <w:color w:val="000000"/>
              </w:rPr>
              <w:t>339</w:t>
            </w:r>
          </w:p>
        </w:tc>
      </w:tr>
      <w:tr w:rsidR="00532C66" w:rsidRPr="0007139D" w14:paraId="51BCB27D" w14:textId="77777777" w:rsidTr="00532C66">
        <w:trPr>
          <w:trHeight w:val="280"/>
        </w:trPr>
        <w:tc>
          <w:tcPr>
            <w:tcW w:w="1735" w:type="dxa"/>
            <w:tcBorders>
              <w:top w:val="nil"/>
              <w:left w:val="single" w:sz="4" w:space="0" w:color="auto"/>
              <w:bottom w:val="single" w:sz="4" w:space="0" w:color="auto"/>
              <w:right w:val="single" w:sz="4" w:space="0" w:color="auto"/>
            </w:tcBorders>
            <w:shd w:val="clear" w:color="auto" w:fill="auto"/>
            <w:noWrap/>
            <w:vAlign w:val="bottom"/>
            <w:hideMark/>
          </w:tcPr>
          <w:p w14:paraId="610CFF2E" w14:textId="77777777" w:rsidR="00532C66" w:rsidRPr="0007139D" w:rsidRDefault="00532C66" w:rsidP="0007139D">
            <w:pPr>
              <w:spacing w:after="0" w:line="240" w:lineRule="auto"/>
              <w:rPr>
                <w:rFonts w:cs="Arial"/>
                <w:color w:val="000000"/>
              </w:rPr>
            </w:pPr>
            <w:r w:rsidRPr="0007139D">
              <w:rPr>
                <w:color w:val="000000"/>
              </w:rPr>
              <w:t>DE 55 A 59 AÑOS</w:t>
            </w:r>
          </w:p>
        </w:tc>
        <w:tc>
          <w:tcPr>
            <w:tcW w:w="1335" w:type="dxa"/>
            <w:tcBorders>
              <w:top w:val="nil"/>
              <w:left w:val="nil"/>
              <w:bottom w:val="single" w:sz="4" w:space="0" w:color="auto"/>
              <w:right w:val="single" w:sz="4" w:space="0" w:color="auto"/>
            </w:tcBorders>
            <w:shd w:val="clear" w:color="auto" w:fill="auto"/>
            <w:noWrap/>
            <w:vAlign w:val="bottom"/>
            <w:hideMark/>
          </w:tcPr>
          <w:p w14:paraId="4AA681B2" w14:textId="77777777" w:rsidR="00532C66" w:rsidRPr="0007139D" w:rsidRDefault="00532C66" w:rsidP="0007139D">
            <w:pPr>
              <w:spacing w:after="0" w:line="240" w:lineRule="auto"/>
              <w:jc w:val="center"/>
              <w:rPr>
                <w:rFonts w:cs="Arial"/>
                <w:color w:val="000000"/>
              </w:rPr>
            </w:pPr>
            <w:r w:rsidRPr="0007139D">
              <w:rPr>
                <w:color w:val="000000"/>
              </w:rPr>
              <w:t>100</w:t>
            </w:r>
          </w:p>
        </w:tc>
        <w:tc>
          <w:tcPr>
            <w:tcW w:w="1335" w:type="dxa"/>
            <w:tcBorders>
              <w:top w:val="nil"/>
              <w:left w:val="nil"/>
              <w:bottom w:val="single" w:sz="4" w:space="0" w:color="auto"/>
              <w:right w:val="single" w:sz="4" w:space="0" w:color="auto"/>
            </w:tcBorders>
            <w:shd w:val="clear" w:color="auto" w:fill="auto"/>
            <w:noWrap/>
            <w:vAlign w:val="bottom"/>
            <w:hideMark/>
          </w:tcPr>
          <w:p w14:paraId="70CA5869" w14:textId="77777777" w:rsidR="00532C66" w:rsidRPr="0007139D" w:rsidRDefault="00532C66" w:rsidP="0007139D">
            <w:pPr>
              <w:spacing w:after="0" w:line="240" w:lineRule="auto"/>
              <w:jc w:val="center"/>
              <w:rPr>
                <w:rFonts w:cs="Arial"/>
                <w:color w:val="000000"/>
              </w:rPr>
            </w:pPr>
            <w:r w:rsidRPr="0007139D">
              <w:rPr>
                <w:color w:val="000000"/>
              </w:rPr>
              <w:t>80</w:t>
            </w:r>
          </w:p>
        </w:tc>
        <w:tc>
          <w:tcPr>
            <w:tcW w:w="1335" w:type="dxa"/>
            <w:tcBorders>
              <w:top w:val="nil"/>
              <w:left w:val="nil"/>
              <w:bottom w:val="single" w:sz="4" w:space="0" w:color="auto"/>
              <w:right w:val="single" w:sz="4" w:space="0" w:color="auto"/>
            </w:tcBorders>
            <w:shd w:val="clear" w:color="auto" w:fill="auto"/>
            <w:noWrap/>
            <w:vAlign w:val="bottom"/>
            <w:hideMark/>
          </w:tcPr>
          <w:p w14:paraId="1DAEB0AE" w14:textId="77777777" w:rsidR="00532C66" w:rsidRPr="0007139D" w:rsidRDefault="00532C66" w:rsidP="0007139D">
            <w:pPr>
              <w:spacing w:after="0" w:line="240" w:lineRule="auto"/>
              <w:jc w:val="center"/>
              <w:rPr>
                <w:rFonts w:cs="Arial"/>
                <w:color w:val="000000"/>
              </w:rPr>
            </w:pPr>
            <w:r w:rsidRPr="0007139D">
              <w:rPr>
                <w:color w:val="000000"/>
              </w:rPr>
              <w:t>180</w:t>
            </w:r>
          </w:p>
        </w:tc>
      </w:tr>
      <w:tr w:rsidR="00532C66" w:rsidRPr="0007139D" w14:paraId="247BB342" w14:textId="77777777" w:rsidTr="00532C66">
        <w:trPr>
          <w:trHeight w:val="280"/>
        </w:trPr>
        <w:tc>
          <w:tcPr>
            <w:tcW w:w="1735" w:type="dxa"/>
            <w:tcBorders>
              <w:top w:val="nil"/>
              <w:left w:val="single" w:sz="4" w:space="0" w:color="auto"/>
              <w:bottom w:val="single" w:sz="4" w:space="0" w:color="auto"/>
              <w:right w:val="single" w:sz="4" w:space="0" w:color="auto"/>
            </w:tcBorders>
            <w:shd w:val="clear" w:color="auto" w:fill="auto"/>
            <w:noWrap/>
            <w:vAlign w:val="bottom"/>
            <w:hideMark/>
          </w:tcPr>
          <w:p w14:paraId="4F1856DA" w14:textId="77777777" w:rsidR="00532C66" w:rsidRPr="0007139D" w:rsidRDefault="00532C66" w:rsidP="0007139D">
            <w:pPr>
              <w:spacing w:after="0" w:line="240" w:lineRule="auto"/>
              <w:rPr>
                <w:rFonts w:cs="Arial"/>
                <w:color w:val="000000"/>
              </w:rPr>
            </w:pPr>
            <w:r w:rsidRPr="0007139D">
              <w:rPr>
                <w:color w:val="000000"/>
              </w:rPr>
              <w:t>DE 60 A 64 AÑOS</w:t>
            </w:r>
          </w:p>
        </w:tc>
        <w:tc>
          <w:tcPr>
            <w:tcW w:w="1335" w:type="dxa"/>
            <w:tcBorders>
              <w:top w:val="nil"/>
              <w:left w:val="nil"/>
              <w:bottom w:val="single" w:sz="4" w:space="0" w:color="auto"/>
              <w:right w:val="single" w:sz="4" w:space="0" w:color="auto"/>
            </w:tcBorders>
            <w:shd w:val="clear" w:color="auto" w:fill="auto"/>
            <w:noWrap/>
            <w:vAlign w:val="bottom"/>
            <w:hideMark/>
          </w:tcPr>
          <w:p w14:paraId="73C8C32E" w14:textId="77777777" w:rsidR="00532C66" w:rsidRPr="0007139D" w:rsidRDefault="00532C66" w:rsidP="0007139D">
            <w:pPr>
              <w:spacing w:after="0" w:line="240" w:lineRule="auto"/>
              <w:jc w:val="center"/>
              <w:rPr>
                <w:rFonts w:cs="Arial"/>
                <w:color w:val="000000"/>
              </w:rPr>
            </w:pPr>
            <w:r w:rsidRPr="0007139D">
              <w:rPr>
                <w:color w:val="000000"/>
              </w:rPr>
              <w:t>56</w:t>
            </w:r>
          </w:p>
        </w:tc>
        <w:tc>
          <w:tcPr>
            <w:tcW w:w="1335" w:type="dxa"/>
            <w:tcBorders>
              <w:top w:val="nil"/>
              <w:left w:val="nil"/>
              <w:bottom w:val="single" w:sz="4" w:space="0" w:color="auto"/>
              <w:right w:val="single" w:sz="4" w:space="0" w:color="auto"/>
            </w:tcBorders>
            <w:shd w:val="clear" w:color="auto" w:fill="auto"/>
            <w:noWrap/>
            <w:vAlign w:val="bottom"/>
            <w:hideMark/>
          </w:tcPr>
          <w:p w14:paraId="77F4C1AE" w14:textId="77777777" w:rsidR="00532C66" w:rsidRPr="0007139D" w:rsidRDefault="00532C66" w:rsidP="0007139D">
            <w:pPr>
              <w:spacing w:after="0" w:line="240" w:lineRule="auto"/>
              <w:jc w:val="center"/>
              <w:rPr>
                <w:rFonts w:cs="Arial"/>
                <w:color w:val="000000"/>
              </w:rPr>
            </w:pPr>
            <w:r w:rsidRPr="0007139D">
              <w:rPr>
                <w:color w:val="000000"/>
              </w:rPr>
              <w:t>42</w:t>
            </w:r>
          </w:p>
        </w:tc>
        <w:tc>
          <w:tcPr>
            <w:tcW w:w="1335" w:type="dxa"/>
            <w:tcBorders>
              <w:top w:val="nil"/>
              <w:left w:val="nil"/>
              <w:bottom w:val="single" w:sz="4" w:space="0" w:color="auto"/>
              <w:right w:val="single" w:sz="4" w:space="0" w:color="auto"/>
            </w:tcBorders>
            <w:shd w:val="clear" w:color="auto" w:fill="auto"/>
            <w:noWrap/>
            <w:vAlign w:val="bottom"/>
            <w:hideMark/>
          </w:tcPr>
          <w:p w14:paraId="03B727BA" w14:textId="77777777" w:rsidR="00532C66" w:rsidRPr="0007139D" w:rsidRDefault="00532C66" w:rsidP="0007139D">
            <w:pPr>
              <w:spacing w:after="0" w:line="240" w:lineRule="auto"/>
              <w:jc w:val="center"/>
              <w:rPr>
                <w:rFonts w:cs="Arial"/>
                <w:color w:val="000000"/>
              </w:rPr>
            </w:pPr>
            <w:r w:rsidRPr="0007139D">
              <w:rPr>
                <w:color w:val="000000"/>
              </w:rPr>
              <w:t>98</w:t>
            </w:r>
          </w:p>
        </w:tc>
      </w:tr>
      <w:tr w:rsidR="00532C66" w:rsidRPr="0007139D" w14:paraId="021E1397" w14:textId="77777777" w:rsidTr="00532C66">
        <w:trPr>
          <w:trHeight w:val="280"/>
        </w:trPr>
        <w:tc>
          <w:tcPr>
            <w:tcW w:w="1735" w:type="dxa"/>
            <w:tcBorders>
              <w:top w:val="nil"/>
              <w:left w:val="single" w:sz="4" w:space="0" w:color="auto"/>
              <w:bottom w:val="single" w:sz="4" w:space="0" w:color="auto"/>
              <w:right w:val="single" w:sz="4" w:space="0" w:color="auto"/>
            </w:tcBorders>
            <w:shd w:val="clear" w:color="auto" w:fill="auto"/>
            <w:noWrap/>
            <w:vAlign w:val="bottom"/>
            <w:hideMark/>
          </w:tcPr>
          <w:p w14:paraId="3898B6A8" w14:textId="77777777" w:rsidR="00532C66" w:rsidRPr="0007139D" w:rsidRDefault="00532C66" w:rsidP="0007139D">
            <w:pPr>
              <w:spacing w:after="0" w:line="240" w:lineRule="auto"/>
              <w:rPr>
                <w:rFonts w:cs="Arial"/>
                <w:color w:val="000000"/>
              </w:rPr>
            </w:pPr>
            <w:r w:rsidRPr="0007139D">
              <w:rPr>
                <w:color w:val="000000"/>
              </w:rPr>
              <w:t>DE 65 A 69 AÑOS</w:t>
            </w:r>
          </w:p>
        </w:tc>
        <w:tc>
          <w:tcPr>
            <w:tcW w:w="1335" w:type="dxa"/>
            <w:tcBorders>
              <w:top w:val="nil"/>
              <w:left w:val="nil"/>
              <w:bottom w:val="single" w:sz="4" w:space="0" w:color="auto"/>
              <w:right w:val="single" w:sz="4" w:space="0" w:color="auto"/>
            </w:tcBorders>
            <w:shd w:val="clear" w:color="auto" w:fill="auto"/>
            <w:noWrap/>
            <w:vAlign w:val="bottom"/>
            <w:hideMark/>
          </w:tcPr>
          <w:p w14:paraId="55A4100A" w14:textId="77777777" w:rsidR="00532C66" w:rsidRPr="0007139D" w:rsidRDefault="00532C66" w:rsidP="0007139D">
            <w:pPr>
              <w:spacing w:after="0" w:line="240" w:lineRule="auto"/>
              <w:jc w:val="center"/>
              <w:rPr>
                <w:rFonts w:cs="Arial"/>
                <w:color w:val="000000"/>
              </w:rPr>
            </w:pPr>
            <w:r w:rsidRPr="0007139D">
              <w:rPr>
                <w:color w:val="000000"/>
              </w:rPr>
              <w:t>23</w:t>
            </w:r>
          </w:p>
        </w:tc>
        <w:tc>
          <w:tcPr>
            <w:tcW w:w="1335" w:type="dxa"/>
            <w:tcBorders>
              <w:top w:val="nil"/>
              <w:left w:val="nil"/>
              <w:bottom w:val="single" w:sz="4" w:space="0" w:color="auto"/>
              <w:right w:val="single" w:sz="4" w:space="0" w:color="auto"/>
            </w:tcBorders>
            <w:shd w:val="clear" w:color="auto" w:fill="auto"/>
            <w:noWrap/>
            <w:vAlign w:val="bottom"/>
            <w:hideMark/>
          </w:tcPr>
          <w:p w14:paraId="120834A4" w14:textId="77777777" w:rsidR="00532C66" w:rsidRPr="0007139D" w:rsidRDefault="00532C66" w:rsidP="0007139D">
            <w:pPr>
              <w:spacing w:after="0" w:line="240" w:lineRule="auto"/>
              <w:jc w:val="center"/>
              <w:rPr>
                <w:rFonts w:cs="Arial"/>
                <w:color w:val="000000"/>
              </w:rPr>
            </w:pPr>
            <w:r w:rsidRPr="0007139D">
              <w:rPr>
                <w:color w:val="000000"/>
              </w:rPr>
              <w:t>12</w:t>
            </w:r>
          </w:p>
        </w:tc>
        <w:tc>
          <w:tcPr>
            <w:tcW w:w="1335" w:type="dxa"/>
            <w:tcBorders>
              <w:top w:val="nil"/>
              <w:left w:val="nil"/>
              <w:bottom w:val="single" w:sz="4" w:space="0" w:color="auto"/>
              <w:right w:val="single" w:sz="4" w:space="0" w:color="auto"/>
            </w:tcBorders>
            <w:shd w:val="clear" w:color="auto" w:fill="auto"/>
            <w:noWrap/>
            <w:vAlign w:val="bottom"/>
            <w:hideMark/>
          </w:tcPr>
          <w:p w14:paraId="5FD8255C" w14:textId="77777777" w:rsidR="00532C66" w:rsidRPr="0007139D" w:rsidRDefault="00532C66" w:rsidP="0007139D">
            <w:pPr>
              <w:spacing w:after="0" w:line="240" w:lineRule="auto"/>
              <w:jc w:val="center"/>
              <w:rPr>
                <w:rFonts w:cs="Arial"/>
                <w:color w:val="000000"/>
              </w:rPr>
            </w:pPr>
            <w:r w:rsidRPr="0007139D">
              <w:rPr>
                <w:color w:val="000000"/>
              </w:rPr>
              <w:t>35</w:t>
            </w:r>
          </w:p>
        </w:tc>
      </w:tr>
      <w:tr w:rsidR="00532C66" w:rsidRPr="0007139D" w14:paraId="65788D4E" w14:textId="77777777" w:rsidTr="00532C66">
        <w:trPr>
          <w:trHeight w:val="280"/>
        </w:trPr>
        <w:tc>
          <w:tcPr>
            <w:tcW w:w="1735" w:type="dxa"/>
            <w:tcBorders>
              <w:top w:val="nil"/>
              <w:left w:val="single" w:sz="4" w:space="0" w:color="auto"/>
              <w:bottom w:val="single" w:sz="4" w:space="0" w:color="auto"/>
              <w:right w:val="single" w:sz="4" w:space="0" w:color="auto"/>
            </w:tcBorders>
            <w:shd w:val="clear" w:color="auto" w:fill="auto"/>
            <w:noWrap/>
            <w:vAlign w:val="bottom"/>
            <w:hideMark/>
          </w:tcPr>
          <w:p w14:paraId="56E2412D" w14:textId="77777777" w:rsidR="00532C66" w:rsidRPr="0007139D" w:rsidRDefault="00532C66" w:rsidP="0007139D">
            <w:pPr>
              <w:spacing w:after="0" w:line="240" w:lineRule="auto"/>
              <w:rPr>
                <w:rFonts w:cs="Arial"/>
                <w:color w:val="000000"/>
              </w:rPr>
            </w:pPr>
            <w:r w:rsidRPr="0007139D">
              <w:rPr>
                <w:color w:val="000000"/>
              </w:rPr>
              <w:t>DE 70 A 74 AÑOS</w:t>
            </w:r>
          </w:p>
        </w:tc>
        <w:tc>
          <w:tcPr>
            <w:tcW w:w="1335" w:type="dxa"/>
            <w:tcBorders>
              <w:top w:val="nil"/>
              <w:left w:val="nil"/>
              <w:bottom w:val="single" w:sz="4" w:space="0" w:color="auto"/>
              <w:right w:val="single" w:sz="4" w:space="0" w:color="auto"/>
            </w:tcBorders>
            <w:shd w:val="clear" w:color="auto" w:fill="auto"/>
            <w:noWrap/>
            <w:vAlign w:val="bottom"/>
            <w:hideMark/>
          </w:tcPr>
          <w:p w14:paraId="40EB3377" w14:textId="77777777" w:rsidR="00532C66" w:rsidRPr="0007139D" w:rsidRDefault="00532C66" w:rsidP="0007139D">
            <w:pPr>
              <w:spacing w:after="0" w:line="240" w:lineRule="auto"/>
              <w:jc w:val="center"/>
              <w:rPr>
                <w:rFonts w:cs="Arial"/>
                <w:color w:val="000000"/>
              </w:rPr>
            </w:pPr>
            <w:r w:rsidRPr="0007139D">
              <w:rPr>
                <w:color w:val="000000"/>
              </w:rPr>
              <w:t>9</w:t>
            </w:r>
          </w:p>
        </w:tc>
        <w:tc>
          <w:tcPr>
            <w:tcW w:w="1335" w:type="dxa"/>
            <w:tcBorders>
              <w:top w:val="nil"/>
              <w:left w:val="nil"/>
              <w:bottom w:val="single" w:sz="4" w:space="0" w:color="auto"/>
              <w:right w:val="single" w:sz="4" w:space="0" w:color="auto"/>
            </w:tcBorders>
            <w:shd w:val="clear" w:color="auto" w:fill="auto"/>
            <w:noWrap/>
            <w:vAlign w:val="bottom"/>
            <w:hideMark/>
          </w:tcPr>
          <w:p w14:paraId="1A223E17" w14:textId="77777777" w:rsidR="00532C66" w:rsidRPr="0007139D" w:rsidRDefault="00532C66" w:rsidP="0007139D">
            <w:pPr>
              <w:spacing w:after="0" w:line="240" w:lineRule="auto"/>
              <w:jc w:val="center"/>
              <w:rPr>
                <w:rFonts w:cs="Arial"/>
                <w:color w:val="000000"/>
              </w:rPr>
            </w:pPr>
            <w:r w:rsidRPr="0007139D">
              <w:rPr>
                <w:color w:val="000000"/>
              </w:rPr>
              <w:t>2</w:t>
            </w:r>
          </w:p>
        </w:tc>
        <w:tc>
          <w:tcPr>
            <w:tcW w:w="1335" w:type="dxa"/>
            <w:tcBorders>
              <w:top w:val="nil"/>
              <w:left w:val="nil"/>
              <w:bottom w:val="single" w:sz="4" w:space="0" w:color="auto"/>
              <w:right w:val="single" w:sz="4" w:space="0" w:color="auto"/>
            </w:tcBorders>
            <w:shd w:val="clear" w:color="auto" w:fill="auto"/>
            <w:noWrap/>
            <w:vAlign w:val="bottom"/>
            <w:hideMark/>
          </w:tcPr>
          <w:p w14:paraId="2EB4B460" w14:textId="77777777" w:rsidR="00532C66" w:rsidRPr="0007139D" w:rsidRDefault="00532C66" w:rsidP="0007139D">
            <w:pPr>
              <w:spacing w:after="0" w:line="240" w:lineRule="auto"/>
              <w:jc w:val="center"/>
              <w:rPr>
                <w:rFonts w:cs="Arial"/>
                <w:color w:val="000000"/>
              </w:rPr>
            </w:pPr>
            <w:r w:rsidRPr="0007139D">
              <w:rPr>
                <w:color w:val="000000"/>
              </w:rPr>
              <w:t>11</w:t>
            </w:r>
          </w:p>
        </w:tc>
      </w:tr>
      <w:tr w:rsidR="00532C66" w:rsidRPr="0007139D" w14:paraId="57FE5186" w14:textId="77777777" w:rsidTr="00532C66">
        <w:trPr>
          <w:trHeight w:val="280"/>
        </w:trPr>
        <w:tc>
          <w:tcPr>
            <w:tcW w:w="1735" w:type="dxa"/>
            <w:tcBorders>
              <w:top w:val="nil"/>
              <w:left w:val="single" w:sz="4" w:space="0" w:color="auto"/>
              <w:bottom w:val="single" w:sz="4" w:space="0" w:color="auto"/>
              <w:right w:val="single" w:sz="4" w:space="0" w:color="auto"/>
            </w:tcBorders>
            <w:shd w:val="clear" w:color="auto" w:fill="auto"/>
            <w:noWrap/>
            <w:vAlign w:val="bottom"/>
            <w:hideMark/>
          </w:tcPr>
          <w:p w14:paraId="5CD1DFA5" w14:textId="77777777" w:rsidR="00532C66" w:rsidRPr="0007139D" w:rsidRDefault="00532C66" w:rsidP="0007139D">
            <w:pPr>
              <w:spacing w:after="0" w:line="240" w:lineRule="auto"/>
              <w:rPr>
                <w:rFonts w:cs="Arial"/>
                <w:color w:val="000000"/>
              </w:rPr>
            </w:pPr>
            <w:r w:rsidRPr="0007139D">
              <w:rPr>
                <w:color w:val="000000"/>
              </w:rPr>
              <w:t>MAS DE 75 AÑOS</w:t>
            </w:r>
          </w:p>
        </w:tc>
        <w:tc>
          <w:tcPr>
            <w:tcW w:w="1335" w:type="dxa"/>
            <w:tcBorders>
              <w:top w:val="nil"/>
              <w:left w:val="nil"/>
              <w:bottom w:val="single" w:sz="4" w:space="0" w:color="auto"/>
              <w:right w:val="single" w:sz="4" w:space="0" w:color="auto"/>
            </w:tcBorders>
            <w:shd w:val="clear" w:color="auto" w:fill="auto"/>
            <w:noWrap/>
            <w:vAlign w:val="bottom"/>
            <w:hideMark/>
          </w:tcPr>
          <w:p w14:paraId="7A7DB5DF" w14:textId="77777777" w:rsidR="00532C66" w:rsidRPr="0007139D" w:rsidRDefault="00532C66" w:rsidP="0007139D">
            <w:pPr>
              <w:spacing w:after="0" w:line="240" w:lineRule="auto"/>
              <w:jc w:val="center"/>
              <w:rPr>
                <w:rFonts w:cs="Arial"/>
                <w:color w:val="000000"/>
              </w:rPr>
            </w:pPr>
            <w:r w:rsidRPr="0007139D">
              <w:rPr>
                <w:color w:val="000000"/>
              </w:rPr>
              <w:t>3</w:t>
            </w:r>
          </w:p>
        </w:tc>
        <w:tc>
          <w:tcPr>
            <w:tcW w:w="1335" w:type="dxa"/>
            <w:tcBorders>
              <w:top w:val="nil"/>
              <w:left w:val="nil"/>
              <w:bottom w:val="single" w:sz="4" w:space="0" w:color="auto"/>
              <w:right w:val="single" w:sz="4" w:space="0" w:color="auto"/>
            </w:tcBorders>
            <w:shd w:val="clear" w:color="auto" w:fill="auto"/>
            <w:noWrap/>
            <w:vAlign w:val="bottom"/>
            <w:hideMark/>
          </w:tcPr>
          <w:p w14:paraId="43B732A8" w14:textId="77777777" w:rsidR="00532C66" w:rsidRPr="0007139D" w:rsidRDefault="00532C66" w:rsidP="0007139D">
            <w:pPr>
              <w:spacing w:after="0" w:line="240" w:lineRule="auto"/>
              <w:jc w:val="center"/>
              <w:rPr>
                <w:rFonts w:cs="Arial"/>
                <w:color w:val="000000"/>
              </w:rPr>
            </w:pPr>
            <w:r w:rsidRPr="0007139D">
              <w:rPr>
                <w:color w:val="000000"/>
              </w:rPr>
              <w:t>2</w:t>
            </w:r>
          </w:p>
        </w:tc>
        <w:tc>
          <w:tcPr>
            <w:tcW w:w="1335" w:type="dxa"/>
            <w:tcBorders>
              <w:top w:val="nil"/>
              <w:left w:val="nil"/>
              <w:bottom w:val="single" w:sz="4" w:space="0" w:color="auto"/>
              <w:right w:val="single" w:sz="4" w:space="0" w:color="auto"/>
            </w:tcBorders>
            <w:shd w:val="clear" w:color="auto" w:fill="auto"/>
            <w:noWrap/>
            <w:vAlign w:val="bottom"/>
            <w:hideMark/>
          </w:tcPr>
          <w:p w14:paraId="661F409A" w14:textId="77777777" w:rsidR="00532C66" w:rsidRPr="0007139D" w:rsidRDefault="00532C66" w:rsidP="0007139D">
            <w:pPr>
              <w:spacing w:after="0" w:line="240" w:lineRule="auto"/>
              <w:jc w:val="center"/>
              <w:rPr>
                <w:rFonts w:cs="Arial"/>
                <w:color w:val="000000"/>
              </w:rPr>
            </w:pPr>
            <w:r w:rsidRPr="0007139D">
              <w:rPr>
                <w:color w:val="000000"/>
              </w:rPr>
              <w:t>5</w:t>
            </w:r>
          </w:p>
        </w:tc>
      </w:tr>
      <w:tr w:rsidR="00532C66" w:rsidRPr="0007139D" w14:paraId="0B749E76" w14:textId="77777777" w:rsidTr="00532C66">
        <w:trPr>
          <w:trHeight w:val="280"/>
        </w:trPr>
        <w:tc>
          <w:tcPr>
            <w:tcW w:w="1735"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28A6C01" w14:textId="77777777" w:rsidR="00532C66" w:rsidRPr="0007139D" w:rsidRDefault="00532C66" w:rsidP="0007139D">
            <w:pPr>
              <w:spacing w:after="0" w:line="240" w:lineRule="auto"/>
              <w:jc w:val="center"/>
              <w:rPr>
                <w:rFonts w:cs="Arial"/>
                <w:b/>
                <w:bCs/>
                <w:color w:val="000000"/>
              </w:rPr>
            </w:pPr>
            <w:r w:rsidRPr="0007139D">
              <w:rPr>
                <w:b/>
                <w:bCs/>
                <w:color w:val="000000"/>
              </w:rPr>
              <w:t>Total general</w:t>
            </w:r>
          </w:p>
        </w:tc>
        <w:tc>
          <w:tcPr>
            <w:tcW w:w="1335" w:type="dxa"/>
            <w:tcBorders>
              <w:top w:val="single" w:sz="4" w:space="0" w:color="auto"/>
              <w:left w:val="nil"/>
              <w:bottom w:val="single" w:sz="4" w:space="0" w:color="auto"/>
              <w:right w:val="single" w:sz="4" w:space="0" w:color="auto"/>
            </w:tcBorders>
            <w:shd w:val="clear" w:color="000000" w:fill="8EA9DB"/>
            <w:vAlign w:val="center"/>
            <w:hideMark/>
          </w:tcPr>
          <w:p w14:paraId="235E328A" w14:textId="77777777" w:rsidR="00532C66" w:rsidRPr="0007139D" w:rsidRDefault="00532C66" w:rsidP="0007139D">
            <w:pPr>
              <w:spacing w:after="0" w:line="240" w:lineRule="auto"/>
              <w:jc w:val="center"/>
              <w:rPr>
                <w:rFonts w:cs="Arial"/>
                <w:b/>
                <w:bCs/>
                <w:color w:val="000000"/>
              </w:rPr>
            </w:pPr>
            <w:r w:rsidRPr="0007139D">
              <w:rPr>
                <w:b/>
                <w:bCs/>
                <w:color w:val="000000"/>
              </w:rPr>
              <w:t xml:space="preserve"> 1,199 </w:t>
            </w:r>
          </w:p>
        </w:tc>
        <w:tc>
          <w:tcPr>
            <w:tcW w:w="1335" w:type="dxa"/>
            <w:tcBorders>
              <w:top w:val="single" w:sz="4" w:space="0" w:color="auto"/>
              <w:left w:val="nil"/>
              <w:bottom w:val="single" w:sz="4" w:space="0" w:color="auto"/>
              <w:right w:val="single" w:sz="4" w:space="0" w:color="auto"/>
            </w:tcBorders>
            <w:shd w:val="clear" w:color="000000" w:fill="8EA9DB"/>
            <w:vAlign w:val="center"/>
            <w:hideMark/>
          </w:tcPr>
          <w:p w14:paraId="6FC5993E" w14:textId="77777777" w:rsidR="00532C66" w:rsidRPr="0007139D" w:rsidRDefault="00532C66" w:rsidP="0007139D">
            <w:pPr>
              <w:spacing w:after="0" w:line="240" w:lineRule="auto"/>
              <w:jc w:val="center"/>
              <w:rPr>
                <w:rFonts w:cs="Arial"/>
                <w:b/>
                <w:bCs/>
                <w:color w:val="000000"/>
              </w:rPr>
            </w:pPr>
            <w:r w:rsidRPr="0007139D">
              <w:rPr>
                <w:b/>
                <w:bCs/>
                <w:color w:val="000000"/>
              </w:rPr>
              <w:t xml:space="preserve"> 1,249 </w:t>
            </w:r>
          </w:p>
        </w:tc>
        <w:tc>
          <w:tcPr>
            <w:tcW w:w="1335" w:type="dxa"/>
            <w:tcBorders>
              <w:top w:val="single" w:sz="4" w:space="0" w:color="auto"/>
              <w:left w:val="nil"/>
              <w:bottom w:val="single" w:sz="4" w:space="0" w:color="auto"/>
              <w:right w:val="single" w:sz="4" w:space="0" w:color="auto"/>
            </w:tcBorders>
            <w:shd w:val="clear" w:color="000000" w:fill="8EA9DB"/>
            <w:vAlign w:val="center"/>
            <w:hideMark/>
          </w:tcPr>
          <w:p w14:paraId="0A94D9CF" w14:textId="77777777" w:rsidR="00532C66" w:rsidRPr="0007139D" w:rsidRDefault="00532C66" w:rsidP="0007139D">
            <w:pPr>
              <w:spacing w:after="0" w:line="240" w:lineRule="auto"/>
              <w:jc w:val="center"/>
              <w:rPr>
                <w:rFonts w:cs="Arial"/>
                <w:b/>
                <w:bCs/>
                <w:color w:val="000000"/>
              </w:rPr>
            </w:pPr>
            <w:r w:rsidRPr="0007139D">
              <w:rPr>
                <w:b/>
                <w:bCs/>
                <w:color w:val="000000"/>
              </w:rPr>
              <w:t xml:space="preserve"> 2,448 </w:t>
            </w:r>
          </w:p>
        </w:tc>
      </w:tr>
    </w:tbl>
    <w:p w14:paraId="13EFDA8E" w14:textId="77777777" w:rsidR="00532C66" w:rsidRPr="0007139D" w:rsidRDefault="00532C66" w:rsidP="0007139D">
      <w:pPr>
        <w:autoSpaceDE w:val="0"/>
        <w:autoSpaceDN w:val="0"/>
        <w:adjustRightInd w:val="0"/>
        <w:spacing w:after="0" w:line="240" w:lineRule="auto"/>
        <w:ind w:left="1416"/>
        <w:jc w:val="both"/>
      </w:pPr>
    </w:p>
    <w:p w14:paraId="73A02A36" w14:textId="77777777" w:rsidR="00532C66" w:rsidRPr="0007139D" w:rsidRDefault="00532C66" w:rsidP="0007139D">
      <w:pPr>
        <w:autoSpaceDE w:val="0"/>
        <w:autoSpaceDN w:val="0"/>
        <w:adjustRightInd w:val="0"/>
        <w:spacing w:after="0" w:line="240" w:lineRule="auto"/>
        <w:ind w:left="1416"/>
        <w:jc w:val="both"/>
      </w:pPr>
    </w:p>
    <w:p w14:paraId="62805566" w14:textId="77777777" w:rsidR="00532C66" w:rsidRPr="0007139D" w:rsidRDefault="00532C66" w:rsidP="0007139D">
      <w:pPr>
        <w:autoSpaceDE w:val="0"/>
        <w:autoSpaceDN w:val="0"/>
        <w:adjustRightInd w:val="0"/>
        <w:spacing w:after="0" w:line="240" w:lineRule="auto"/>
        <w:ind w:left="1416"/>
        <w:jc w:val="both"/>
      </w:pPr>
    </w:p>
    <w:p w14:paraId="70590697" w14:textId="77777777" w:rsidR="00532C66" w:rsidRPr="0007139D" w:rsidRDefault="00532C66" w:rsidP="0007139D">
      <w:pPr>
        <w:spacing w:after="0" w:line="240" w:lineRule="auto"/>
      </w:pPr>
    </w:p>
    <w:p w14:paraId="225EB536" w14:textId="77777777" w:rsidR="00532C66" w:rsidRPr="0007139D" w:rsidRDefault="00532C66" w:rsidP="0007139D">
      <w:pPr>
        <w:spacing w:after="0" w:line="240" w:lineRule="auto"/>
        <w:rPr>
          <w:rFonts w:cs="Arial"/>
        </w:rPr>
      </w:pPr>
    </w:p>
    <w:tbl>
      <w:tblPr>
        <w:tblW w:w="7880" w:type="dxa"/>
        <w:jc w:val="center"/>
        <w:tblCellMar>
          <w:left w:w="70" w:type="dxa"/>
          <w:right w:w="70" w:type="dxa"/>
        </w:tblCellMar>
        <w:tblLook w:val="04A0" w:firstRow="1" w:lastRow="0" w:firstColumn="1" w:lastColumn="0" w:noHBand="0" w:noVBand="1"/>
      </w:tblPr>
      <w:tblGrid>
        <w:gridCol w:w="5253"/>
        <w:gridCol w:w="2627"/>
      </w:tblGrid>
      <w:tr w:rsidR="00532C66" w:rsidRPr="0007139D" w14:paraId="0505ED17" w14:textId="77777777" w:rsidTr="00532C66">
        <w:trPr>
          <w:trHeight w:val="315"/>
          <w:jc w:val="center"/>
        </w:trPr>
        <w:tc>
          <w:tcPr>
            <w:tcW w:w="7880" w:type="dxa"/>
            <w:gridSpan w:val="2"/>
            <w:tcBorders>
              <w:top w:val="nil"/>
              <w:left w:val="nil"/>
              <w:bottom w:val="nil"/>
              <w:right w:val="nil"/>
            </w:tcBorders>
            <w:shd w:val="clear" w:color="auto" w:fill="auto"/>
            <w:noWrap/>
            <w:vAlign w:val="bottom"/>
            <w:hideMark/>
          </w:tcPr>
          <w:p w14:paraId="7B753E1C" w14:textId="11EEAB1E" w:rsidR="00532C66" w:rsidRPr="00063E24" w:rsidRDefault="00532C66" w:rsidP="00063E24">
            <w:pPr>
              <w:spacing w:after="0" w:line="240" w:lineRule="auto"/>
              <w:jc w:val="center"/>
              <w:rPr>
                <w:rFonts w:cs="Arial"/>
                <w:b/>
                <w:bCs/>
                <w:color w:val="000000"/>
                <w:sz w:val="28"/>
                <w:szCs w:val="28"/>
                <w:lang w:eastAsia="es-MX"/>
              </w:rPr>
            </w:pPr>
            <w:r w:rsidRPr="00063E24">
              <w:rPr>
                <w:rFonts w:cs="Arial"/>
                <w:b/>
                <w:bCs/>
                <w:color w:val="000000"/>
                <w:sz w:val="28"/>
                <w:szCs w:val="28"/>
                <w:lang w:eastAsia="es-MX"/>
              </w:rPr>
              <w:t>ESTÁNDARES DE SERVICIO</w:t>
            </w:r>
          </w:p>
          <w:p w14:paraId="5BDCBCB8" w14:textId="77777777" w:rsidR="00532C66" w:rsidRPr="0007139D" w:rsidRDefault="00532C66" w:rsidP="0007139D">
            <w:pPr>
              <w:spacing w:after="0" w:line="240" w:lineRule="auto"/>
              <w:jc w:val="center"/>
              <w:rPr>
                <w:rFonts w:cs="Arial"/>
                <w:b/>
                <w:bCs/>
                <w:color w:val="000000"/>
                <w:lang w:eastAsia="es-MX"/>
              </w:rPr>
            </w:pPr>
          </w:p>
          <w:tbl>
            <w:tblPr>
              <w:tblW w:w="7720" w:type="dxa"/>
              <w:tblCellMar>
                <w:left w:w="70" w:type="dxa"/>
                <w:right w:w="70" w:type="dxa"/>
              </w:tblCellMar>
              <w:tblLook w:val="04A0" w:firstRow="1" w:lastRow="0" w:firstColumn="1" w:lastColumn="0" w:noHBand="0" w:noVBand="1"/>
            </w:tblPr>
            <w:tblGrid>
              <w:gridCol w:w="6080"/>
              <w:gridCol w:w="1640"/>
            </w:tblGrid>
            <w:tr w:rsidR="00532C66" w:rsidRPr="0007139D" w14:paraId="36386B21" w14:textId="77777777" w:rsidTr="00532C66">
              <w:trPr>
                <w:trHeight w:val="300"/>
              </w:trPr>
              <w:tc>
                <w:tcPr>
                  <w:tcW w:w="6080" w:type="dxa"/>
                  <w:vMerge w:val="restart"/>
                  <w:tcBorders>
                    <w:top w:val="single" w:sz="8" w:space="0" w:color="auto"/>
                    <w:left w:val="single" w:sz="8" w:space="0" w:color="auto"/>
                    <w:bottom w:val="single" w:sz="8" w:space="0" w:color="000000"/>
                    <w:right w:val="single" w:sz="8" w:space="0" w:color="auto"/>
                  </w:tcBorders>
                  <w:shd w:val="clear" w:color="000000" w:fill="B8CCE4"/>
                  <w:vAlign w:val="center"/>
                  <w:hideMark/>
                </w:tcPr>
                <w:p w14:paraId="3E40C51F" w14:textId="77777777" w:rsidR="00532C66" w:rsidRPr="00063E24" w:rsidRDefault="00532C66" w:rsidP="0007139D">
                  <w:pPr>
                    <w:spacing w:after="0" w:line="240" w:lineRule="auto"/>
                    <w:jc w:val="center"/>
                    <w:rPr>
                      <w:rFonts w:cs="Arial"/>
                      <w:b/>
                      <w:bCs/>
                      <w:color w:val="000000"/>
                      <w:sz w:val="21"/>
                      <w:szCs w:val="21"/>
                    </w:rPr>
                  </w:pPr>
                  <w:r w:rsidRPr="00063E24">
                    <w:rPr>
                      <w:rFonts w:cs="Arial"/>
                      <w:b/>
                      <w:bCs/>
                      <w:color w:val="000000"/>
                      <w:sz w:val="21"/>
                      <w:szCs w:val="21"/>
                    </w:rPr>
                    <w:t>C O N C E P T O</w:t>
                  </w:r>
                </w:p>
              </w:tc>
              <w:tc>
                <w:tcPr>
                  <w:tcW w:w="1640" w:type="dxa"/>
                  <w:tcBorders>
                    <w:top w:val="single" w:sz="8" w:space="0" w:color="auto"/>
                    <w:left w:val="nil"/>
                    <w:bottom w:val="nil"/>
                    <w:right w:val="single" w:sz="8" w:space="0" w:color="auto"/>
                  </w:tcBorders>
                  <w:shd w:val="clear" w:color="000000" w:fill="B8CCE4"/>
                  <w:vAlign w:val="center"/>
                  <w:hideMark/>
                </w:tcPr>
                <w:p w14:paraId="55D70DC7" w14:textId="77777777" w:rsidR="00532C66" w:rsidRPr="00063E24" w:rsidRDefault="00532C66" w:rsidP="0007139D">
                  <w:pPr>
                    <w:spacing w:after="0" w:line="240" w:lineRule="auto"/>
                    <w:jc w:val="center"/>
                    <w:rPr>
                      <w:rFonts w:cs="Arial"/>
                      <w:b/>
                      <w:bCs/>
                      <w:color w:val="000000"/>
                      <w:sz w:val="21"/>
                      <w:szCs w:val="21"/>
                    </w:rPr>
                  </w:pPr>
                  <w:r w:rsidRPr="00063E24">
                    <w:rPr>
                      <w:rFonts w:cs="Arial"/>
                      <w:b/>
                      <w:bCs/>
                      <w:color w:val="000000"/>
                      <w:sz w:val="21"/>
                      <w:szCs w:val="21"/>
                    </w:rPr>
                    <w:t>TIEMPO DE</w:t>
                  </w:r>
                </w:p>
              </w:tc>
            </w:tr>
            <w:tr w:rsidR="00532C66" w:rsidRPr="0007139D" w14:paraId="6F28D57C" w14:textId="77777777" w:rsidTr="00532C66">
              <w:trPr>
                <w:trHeight w:val="320"/>
              </w:trPr>
              <w:tc>
                <w:tcPr>
                  <w:tcW w:w="6080" w:type="dxa"/>
                  <w:vMerge/>
                  <w:tcBorders>
                    <w:top w:val="single" w:sz="8" w:space="0" w:color="auto"/>
                    <w:left w:val="single" w:sz="8" w:space="0" w:color="auto"/>
                    <w:bottom w:val="single" w:sz="8" w:space="0" w:color="000000"/>
                    <w:right w:val="single" w:sz="8" w:space="0" w:color="auto"/>
                  </w:tcBorders>
                  <w:vAlign w:val="center"/>
                  <w:hideMark/>
                </w:tcPr>
                <w:p w14:paraId="2D7290AE" w14:textId="77777777" w:rsidR="00532C66" w:rsidRPr="00063E24" w:rsidRDefault="00532C66" w:rsidP="0007139D">
                  <w:pPr>
                    <w:spacing w:after="0" w:line="240" w:lineRule="auto"/>
                    <w:rPr>
                      <w:rFonts w:cs="Arial"/>
                      <w:b/>
                      <w:bCs/>
                      <w:color w:val="000000"/>
                      <w:sz w:val="21"/>
                      <w:szCs w:val="21"/>
                    </w:rPr>
                  </w:pPr>
                </w:p>
              </w:tc>
              <w:tc>
                <w:tcPr>
                  <w:tcW w:w="1640" w:type="dxa"/>
                  <w:tcBorders>
                    <w:top w:val="nil"/>
                    <w:left w:val="nil"/>
                    <w:bottom w:val="single" w:sz="8" w:space="0" w:color="auto"/>
                    <w:right w:val="single" w:sz="8" w:space="0" w:color="auto"/>
                  </w:tcBorders>
                  <w:shd w:val="clear" w:color="000000" w:fill="B8CCE4"/>
                  <w:vAlign w:val="center"/>
                  <w:hideMark/>
                </w:tcPr>
                <w:p w14:paraId="1F2525D3" w14:textId="77777777" w:rsidR="00532C66" w:rsidRPr="00063E24" w:rsidRDefault="00532C66" w:rsidP="0007139D">
                  <w:pPr>
                    <w:spacing w:after="0" w:line="240" w:lineRule="auto"/>
                    <w:jc w:val="center"/>
                    <w:rPr>
                      <w:rFonts w:cs="Arial"/>
                      <w:b/>
                      <w:bCs/>
                      <w:color w:val="000000"/>
                      <w:sz w:val="21"/>
                      <w:szCs w:val="21"/>
                    </w:rPr>
                  </w:pPr>
                  <w:r w:rsidRPr="00063E24">
                    <w:rPr>
                      <w:rFonts w:cs="Arial"/>
                      <w:b/>
                      <w:bCs/>
                      <w:color w:val="000000"/>
                      <w:sz w:val="21"/>
                      <w:szCs w:val="21"/>
                    </w:rPr>
                    <w:t>RESPUESTA</w:t>
                  </w:r>
                </w:p>
              </w:tc>
            </w:tr>
            <w:tr w:rsidR="00532C66" w:rsidRPr="0007139D" w14:paraId="62A974CB" w14:textId="77777777" w:rsidTr="00532C66">
              <w:trPr>
                <w:trHeight w:val="520"/>
              </w:trPr>
              <w:tc>
                <w:tcPr>
                  <w:tcW w:w="6080" w:type="dxa"/>
                  <w:tcBorders>
                    <w:top w:val="nil"/>
                    <w:left w:val="single" w:sz="8" w:space="0" w:color="auto"/>
                    <w:bottom w:val="single" w:sz="8" w:space="0" w:color="auto"/>
                    <w:right w:val="single" w:sz="8" w:space="0" w:color="auto"/>
                  </w:tcBorders>
                  <w:shd w:val="clear" w:color="auto" w:fill="auto"/>
                  <w:noWrap/>
                  <w:vAlign w:val="center"/>
                  <w:hideMark/>
                </w:tcPr>
                <w:p w14:paraId="0C92DAFB" w14:textId="77777777" w:rsidR="00532C66" w:rsidRPr="0007139D" w:rsidRDefault="00532C66" w:rsidP="0007139D">
                  <w:pPr>
                    <w:spacing w:after="0" w:line="240" w:lineRule="auto"/>
                    <w:jc w:val="center"/>
                    <w:rPr>
                      <w:rFonts w:cs="Arial"/>
                      <w:color w:val="000000"/>
                    </w:rPr>
                  </w:pPr>
                  <w:r w:rsidRPr="0007139D">
                    <w:rPr>
                      <w:rFonts w:cs="Arial"/>
                      <w:color w:val="000000"/>
                    </w:rPr>
                    <w:t>EMISIÓN DE PÓLIZA Y/O CERTIFICADOS:</w:t>
                  </w:r>
                </w:p>
              </w:tc>
              <w:tc>
                <w:tcPr>
                  <w:tcW w:w="1640" w:type="dxa"/>
                  <w:tcBorders>
                    <w:top w:val="nil"/>
                    <w:left w:val="nil"/>
                    <w:bottom w:val="single" w:sz="8" w:space="0" w:color="auto"/>
                    <w:right w:val="single" w:sz="8" w:space="0" w:color="auto"/>
                  </w:tcBorders>
                  <w:shd w:val="clear" w:color="auto" w:fill="auto"/>
                  <w:noWrap/>
                  <w:vAlign w:val="center"/>
                  <w:hideMark/>
                </w:tcPr>
                <w:p w14:paraId="78E77611" w14:textId="77777777" w:rsidR="00532C66" w:rsidRPr="0007139D" w:rsidRDefault="00532C66" w:rsidP="0007139D">
                  <w:pPr>
                    <w:spacing w:after="0" w:line="240" w:lineRule="auto"/>
                    <w:jc w:val="center"/>
                    <w:rPr>
                      <w:rFonts w:cs="Arial"/>
                      <w:color w:val="000000"/>
                    </w:rPr>
                  </w:pPr>
                  <w:r w:rsidRPr="0007139D">
                    <w:rPr>
                      <w:rFonts w:cs="Arial"/>
                      <w:color w:val="000000"/>
                    </w:rPr>
                    <w:t>7 DÍAS HÁBILES</w:t>
                  </w:r>
                </w:p>
              </w:tc>
            </w:tr>
            <w:tr w:rsidR="00532C66" w:rsidRPr="0007139D" w14:paraId="7F877775" w14:textId="77777777" w:rsidTr="00532C66">
              <w:trPr>
                <w:trHeight w:val="520"/>
              </w:trPr>
              <w:tc>
                <w:tcPr>
                  <w:tcW w:w="6080" w:type="dxa"/>
                  <w:tcBorders>
                    <w:top w:val="nil"/>
                    <w:left w:val="single" w:sz="8" w:space="0" w:color="auto"/>
                    <w:bottom w:val="single" w:sz="8" w:space="0" w:color="auto"/>
                    <w:right w:val="single" w:sz="8" w:space="0" w:color="auto"/>
                  </w:tcBorders>
                  <w:shd w:val="clear" w:color="auto" w:fill="auto"/>
                  <w:noWrap/>
                  <w:vAlign w:val="center"/>
                  <w:hideMark/>
                </w:tcPr>
                <w:p w14:paraId="19F26B16" w14:textId="77777777" w:rsidR="00532C66" w:rsidRPr="0007139D" w:rsidRDefault="00532C66" w:rsidP="0007139D">
                  <w:pPr>
                    <w:spacing w:after="0" w:line="240" w:lineRule="auto"/>
                    <w:jc w:val="center"/>
                    <w:rPr>
                      <w:rFonts w:cs="Arial"/>
                      <w:color w:val="000000"/>
                    </w:rPr>
                  </w:pPr>
                  <w:r w:rsidRPr="0007139D">
                    <w:rPr>
                      <w:rFonts w:cs="Arial"/>
                      <w:color w:val="000000"/>
                    </w:rPr>
                    <w:t>EMISIÓN DE MOVIMIENTOS (ALTAS, BAJAS, MODIFICACIONES)</w:t>
                  </w:r>
                </w:p>
              </w:tc>
              <w:tc>
                <w:tcPr>
                  <w:tcW w:w="1640" w:type="dxa"/>
                  <w:tcBorders>
                    <w:top w:val="nil"/>
                    <w:left w:val="nil"/>
                    <w:bottom w:val="single" w:sz="8" w:space="0" w:color="auto"/>
                    <w:right w:val="single" w:sz="8" w:space="0" w:color="auto"/>
                  </w:tcBorders>
                  <w:shd w:val="clear" w:color="auto" w:fill="auto"/>
                  <w:noWrap/>
                  <w:vAlign w:val="center"/>
                  <w:hideMark/>
                </w:tcPr>
                <w:p w14:paraId="0402EE95" w14:textId="77777777" w:rsidR="00532C66" w:rsidRPr="0007139D" w:rsidRDefault="00532C66" w:rsidP="0007139D">
                  <w:pPr>
                    <w:spacing w:after="0" w:line="240" w:lineRule="auto"/>
                    <w:jc w:val="center"/>
                    <w:rPr>
                      <w:rFonts w:cs="Arial"/>
                      <w:color w:val="000000"/>
                    </w:rPr>
                  </w:pPr>
                  <w:r w:rsidRPr="0007139D">
                    <w:rPr>
                      <w:rFonts w:cs="Arial"/>
                      <w:color w:val="000000"/>
                    </w:rPr>
                    <w:t>10 DÍAS HÁBILES</w:t>
                  </w:r>
                </w:p>
              </w:tc>
            </w:tr>
            <w:tr w:rsidR="00532C66" w:rsidRPr="0007139D" w14:paraId="6A431700" w14:textId="77777777" w:rsidTr="00532C66">
              <w:trPr>
                <w:trHeight w:val="520"/>
              </w:trPr>
              <w:tc>
                <w:tcPr>
                  <w:tcW w:w="6080" w:type="dxa"/>
                  <w:tcBorders>
                    <w:top w:val="nil"/>
                    <w:left w:val="single" w:sz="8" w:space="0" w:color="auto"/>
                    <w:bottom w:val="single" w:sz="8" w:space="0" w:color="auto"/>
                    <w:right w:val="single" w:sz="8" w:space="0" w:color="auto"/>
                  </w:tcBorders>
                  <w:shd w:val="clear" w:color="auto" w:fill="auto"/>
                  <w:noWrap/>
                  <w:vAlign w:val="center"/>
                  <w:hideMark/>
                </w:tcPr>
                <w:p w14:paraId="0AFEBF97" w14:textId="77777777" w:rsidR="00532C66" w:rsidRPr="0007139D" w:rsidRDefault="00532C66" w:rsidP="0007139D">
                  <w:pPr>
                    <w:spacing w:after="0" w:line="240" w:lineRule="auto"/>
                    <w:jc w:val="center"/>
                    <w:rPr>
                      <w:rFonts w:cs="Arial"/>
                      <w:color w:val="000000"/>
                    </w:rPr>
                  </w:pPr>
                  <w:r w:rsidRPr="0007139D">
                    <w:rPr>
                      <w:rFonts w:cs="Arial"/>
                      <w:color w:val="000000"/>
                    </w:rPr>
                    <w:t>REEXPEDICIÓN DE PÓLIZAS POR ERRORES</w:t>
                  </w:r>
                </w:p>
              </w:tc>
              <w:tc>
                <w:tcPr>
                  <w:tcW w:w="1640" w:type="dxa"/>
                  <w:tcBorders>
                    <w:top w:val="nil"/>
                    <w:left w:val="nil"/>
                    <w:bottom w:val="single" w:sz="8" w:space="0" w:color="auto"/>
                    <w:right w:val="single" w:sz="8" w:space="0" w:color="auto"/>
                  </w:tcBorders>
                  <w:shd w:val="clear" w:color="auto" w:fill="auto"/>
                  <w:noWrap/>
                  <w:vAlign w:val="center"/>
                  <w:hideMark/>
                </w:tcPr>
                <w:p w14:paraId="6A08AF89" w14:textId="77777777" w:rsidR="00532C66" w:rsidRPr="0007139D" w:rsidRDefault="00532C66" w:rsidP="0007139D">
                  <w:pPr>
                    <w:spacing w:after="0" w:line="240" w:lineRule="auto"/>
                    <w:jc w:val="center"/>
                    <w:rPr>
                      <w:rFonts w:cs="Arial"/>
                      <w:color w:val="000000"/>
                    </w:rPr>
                  </w:pPr>
                  <w:r w:rsidRPr="0007139D">
                    <w:rPr>
                      <w:rFonts w:cs="Arial"/>
                      <w:color w:val="000000"/>
                    </w:rPr>
                    <w:t>10 DÍAS HÁBILES</w:t>
                  </w:r>
                </w:p>
              </w:tc>
            </w:tr>
            <w:tr w:rsidR="00532C66" w:rsidRPr="0007139D" w14:paraId="0EFDAFB8" w14:textId="77777777" w:rsidTr="00532C66">
              <w:trPr>
                <w:trHeight w:val="520"/>
              </w:trPr>
              <w:tc>
                <w:tcPr>
                  <w:tcW w:w="6080" w:type="dxa"/>
                  <w:tcBorders>
                    <w:top w:val="nil"/>
                    <w:left w:val="single" w:sz="8" w:space="0" w:color="auto"/>
                    <w:bottom w:val="single" w:sz="8" w:space="0" w:color="auto"/>
                    <w:right w:val="single" w:sz="8" w:space="0" w:color="auto"/>
                  </w:tcBorders>
                  <w:shd w:val="clear" w:color="auto" w:fill="auto"/>
                  <w:noWrap/>
                  <w:vAlign w:val="center"/>
                  <w:hideMark/>
                </w:tcPr>
                <w:p w14:paraId="2AD63AFC" w14:textId="77777777" w:rsidR="00532C66" w:rsidRPr="0007139D" w:rsidRDefault="00532C66" w:rsidP="0007139D">
                  <w:pPr>
                    <w:spacing w:after="0" w:line="240" w:lineRule="auto"/>
                    <w:jc w:val="center"/>
                    <w:rPr>
                      <w:rFonts w:cs="Arial"/>
                      <w:color w:val="000000"/>
                    </w:rPr>
                  </w:pPr>
                  <w:r w:rsidRPr="0007139D">
                    <w:rPr>
                      <w:rFonts w:cs="Arial"/>
                      <w:color w:val="000000"/>
                    </w:rPr>
                    <w:lastRenderedPageBreak/>
                    <w:t>DUPLICADO DE CREDENCIAL CUANDO SE SOLICITE</w:t>
                  </w:r>
                </w:p>
              </w:tc>
              <w:tc>
                <w:tcPr>
                  <w:tcW w:w="1640" w:type="dxa"/>
                  <w:tcBorders>
                    <w:top w:val="nil"/>
                    <w:left w:val="nil"/>
                    <w:bottom w:val="single" w:sz="8" w:space="0" w:color="auto"/>
                    <w:right w:val="single" w:sz="8" w:space="0" w:color="auto"/>
                  </w:tcBorders>
                  <w:shd w:val="clear" w:color="auto" w:fill="auto"/>
                  <w:noWrap/>
                  <w:vAlign w:val="center"/>
                  <w:hideMark/>
                </w:tcPr>
                <w:p w14:paraId="77A1A32B" w14:textId="77777777" w:rsidR="00532C66" w:rsidRPr="0007139D" w:rsidRDefault="00532C66" w:rsidP="0007139D">
                  <w:pPr>
                    <w:spacing w:after="0" w:line="240" w:lineRule="auto"/>
                    <w:jc w:val="center"/>
                    <w:rPr>
                      <w:rFonts w:cs="Arial"/>
                      <w:color w:val="000000"/>
                    </w:rPr>
                  </w:pPr>
                  <w:r w:rsidRPr="0007139D">
                    <w:rPr>
                      <w:rFonts w:cs="Arial"/>
                      <w:color w:val="000000"/>
                    </w:rPr>
                    <w:t>10 DÍAS HÁBILES</w:t>
                  </w:r>
                </w:p>
              </w:tc>
            </w:tr>
            <w:tr w:rsidR="00532C66" w:rsidRPr="0007139D" w14:paraId="74A29C43" w14:textId="77777777" w:rsidTr="00532C66">
              <w:trPr>
                <w:trHeight w:val="520"/>
              </w:trPr>
              <w:tc>
                <w:tcPr>
                  <w:tcW w:w="6080" w:type="dxa"/>
                  <w:tcBorders>
                    <w:top w:val="nil"/>
                    <w:left w:val="single" w:sz="8" w:space="0" w:color="auto"/>
                    <w:bottom w:val="single" w:sz="8" w:space="0" w:color="auto"/>
                    <w:right w:val="single" w:sz="8" w:space="0" w:color="auto"/>
                  </w:tcBorders>
                  <w:shd w:val="clear" w:color="auto" w:fill="auto"/>
                  <w:noWrap/>
                  <w:vAlign w:val="center"/>
                  <w:hideMark/>
                </w:tcPr>
                <w:p w14:paraId="354AEC81" w14:textId="77777777" w:rsidR="00532C66" w:rsidRPr="0007139D" w:rsidRDefault="00532C66" w:rsidP="0007139D">
                  <w:pPr>
                    <w:spacing w:after="0" w:line="240" w:lineRule="auto"/>
                    <w:jc w:val="center"/>
                    <w:rPr>
                      <w:rFonts w:cs="Arial"/>
                      <w:color w:val="000000"/>
                    </w:rPr>
                  </w:pPr>
                  <w:r w:rsidRPr="0007139D">
                    <w:rPr>
                      <w:rFonts w:cs="Arial"/>
                      <w:color w:val="000000"/>
                    </w:rPr>
                    <w:t>REEMBOLSOS</w:t>
                  </w:r>
                </w:p>
              </w:tc>
              <w:tc>
                <w:tcPr>
                  <w:tcW w:w="1640" w:type="dxa"/>
                  <w:tcBorders>
                    <w:top w:val="nil"/>
                    <w:left w:val="nil"/>
                    <w:bottom w:val="single" w:sz="8" w:space="0" w:color="auto"/>
                    <w:right w:val="single" w:sz="8" w:space="0" w:color="auto"/>
                  </w:tcBorders>
                  <w:shd w:val="clear" w:color="auto" w:fill="auto"/>
                  <w:noWrap/>
                  <w:vAlign w:val="center"/>
                  <w:hideMark/>
                </w:tcPr>
                <w:p w14:paraId="165FCF5B" w14:textId="77777777" w:rsidR="00532C66" w:rsidRPr="0007139D" w:rsidRDefault="00532C66" w:rsidP="0007139D">
                  <w:pPr>
                    <w:spacing w:after="0" w:line="240" w:lineRule="auto"/>
                    <w:jc w:val="center"/>
                    <w:rPr>
                      <w:rFonts w:cs="Arial"/>
                      <w:color w:val="000000"/>
                    </w:rPr>
                  </w:pPr>
                  <w:r w:rsidRPr="0007139D">
                    <w:rPr>
                      <w:rFonts w:cs="Arial"/>
                      <w:color w:val="000000"/>
                    </w:rPr>
                    <w:t>10 DÍAS HÁBILES</w:t>
                  </w:r>
                </w:p>
              </w:tc>
            </w:tr>
            <w:tr w:rsidR="00532C66" w:rsidRPr="0007139D" w14:paraId="193E45F8" w14:textId="77777777" w:rsidTr="00532C66">
              <w:trPr>
                <w:trHeight w:val="1340"/>
              </w:trPr>
              <w:tc>
                <w:tcPr>
                  <w:tcW w:w="6080" w:type="dxa"/>
                  <w:tcBorders>
                    <w:top w:val="nil"/>
                    <w:left w:val="single" w:sz="8" w:space="0" w:color="auto"/>
                    <w:bottom w:val="single" w:sz="8" w:space="0" w:color="auto"/>
                    <w:right w:val="single" w:sz="8" w:space="0" w:color="auto"/>
                  </w:tcBorders>
                  <w:shd w:val="clear" w:color="auto" w:fill="auto"/>
                  <w:vAlign w:val="center"/>
                  <w:hideMark/>
                </w:tcPr>
                <w:p w14:paraId="1D51BE1D" w14:textId="77777777" w:rsidR="00532C66" w:rsidRPr="0007139D" w:rsidRDefault="00532C66" w:rsidP="0007139D">
                  <w:pPr>
                    <w:spacing w:after="0" w:line="240" w:lineRule="auto"/>
                    <w:jc w:val="center"/>
                    <w:rPr>
                      <w:rFonts w:cs="Arial"/>
                      <w:color w:val="000000"/>
                    </w:rPr>
                  </w:pPr>
                  <w:r w:rsidRPr="0007139D">
                    <w:rPr>
                      <w:rFonts w:cs="Arial"/>
                      <w:color w:val="000000"/>
                    </w:rPr>
                    <w:t>REPORTE DE SINIESTRALIDAD</w:t>
                  </w:r>
                </w:p>
              </w:tc>
              <w:tc>
                <w:tcPr>
                  <w:tcW w:w="1640" w:type="dxa"/>
                  <w:tcBorders>
                    <w:top w:val="nil"/>
                    <w:left w:val="nil"/>
                    <w:bottom w:val="single" w:sz="8" w:space="0" w:color="auto"/>
                    <w:right w:val="single" w:sz="8" w:space="0" w:color="auto"/>
                  </w:tcBorders>
                  <w:shd w:val="clear" w:color="auto" w:fill="auto"/>
                  <w:vAlign w:val="center"/>
                  <w:hideMark/>
                </w:tcPr>
                <w:p w14:paraId="63F7171B" w14:textId="77777777" w:rsidR="00532C66" w:rsidRPr="0007139D" w:rsidRDefault="00532C66" w:rsidP="0007139D">
                  <w:pPr>
                    <w:spacing w:after="0" w:line="240" w:lineRule="auto"/>
                    <w:jc w:val="center"/>
                    <w:rPr>
                      <w:rFonts w:cs="Arial"/>
                      <w:color w:val="000000"/>
                    </w:rPr>
                  </w:pPr>
                  <w:r w:rsidRPr="0007139D">
                    <w:rPr>
                      <w:rFonts w:cs="Arial"/>
                      <w:color w:val="000000"/>
                    </w:rPr>
                    <w:t>MENSUAL, DENTRO DE LOS PRIMEROS 10 DÍAS NATURALES  DE CADA MES</w:t>
                  </w:r>
                </w:p>
              </w:tc>
            </w:tr>
            <w:tr w:rsidR="00532C66" w:rsidRPr="0007139D" w14:paraId="71E26D3C" w14:textId="77777777" w:rsidTr="00532C66">
              <w:trPr>
                <w:trHeight w:val="420"/>
              </w:trPr>
              <w:tc>
                <w:tcPr>
                  <w:tcW w:w="6080" w:type="dxa"/>
                  <w:tcBorders>
                    <w:top w:val="nil"/>
                    <w:left w:val="single" w:sz="8" w:space="0" w:color="auto"/>
                    <w:bottom w:val="single" w:sz="8" w:space="0" w:color="auto"/>
                    <w:right w:val="single" w:sz="8" w:space="0" w:color="auto"/>
                  </w:tcBorders>
                  <w:shd w:val="clear" w:color="auto" w:fill="auto"/>
                  <w:noWrap/>
                  <w:vAlign w:val="center"/>
                  <w:hideMark/>
                </w:tcPr>
                <w:p w14:paraId="050F08CC" w14:textId="77777777" w:rsidR="00532C66" w:rsidRPr="0007139D" w:rsidRDefault="00532C66" w:rsidP="0007139D">
                  <w:pPr>
                    <w:spacing w:after="0" w:line="240" w:lineRule="auto"/>
                    <w:jc w:val="center"/>
                    <w:rPr>
                      <w:rFonts w:cs="Arial"/>
                      <w:color w:val="000000"/>
                    </w:rPr>
                  </w:pPr>
                  <w:r w:rsidRPr="0007139D">
                    <w:rPr>
                      <w:rFonts w:cs="Arial"/>
                      <w:color w:val="000000"/>
                    </w:rPr>
                    <w:t>PROGRAMACIÓN DE CIRUGÍAS, TRATAMIENTOS O CIRUGÍAS AMBULATORIAS</w:t>
                  </w:r>
                </w:p>
              </w:tc>
              <w:tc>
                <w:tcPr>
                  <w:tcW w:w="1640" w:type="dxa"/>
                  <w:tcBorders>
                    <w:top w:val="nil"/>
                    <w:left w:val="nil"/>
                    <w:bottom w:val="single" w:sz="8" w:space="0" w:color="auto"/>
                    <w:right w:val="single" w:sz="8" w:space="0" w:color="auto"/>
                  </w:tcBorders>
                  <w:shd w:val="clear" w:color="auto" w:fill="auto"/>
                  <w:noWrap/>
                  <w:vAlign w:val="center"/>
                  <w:hideMark/>
                </w:tcPr>
                <w:p w14:paraId="2CD13B73" w14:textId="77777777" w:rsidR="00532C66" w:rsidRPr="0007139D" w:rsidRDefault="00532C66" w:rsidP="0007139D">
                  <w:pPr>
                    <w:spacing w:after="0" w:line="240" w:lineRule="auto"/>
                    <w:jc w:val="center"/>
                    <w:rPr>
                      <w:rFonts w:cs="Arial"/>
                      <w:color w:val="000000"/>
                    </w:rPr>
                  </w:pPr>
                  <w:r w:rsidRPr="0007139D">
                    <w:rPr>
                      <w:rFonts w:cs="Arial"/>
                      <w:color w:val="000000"/>
                    </w:rPr>
                    <w:t>7 DÍAS HÁBILES</w:t>
                  </w:r>
                </w:p>
              </w:tc>
            </w:tr>
            <w:tr w:rsidR="00532C66" w:rsidRPr="0007139D" w14:paraId="3873432A" w14:textId="77777777" w:rsidTr="00532C66">
              <w:trPr>
                <w:trHeight w:val="420"/>
              </w:trPr>
              <w:tc>
                <w:tcPr>
                  <w:tcW w:w="6080" w:type="dxa"/>
                  <w:tcBorders>
                    <w:top w:val="nil"/>
                    <w:left w:val="single" w:sz="8" w:space="0" w:color="auto"/>
                    <w:bottom w:val="single" w:sz="8" w:space="0" w:color="auto"/>
                    <w:right w:val="single" w:sz="8" w:space="0" w:color="auto"/>
                  </w:tcBorders>
                  <w:shd w:val="clear" w:color="auto" w:fill="auto"/>
                  <w:noWrap/>
                  <w:vAlign w:val="center"/>
                  <w:hideMark/>
                </w:tcPr>
                <w:p w14:paraId="16859B6C" w14:textId="77777777" w:rsidR="00532C66" w:rsidRPr="0007139D" w:rsidRDefault="00532C66" w:rsidP="0007139D">
                  <w:pPr>
                    <w:spacing w:after="0" w:line="240" w:lineRule="auto"/>
                    <w:jc w:val="center"/>
                    <w:rPr>
                      <w:rFonts w:cs="Arial"/>
                      <w:color w:val="000000"/>
                    </w:rPr>
                  </w:pPr>
                  <w:r w:rsidRPr="0007139D">
                    <w:rPr>
                      <w:rFonts w:cs="Arial"/>
                      <w:color w:val="000000"/>
                    </w:rPr>
                    <w:t>RESPUESTA DE CASOS ESPECÍFICOS</w:t>
                  </w:r>
                </w:p>
              </w:tc>
              <w:tc>
                <w:tcPr>
                  <w:tcW w:w="1640" w:type="dxa"/>
                  <w:tcBorders>
                    <w:top w:val="nil"/>
                    <w:left w:val="nil"/>
                    <w:bottom w:val="single" w:sz="8" w:space="0" w:color="auto"/>
                    <w:right w:val="single" w:sz="8" w:space="0" w:color="auto"/>
                  </w:tcBorders>
                  <w:shd w:val="clear" w:color="auto" w:fill="auto"/>
                  <w:noWrap/>
                  <w:vAlign w:val="center"/>
                  <w:hideMark/>
                </w:tcPr>
                <w:p w14:paraId="1EA84532" w14:textId="77777777" w:rsidR="00532C66" w:rsidRPr="0007139D" w:rsidRDefault="00532C66" w:rsidP="0007139D">
                  <w:pPr>
                    <w:spacing w:after="0" w:line="240" w:lineRule="auto"/>
                    <w:jc w:val="center"/>
                    <w:rPr>
                      <w:rFonts w:cs="Arial"/>
                      <w:color w:val="000000"/>
                    </w:rPr>
                  </w:pPr>
                  <w:r w:rsidRPr="0007139D">
                    <w:rPr>
                      <w:rFonts w:cs="Arial"/>
                      <w:color w:val="000000"/>
                    </w:rPr>
                    <w:t>10 DÍAS HÁBILES</w:t>
                  </w:r>
                </w:p>
              </w:tc>
            </w:tr>
            <w:tr w:rsidR="00532C66" w:rsidRPr="0007139D" w14:paraId="30BFDA39" w14:textId="77777777" w:rsidTr="00532C66">
              <w:trPr>
                <w:trHeight w:val="420"/>
              </w:trPr>
              <w:tc>
                <w:tcPr>
                  <w:tcW w:w="6080" w:type="dxa"/>
                  <w:tcBorders>
                    <w:top w:val="nil"/>
                    <w:left w:val="single" w:sz="8" w:space="0" w:color="auto"/>
                    <w:bottom w:val="single" w:sz="8" w:space="0" w:color="auto"/>
                    <w:right w:val="single" w:sz="8" w:space="0" w:color="auto"/>
                  </w:tcBorders>
                  <w:shd w:val="clear" w:color="auto" w:fill="auto"/>
                  <w:noWrap/>
                  <w:vAlign w:val="center"/>
                  <w:hideMark/>
                </w:tcPr>
                <w:p w14:paraId="38E47E58" w14:textId="77777777" w:rsidR="00532C66" w:rsidRPr="0007139D" w:rsidRDefault="00532C66" w:rsidP="0007139D">
                  <w:pPr>
                    <w:spacing w:after="0" w:line="240" w:lineRule="auto"/>
                    <w:jc w:val="center"/>
                    <w:rPr>
                      <w:rFonts w:cs="Arial"/>
                      <w:color w:val="000000"/>
                    </w:rPr>
                  </w:pPr>
                  <w:r w:rsidRPr="0007139D">
                    <w:rPr>
                      <w:rFonts w:cs="Arial"/>
                      <w:color w:val="000000"/>
                    </w:rPr>
                    <w:t>ENTREGA DE EXPEDIENTES</w:t>
                  </w:r>
                </w:p>
              </w:tc>
              <w:tc>
                <w:tcPr>
                  <w:tcW w:w="1640" w:type="dxa"/>
                  <w:tcBorders>
                    <w:top w:val="nil"/>
                    <w:left w:val="nil"/>
                    <w:bottom w:val="single" w:sz="8" w:space="0" w:color="auto"/>
                    <w:right w:val="single" w:sz="8" w:space="0" w:color="auto"/>
                  </w:tcBorders>
                  <w:shd w:val="clear" w:color="auto" w:fill="auto"/>
                  <w:noWrap/>
                  <w:vAlign w:val="center"/>
                  <w:hideMark/>
                </w:tcPr>
                <w:p w14:paraId="30CFD8E0" w14:textId="77777777" w:rsidR="00532C66" w:rsidRPr="0007139D" w:rsidRDefault="00532C66" w:rsidP="0007139D">
                  <w:pPr>
                    <w:spacing w:after="0" w:line="240" w:lineRule="auto"/>
                    <w:jc w:val="center"/>
                    <w:rPr>
                      <w:rFonts w:cs="Arial"/>
                      <w:color w:val="000000"/>
                    </w:rPr>
                  </w:pPr>
                  <w:r w:rsidRPr="0007139D">
                    <w:rPr>
                      <w:rFonts w:cs="Arial"/>
                      <w:color w:val="000000"/>
                    </w:rPr>
                    <w:t>10 DÍAS HÁBILES</w:t>
                  </w:r>
                </w:p>
              </w:tc>
            </w:tr>
            <w:tr w:rsidR="00532C66" w:rsidRPr="0007139D" w14:paraId="01FF0B59" w14:textId="77777777" w:rsidTr="00532C66">
              <w:trPr>
                <w:trHeight w:val="420"/>
              </w:trPr>
              <w:tc>
                <w:tcPr>
                  <w:tcW w:w="6080" w:type="dxa"/>
                  <w:tcBorders>
                    <w:top w:val="nil"/>
                    <w:left w:val="single" w:sz="8" w:space="0" w:color="auto"/>
                    <w:bottom w:val="single" w:sz="8" w:space="0" w:color="auto"/>
                    <w:right w:val="single" w:sz="8" w:space="0" w:color="auto"/>
                  </w:tcBorders>
                  <w:shd w:val="clear" w:color="auto" w:fill="auto"/>
                  <w:noWrap/>
                  <w:vAlign w:val="center"/>
                  <w:hideMark/>
                </w:tcPr>
                <w:p w14:paraId="4B23962C" w14:textId="77777777" w:rsidR="00532C66" w:rsidRPr="0007139D" w:rsidRDefault="00532C66" w:rsidP="0007139D">
                  <w:pPr>
                    <w:spacing w:after="0" w:line="240" w:lineRule="auto"/>
                    <w:jc w:val="center"/>
                    <w:rPr>
                      <w:rFonts w:cs="Arial"/>
                      <w:color w:val="000000"/>
                    </w:rPr>
                  </w:pPr>
                  <w:r w:rsidRPr="0007139D">
                    <w:rPr>
                      <w:rFonts w:cs="Arial"/>
                      <w:color w:val="000000"/>
                    </w:rPr>
                    <w:t>ACLARACIONES</w:t>
                  </w:r>
                </w:p>
              </w:tc>
              <w:tc>
                <w:tcPr>
                  <w:tcW w:w="1640" w:type="dxa"/>
                  <w:tcBorders>
                    <w:top w:val="nil"/>
                    <w:left w:val="nil"/>
                    <w:bottom w:val="single" w:sz="8" w:space="0" w:color="auto"/>
                    <w:right w:val="single" w:sz="8" w:space="0" w:color="auto"/>
                  </w:tcBorders>
                  <w:shd w:val="clear" w:color="auto" w:fill="auto"/>
                  <w:noWrap/>
                  <w:vAlign w:val="center"/>
                  <w:hideMark/>
                </w:tcPr>
                <w:p w14:paraId="2F44EB2E" w14:textId="77777777" w:rsidR="00532C66" w:rsidRPr="0007139D" w:rsidRDefault="00532C66" w:rsidP="0007139D">
                  <w:pPr>
                    <w:spacing w:after="0" w:line="240" w:lineRule="auto"/>
                    <w:jc w:val="center"/>
                    <w:rPr>
                      <w:rFonts w:cs="Arial"/>
                      <w:color w:val="000000"/>
                    </w:rPr>
                  </w:pPr>
                  <w:r w:rsidRPr="0007139D">
                    <w:rPr>
                      <w:rFonts w:cs="Arial"/>
                      <w:color w:val="000000"/>
                    </w:rPr>
                    <w:t>10 DÍAS HÁBILES</w:t>
                  </w:r>
                </w:p>
              </w:tc>
            </w:tr>
          </w:tbl>
          <w:p w14:paraId="60505627" w14:textId="77777777" w:rsidR="00532C66" w:rsidRPr="0007139D" w:rsidRDefault="00532C66" w:rsidP="0007139D">
            <w:pPr>
              <w:spacing w:after="0" w:line="240" w:lineRule="auto"/>
              <w:rPr>
                <w:rFonts w:cs="Arial"/>
                <w:b/>
                <w:bCs/>
                <w:color w:val="000000"/>
                <w:lang w:eastAsia="es-MX"/>
              </w:rPr>
            </w:pPr>
          </w:p>
        </w:tc>
      </w:tr>
      <w:tr w:rsidR="00532C66" w:rsidRPr="0007139D" w14:paraId="7BD243BA" w14:textId="77777777" w:rsidTr="00532C66">
        <w:trPr>
          <w:trHeight w:val="255"/>
          <w:jc w:val="center"/>
        </w:trPr>
        <w:tc>
          <w:tcPr>
            <w:tcW w:w="5253" w:type="dxa"/>
            <w:tcBorders>
              <w:top w:val="nil"/>
              <w:left w:val="nil"/>
              <w:bottom w:val="nil"/>
              <w:right w:val="nil"/>
            </w:tcBorders>
            <w:shd w:val="clear" w:color="auto" w:fill="auto"/>
            <w:noWrap/>
            <w:vAlign w:val="bottom"/>
            <w:hideMark/>
          </w:tcPr>
          <w:p w14:paraId="4F653371" w14:textId="77777777" w:rsidR="00532C66" w:rsidRPr="0007139D" w:rsidRDefault="00532C66" w:rsidP="0007139D">
            <w:pPr>
              <w:spacing w:after="0" w:line="240" w:lineRule="auto"/>
              <w:rPr>
                <w:rFonts w:cs="Arial"/>
                <w:color w:val="000000"/>
                <w:lang w:eastAsia="es-MX"/>
              </w:rPr>
            </w:pPr>
          </w:p>
        </w:tc>
        <w:tc>
          <w:tcPr>
            <w:tcW w:w="2627" w:type="dxa"/>
            <w:tcBorders>
              <w:top w:val="nil"/>
              <w:left w:val="nil"/>
              <w:bottom w:val="nil"/>
              <w:right w:val="nil"/>
            </w:tcBorders>
            <w:shd w:val="clear" w:color="auto" w:fill="auto"/>
            <w:noWrap/>
            <w:vAlign w:val="bottom"/>
            <w:hideMark/>
          </w:tcPr>
          <w:p w14:paraId="787356B5" w14:textId="77777777" w:rsidR="00532C66" w:rsidRPr="0007139D" w:rsidRDefault="00532C66" w:rsidP="0007139D">
            <w:pPr>
              <w:spacing w:after="0" w:line="240" w:lineRule="auto"/>
              <w:rPr>
                <w:rFonts w:cs="Arial"/>
                <w:color w:val="000000"/>
                <w:lang w:eastAsia="es-MX"/>
              </w:rPr>
            </w:pPr>
          </w:p>
        </w:tc>
      </w:tr>
      <w:tr w:rsidR="00532C66" w:rsidRPr="0007139D" w14:paraId="6DACDDA9" w14:textId="77777777" w:rsidTr="00532C66">
        <w:trPr>
          <w:trHeight w:val="255"/>
          <w:jc w:val="center"/>
        </w:trPr>
        <w:tc>
          <w:tcPr>
            <w:tcW w:w="5253" w:type="dxa"/>
            <w:tcBorders>
              <w:top w:val="nil"/>
              <w:left w:val="nil"/>
              <w:bottom w:val="nil"/>
              <w:right w:val="nil"/>
            </w:tcBorders>
            <w:shd w:val="clear" w:color="auto" w:fill="auto"/>
            <w:noWrap/>
            <w:vAlign w:val="bottom"/>
            <w:hideMark/>
          </w:tcPr>
          <w:p w14:paraId="4C7D3F04" w14:textId="77777777" w:rsidR="00532C66" w:rsidRPr="0007139D" w:rsidRDefault="00532C66" w:rsidP="0007139D">
            <w:pPr>
              <w:spacing w:after="0" w:line="240" w:lineRule="auto"/>
              <w:rPr>
                <w:rFonts w:cs="Arial"/>
                <w:b/>
                <w:bCs/>
                <w:i/>
                <w:iCs/>
                <w:color w:val="000000"/>
                <w:u w:val="single"/>
                <w:lang w:eastAsia="es-MX"/>
              </w:rPr>
            </w:pPr>
            <w:r w:rsidRPr="0007139D">
              <w:rPr>
                <w:rFonts w:cs="Arial"/>
                <w:b/>
                <w:bCs/>
                <w:i/>
                <w:iCs/>
                <w:color w:val="000000"/>
                <w:u w:val="single"/>
                <w:lang w:eastAsia="es-MX"/>
              </w:rPr>
              <w:t>NOTAS:</w:t>
            </w:r>
          </w:p>
          <w:p w14:paraId="7BE74D73" w14:textId="77777777" w:rsidR="00532C66" w:rsidRPr="0007139D" w:rsidRDefault="00532C66" w:rsidP="0007139D">
            <w:pPr>
              <w:spacing w:after="0" w:line="240" w:lineRule="auto"/>
              <w:rPr>
                <w:rFonts w:cs="Arial"/>
                <w:b/>
                <w:bCs/>
                <w:i/>
                <w:iCs/>
                <w:color w:val="000000"/>
                <w:u w:val="single"/>
                <w:lang w:eastAsia="es-MX"/>
              </w:rPr>
            </w:pPr>
          </w:p>
        </w:tc>
        <w:tc>
          <w:tcPr>
            <w:tcW w:w="2627" w:type="dxa"/>
            <w:tcBorders>
              <w:top w:val="nil"/>
              <w:left w:val="nil"/>
              <w:bottom w:val="nil"/>
              <w:right w:val="nil"/>
            </w:tcBorders>
            <w:shd w:val="clear" w:color="auto" w:fill="auto"/>
            <w:noWrap/>
            <w:vAlign w:val="bottom"/>
            <w:hideMark/>
          </w:tcPr>
          <w:p w14:paraId="73931C2D" w14:textId="77777777" w:rsidR="00532C66" w:rsidRPr="0007139D" w:rsidRDefault="00532C66" w:rsidP="0007139D">
            <w:pPr>
              <w:spacing w:after="0" w:line="240" w:lineRule="auto"/>
              <w:rPr>
                <w:rFonts w:cs="Arial"/>
                <w:color w:val="000000"/>
                <w:lang w:eastAsia="es-MX"/>
              </w:rPr>
            </w:pPr>
          </w:p>
        </w:tc>
      </w:tr>
      <w:tr w:rsidR="00532C66" w:rsidRPr="0007139D" w14:paraId="44A98955" w14:textId="77777777" w:rsidTr="00532C66">
        <w:trPr>
          <w:trHeight w:val="780"/>
          <w:jc w:val="center"/>
        </w:trPr>
        <w:tc>
          <w:tcPr>
            <w:tcW w:w="7880" w:type="dxa"/>
            <w:gridSpan w:val="2"/>
            <w:tcBorders>
              <w:top w:val="nil"/>
              <w:left w:val="nil"/>
              <w:bottom w:val="nil"/>
              <w:right w:val="nil"/>
            </w:tcBorders>
            <w:shd w:val="clear" w:color="auto" w:fill="auto"/>
            <w:hideMark/>
          </w:tcPr>
          <w:p w14:paraId="1BC08B37" w14:textId="77777777" w:rsidR="00532C66" w:rsidRPr="0007139D" w:rsidRDefault="00532C66" w:rsidP="0007139D">
            <w:pPr>
              <w:pStyle w:val="Prrafodelista"/>
              <w:numPr>
                <w:ilvl w:val="0"/>
                <w:numId w:val="38"/>
              </w:numPr>
              <w:spacing w:after="0" w:line="240" w:lineRule="auto"/>
              <w:jc w:val="both"/>
              <w:rPr>
                <w:rFonts w:cs="Arial"/>
                <w:lang w:eastAsia="es-MX"/>
              </w:rPr>
            </w:pPr>
            <w:r w:rsidRPr="0007139D">
              <w:rPr>
                <w:rFonts w:cs="Arial"/>
                <w:lang w:eastAsia="es-MX"/>
              </w:rPr>
              <w:t xml:space="preserve">LOS TIEMPOS DE RESPUESTA SERÁN CONTABILIZADOS A PARTIR DE QUE LA COMPAÑÍA ASEGURADORA TENGA EN SU PODER LA DOCUMENTACIÓN NECESARIA PARA EL TRÁMITE. </w:t>
            </w:r>
          </w:p>
        </w:tc>
      </w:tr>
      <w:tr w:rsidR="00532C66" w:rsidRPr="0007139D" w14:paraId="0A808D71" w14:textId="77777777" w:rsidTr="00532C66">
        <w:trPr>
          <w:trHeight w:val="1545"/>
          <w:jc w:val="center"/>
        </w:trPr>
        <w:tc>
          <w:tcPr>
            <w:tcW w:w="7880" w:type="dxa"/>
            <w:gridSpan w:val="2"/>
            <w:tcBorders>
              <w:top w:val="nil"/>
              <w:left w:val="nil"/>
              <w:bottom w:val="nil"/>
              <w:right w:val="nil"/>
            </w:tcBorders>
            <w:shd w:val="clear" w:color="auto" w:fill="auto"/>
            <w:hideMark/>
          </w:tcPr>
          <w:p w14:paraId="37065F3E" w14:textId="77777777" w:rsidR="00532C66" w:rsidRPr="0007139D" w:rsidRDefault="00532C66" w:rsidP="0007139D">
            <w:pPr>
              <w:pStyle w:val="Prrafodelista"/>
              <w:numPr>
                <w:ilvl w:val="0"/>
                <w:numId w:val="38"/>
              </w:numPr>
              <w:spacing w:after="0" w:line="240" w:lineRule="auto"/>
              <w:jc w:val="both"/>
              <w:rPr>
                <w:rFonts w:cs="Arial"/>
                <w:lang w:eastAsia="es-MX"/>
              </w:rPr>
            </w:pPr>
            <w:r w:rsidRPr="0007139D">
              <w:rPr>
                <w:rFonts w:cs="Arial"/>
                <w:lang w:eastAsia="es-MX"/>
              </w:rPr>
              <w:t>EN CASO DE INCUMPLIMIENTO POR PARTE DE LA COMPAÑIA ASEGURADORA, EL ASEGURADO CONTRATANTE REALIZARÁ UNA PENALIZACIÓN POR CADA DÍA DE ATRASO A LA ASEGURADORA EQUIVALENTE A 5 DSMGVDF POR CADA DÍA DE ATRASO. EL IMPORTE RESULTANTE SE DESCONTARÁ DEL ENTERO DE LA PRIMA MENSUAL QUE EL ASEGURADO DEBA PAGAR A LA ASEGURADORA EN EL MES POSTERIOR A REALIZAR DICHA PENALIZACIÓN.</w:t>
            </w:r>
          </w:p>
        </w:tc>
      </w:tr>
    </w:tbl>
    <w:p w14:paraId="7A9EC368" w14:textId="1A3E23E4" w:rsidR="00580813" w:rsidRPr="00F57265" w:rsidRDefault="003655F7" w:rsidP="0007139D">
      <w:pPr>
        <w:pStyle w:val="Ttulo2"/>
        <w:tabs>
          <w:tab w:val="left" w:pos="3005"/>
        </w:tabs>
        <w:spacing w:before="0" w:after="0" w:line="240" w:lineRule="auto"/>
        <w:rPr>
          <w:sz w:val="36"/>
          <w:szCs w:val="36"/>
        </w:rPr>
      </w:pPr>
      <w:r w:rsidRPr="0007139D">
        <w:rPr>
          <w:szCs w:val="22"/>
        </w:rPr>
        <w:br w:type="column"/>
      </w:r>
      <w:bookmarkStart w:id="88" w:name="_Toc266565133"/>
      <w:r w:rsidR="00580813" w:rsidRPr="00F57265">
        <w:rPr>
          <w:sz w:val="36"/>
          <w:szCs w:val="36"/>
        </w:rPr>
        <w:lastRenderedPageBreak/>
        <w:t>ANEXO 2</w:t>
      </w:r>
      <w:bookmarkEnd w:id="88"/>
    </w:p>
    <w:p w14:paraId="37BB7873" w14:textId="77777777" w:rsidR="00580813" w:rsidRPr="00580813" w:rsidRDefault="00580813" w:rsidP="00580813">
      <w:pPr>
        <w:autoSpaceDE w:val="0"/>
        <w:autoSpaceDN w:val="0"/>
        <w:spacing w:after="0" w:line="240" w:lineRule="auto"/>
        <w:jc w:val="center"/>
        <w:rPr>
          <w:rFonts w:ascii="Arial" w:eastAsia="Times New Roman" w:hAnsi="Arial" w:cs="Arial"/>
          <w:b/>
          <w:lang w:val="es-ES" w:eastAsia="es-ES"/>
        </w:rPr>
      </w:pPr>
    </w:p>
    <w:p w14:paraId="2E089D6F" w14:textId="601A3F45" w:rsidR="00580813" w:rsidRPr="00FD37C2" w:rsidRDefault="00580813" w:rsidP="00F259BF">
      <w:pPr>
        <w:spacing w:after="0"/>
        <w:jc w:val="both"/>
        <w:rPr>
          <w:rFonts w:eastAsia="Times New Roman" w:cs="Calibri"/>
          <w:b/>
          <w:bCs/>
          <w:sz w:val="20"/>
          <w:szCs w:val="20"/>
          <w:lang w:eastAsia="es-ES"/>
        </w:rPr>
      </w:pPr>
      <w:r w:rsidRPr="00580813">
        <w:rPr>
          <w:rFonts w:ascii="Arial" w:eastAsia="Times New Roman" w:hAnsi="Arial" w:cs="Arial"/>
          <w:b/>
          <w:color w:val="FF0000"/>
          <w:sz w:val="17"/>
          <w:szCs w:val="17"/>
          <w:lang w:val="es-ES" w:eastAsia="es-ES"/>
        </w:rPr>
        <w:t>_________(nombre)____________</w:t>
      </w:r>
      <w:r w:rsidRPr="00580813">
        <w:rPr>
          <w:rFonts w:ascii="Arial" w:eastAsia="Times New Roman" w:hAnsi="Arial" w:cs="Arial"/>
          <w:sz w:val="17"/>
          <w:szCs w:val="17"/>
          <w:lang w:val="es-ES" w:eastAsia="es-ES"/>
        </w:rPr>
        <w:t xml:space="preserve">manifiesto bajo protesta de decir verdad, que los datos aquí asentados, son ciertos y han sido debidamente verificados, así como que cuento con facultades suficientes para comprometerse por sí o por su representada en la </w:t>
      </w:r>
      <w:r w:rsidRPr="00580813">
        <w:rPr>
          <w:rFonts w:ascii="Arial" w:eastAsia="Times New Roman" w:hAnsi="Arial" w:cs="Arial"/>
          <w:b/>
          <w:sz w:val="17"/>
          <w:szCs w:val="17"/>
          <w:lang w:val="es-ES" w:eastAsia="es-ES"/>
        </w:rPr>
        <w:t xml:space="preserve">presente Convocatoria a la </w:t>
      </w:r>
      <w:r w:rsidRPr="00580813">
        <w:rPr>
          <w:rFonts w:eastAsia="Times New Roman" w:cs="Calibri"/>
          <w:b/>
          <w:bCs/>
          <w:sz w:val="20"/>
          <w:szCs w:val="20"/>
          <w:lang w:val="es-ES" w:eastAsia="es-ES"/>
        </w:rPr>
        <w:t xml:space="preserve">LICITACION PÚBLICA NACIONAL </w:t>
      </w:r>
      <w:r w:rsidR="00D42B82">
        <w:rPr>
          <w:rFonts w:eastAsia="Times New Roman" w:cs="Calibri"/>
          <w:b/>
          <w:bCs/>
          <w:sz w:val="20"/>
          <w:szCs w:val="20"/>
          <w:lang w:val="es-ES" w:eastAsia="es-ES"/>
        </w:rPr>
        <w:t>MIXTA</w:t>
      </w:r>
      <w:r w:rsidRPr="00580813">
        <w:rPr>
          <w:rFonts w:eastAsia="Times New Roman" w:cs="Calibri"/>
          <w:b/>
          <w:bCs/>
          <w:sz w:val="20"/>
          <w:szCs w:val="20"/>
          <w:lang w:val="es-ES" w:eastAsia="es-ES"/>
        </w:rPr>
        <w:t xml:space="preserve"> NUMERO </w:t>
      </w:r>
      <w:r w:rsidRPr="00580813">
        <w:rPr>
          <w:rFonts w:ascii="Cambria" w:eastAsia="Times New Roman" w:hAnsi="Cambria"/>
          <w:b/>
          <w:bCs/>
          <w:sz w:val="16"/>
          <w:szCs w:val="16"/>
          <w:lang w:val="es-ES" w:eastAsia="es-ES"/>
        </w:rPr>
        <w:t>LA-008IZC999-N</w:t>
      </w:r>
      <w:r w:rsidR="00FF7E4D">
        <w:rPr>
          <w:rFonts w:ascii="Cambria" w:eastAsia="Times New Roman" w:hAnsi="Cambria"/>
          <w:b/>
          <w:bCs/>
          <w:sz w:val="16"/>
          <w:szCs w:val="16"/>
          <w:lang w:val="es-ES" w:eastAsia="es-ES"/>
        </w:rPr>
        <w:t>410</w:t>
      </w:r>
      <w:r w:rsidRPr="00580813">
        <w:rPr>
          <w:rFonts w:ascii="Cambria" w:eastAsia="Times New Roman" w:hAnsi="Cambria"/>
          <w:b/>
          <w:bCs/>
          <w:sz w:val="16"/>
          <w:szCs w:val="16"/>
          <w:lang w:val="es-ES" w:eastAsia="es-ES"/>
        </w:rPr>
        <w:t>-20</w:t>
      </w:r>
      <w:r>
        <w:rPr>
          <w:rFonts w:ascii="Cambria" w:eastAsia="Times New Roman" w:hAnsi="Cambria"/>
          <w:b/>
          <w:bCs/>
          <w:sz w:val="16"/>
          <w:szCs w:val="16"/>
          <w:lang w:val="es-ES" w:eastAsia="es-ES"/>
        </w:rPr>
        <w:t>14</w:t>
      </w:r>
      <w:r w:rsidRPr="00580813">
        <w:rPr>
          <w:rFonts w:ascii="Cambria" w:eastAsia="Times New Roman" w:hAnsi="Cambria"/>
          <w:b/>
          <w:bCs/>
          <w:sz w:val="16"/>
          <w:szCs w:val="16"/>
          <w:lang w:val="es-ES" w:eastAsia="es-ES"/>
        </w:rPr>
        <w:t xml:space="preserve"> </w:t>
      </w:r>
      <w:r w:rsidRPr="00580813">
        <w:rPr>
          <w:rFonts w:eastAsia="Times New Roman" w:cs="Calibri"/>
          <w:b/>
          <w:bCs/>
          <w:sz w:val="20"/>
          <w:szCs w:val="20"/>
          <w:lang w:val="es-ES" w:eastAsia="es-ES"/>
        </w:rPr>
        <w:t xml:space="preserve">NACIONAL REFERENTE A LA CONTRATACION DEL </w:t>
      </w:r>
      <w:r w:rsidR="00FD37C2" w:rsidRPr="00FD37C2">
        <w:rPr>
          <w:rFonts w:eastAsia="Times New Roman" w:cs="Calibri"/>
          <w:b/>
          <w:bCs/>
          <w:sz w:val="20"/>
          <w:szCs w:val="20"/>
          <w:lang w:eastAsia="es-ES"/>
        </w:rPr>
        <w:t>SEGURO DE GASTOS MEDICOS MAYORES PARA LOS TRABAJADORES DEL COLEGIO DE POSTGRADUADOS</w:t>
      </w:r>
      <w:r w:rsidR="00FD37C2">
        <w:rPr>
          <w:rFonts w:eastAsia="Times New Roman" w:cs="Calibri"/>
          <w:b/>
          <w:bCs/>
          <w:sz w:val="20"/>
          <w:szCs w:val="20"/>
          <w:lang w:eastAsia="es-ES"/>
        </w:rPr>
        <w:t xml:space="preserve"> </w:t>
      </w:r>
      <w:r w:rsidRPr="00580813">
        <w:rPr>
          <w:rFonts w:ascii="Arial" w:eastAsia="Times New Roman" w:hAnsi="Arial" w:cs="Arial"/>
          <w:sz w:val="17"/>
          <w:szCs w:val="17"/>
          <w:lang w:val="es-ES" w:eastAsia="es-ES"/>
        </w:rPr>
        <w:t>a nombre y representación de</w:t>
      </w:r>
      <w:r w:rsidR="00FD37C2">
        <w:rPr>
          <w:rFonts w:ascii="Arial" w:eastAsia="Times New Roman" w:hAnsi="Arial" w:cs="Arial"/>
          <w:color w:val="FF0000"/>
          <w:sz w:val="17"/>
          <w:szCs w:val="17"/>
          <w:lang w:val="es-ES" w:eastAsia="es-ES"/>
        </w:rPr>
        <w:t>:_______(persona</w:t>
      </w:r>
      <w:r w:rsidRPr="00580813">
        <w:rPr>
          <w:rFonts w:ascii="Arial" w:eastAsia="Times New Roman" w:hAnsi="Arial" w:cs="Arial"/>
          <w:color w:val="FF0000"/>
          <w:sz w:val="17"/>
          <w:szCs w:val="17"/>
          <w:lang w:val="es-ES" w:eastAsia="es-ES"/>
        </w:rPr>
        <w:t xml:space="preserve"> o moral)_______________</w:t>
      </w:r>
    </w:p>
    <w:p w14:paraId="1B8C7402" w14:textId="77777777" w:rsidR="00580813" w:rsidRPr="00580813" w:rsidRDefault="00580813" w:rsidP="00F259BF">
      <w:pPr>
        <w:spacing w:after="0"/>
        <w:jc w:val="both"/>
        <w:rPr>
          <w:rFonts w:ascii="Arial" w:eastAsia="Times New Roman" w:hAnsi="Arial" w:cs="Arial"/>
          <w:sz w:val="17"/>
          <w:szCs w:val="17"/>
          <w:lang w:val="es-ES" w:eastAsia="es-ES"/>
        </w:rPr>
      </w:pPr>
    </w:p>
    <w:p w14:paraId="764B2B8B" w14:textId="77777777" w:rsidR="00580813" w:rsidRPr="00580813" w:rsidRDefault="00580813" w:rsidP="00F259BF">
      <w:pPr>
        <w:spacing w:after="0"/>
        <w:jc w:val="both"/>
        <w:rPr>
          <w:rFonts w:ascii="Arial" w:eastAsia="Times New Roman" w:hAnsi="Arial"/>
          <w:sz w:val="17"/>
          <w:szCs w:val="17"/>
          <w:lang w:val="es-ES" w:eastAsia="es-ES"/>
        </w:rPr>
      </w:pPr>
      <w:r w:rsidRPr="00580813">
        <w:rPr>
          <w:rFonts w:ascii="Arial" w:eastAsia="Times New Roman" w:hAnsi="Arial"/>
          <w:sz w:val="17"/>
          <w:szCs w:val="17"/>
          <w:lang w:val="es-ES" w:eastAsia="es-ES"/>
        </w:rPr>
        <w:t>Clave del Registro Federal de Contribuyente</w:t>
      </w:r>
      <w:proofErr w:type="gramStart"/>
      <w:r w:rsidRPr="00580813">
        <w:rPr>
          <w:rFonts w:ascii="Arial" w:eastAsia="Times New Roman" w:hAnsi="Arial"/>
          <w:sz w:val="17"/>
          <w:szCs w:val="17"/>
          <w:lang w:val="es-ES" w:eastAsia="es-ES"/>
        </w:rPr>
        <w:t>:_</w:t>
      </w:r>
      <w:proofErr w:type="gramEnd"/>
      <w:r w:rsidRPr="00580813">
        <w:rPr>
          <w:rFonts w:ascii="Arial" w:eastAsia="Times New Roman" w:hAnsi="Arial"/>
          <w:sz w:val="17"/>
          <w:szCs w:val="17"/>
          <w:lang w:val="es-ES" w:eastAsia="es-ES"/>
        </w:rPr>
        <w:t>________________________________________________________</w:t>
      </w:r>
    </w:p>
    <w:p w14:paraId="3CD263E4" w14:textId="77777777" w:rsidR="00580813" w:rsidRPr="00580813" w:rsidRDefault="00580813" w:rsidP="00F259BF">
      <w:pPr>
        <w:spacing w:after="0"/>
        <w:jc w:val="both"/>
        <w:rPr>
          <w:rFonts w:ascii="Arial" w:eastAsia="Times New Roman" w:hAnsi="Arial"/>
          <w:sz w:val="17"/>
          <w:szCs w:val="17"/>
          <w:lang w:val="es-ES" w:eastAsia="es-ES"/>
        </w:rPr>
      </w:pPr>
      <w:r w:rsidRPr="00580813">
        <w:rPr>
          <w:rFonts w:ascii="Arial" w:eastAsia="Times New Roman" w:hAnsi="Arial"/>
          <w:sz w:val="17"/>
          <w:szCs w:val="17"/>
          <w:lang w:val="es-ES" w:eastAsia="es-ES"/>
        </w:rPr>
        <w:t>Domicilio</w:t>
      </w:r>
      <w:proofErr w:type="gramStart"/>
      <w:r w:rsidRPr="00580813">
        <w:rPr>
          <w:rFonts w:ascii="Arial" w:eastAsia="Times New Roman" w:hAnsi="Arial"/>
          <w:sz w:val="17"/>
          <w:szCs w:val="17"/>
          <w:lang w:val="es-ES" w:eastAsia="es-ES"/>
        </w:rPr>
        <w:t>:_</w:t>
      </w:r>
      <w:proofErr w:type="gramEnd"/>
      <w:r w:rsidRPr="00580813">
        <w:rPr>
          <w:rFonts w:ascii="Arial" w:eastAsia="Times New Roman" w:hAnsi="Arial"/>
          <w:sz w:val="17"/>
          <w:szCs w:val="17"/>
          <w:lang w:val="es-ES" w:eastAsia="es-ES"/>
        </w:rPr>
        <w:t>____________________________________________________________________________________</w:t>
      </w:r>
    </w:p>
    <w:p w14:paraId="6E4EE6FC" w14:textId="77777777" w:rsidR="00580813" w:rsidRPr="00580813" w:rsidRDefault="00580813" w:rsidP="00F259BF">
      <w:pPr>
        <w:spacing w:after="0"/>
        <w:jc w:val="both"/>
        <w:rPr>
          <w:rFonts w:ascii="Arial" w:eastAsia="Times New Roman" w:hAnsi="Arial"/>
          <w:sz w:val="17"/>
          <w:szCs w:val="17"/>
          <w:lang w:val="es-ES" w:eastAsia="es-ES"/>
        </w:rPr>
      </w:pPr>
      <w:r w:rsidRPr="00580813">
        <w:rPr>
          <w:rFonts w:ascii="Arial" w:eastAsia="Times New Roman" w:hAnsi="Arial"/>
          <w:sz w:val="17"/>
          <w:szCs w:val="17"/>
          <w:lang w:val="es-ES" w:eastAsia="es-ES"/>
        </w:rPr>
        <w:t>Colonia: __________________________Delegación o Municipio</w:t>
      </w:r>
      <w:proofErr w:type="gramStart"/>
      <w:r w:rsidRPr="00580813">
        <w:rPr>
          <w:rFonts w:ascii="Arial" w:eastAsia="Times New Roman" w:hAnsi="Arial"/>
          <w:sz w:val="17"/>
          <w:szCs w:val="17"/>
          <w:lang w:val="es-ES" w:eastAsia="es-ES"/>
        </w:rPr>
        <w:t>:_</w:t>
      </w:r>
      <w:proofErr w:type="gramEnd"/>
      <w:r w:rsidRPr="00580813">
        <w:rPr>
          <w:rFonts w:ascii="Arial" w:eastAsia="Times New Roman" w:hAnsi="Arial"/>
          <w:sz w:val="17"/>
          <w:szCs w:val="17"/>
          <w:lang w:val="es-ES" w:eastAsia="es-ES"/>
        </w:rPr>
        <w:t>________________________________________</w:t>
      </w:r>
    </w:p>
    <w:p w14:paraId="6400447C" w14:textId="77777777" w:rsidR="00580813" w:rsidRPr="00580813" w:rsidRDefault="00580813" w:rsidP="00F259BF">
      <w:pPr>
        <w:spacing w:after="0"/>
        <w:jc w:val="both"/>
        <w:rPr>
          <w:rFonts w:ascii="Arial" w:eastAsia="Times New Roman" w:hAnsi="Arial"/>
          <w:sz w:val="17"/>
          <w:szCs w:val="17"/>
          <w:lang w:val="es-ES" w:eastAsia="es-ES"/>
        </w:rPr>
      </w:pPr>
    </w:p>
    <w:p w14:paraId="79503B76" w14:textId="77777777" w:rsidR="00580813" w:rsidRPr="00580813" w:rsidRDefault="00580813" w:rsidP="00F259BF">
      <w:pPr>
        <w:spacing w:after="0"/>
        <w:jc w:val="both"/>
        <w:rPr>
          <w:rFonts w:ascii="Arial" w:eastAsia="Times New Roman" w:hAnsi="Arial"/>
          <w:sz w:val="17"/>
          <w:szCs w:val="17"/>
          <w:lang w:val="es-ES" w:eastAsia="es-ES"/>
        </w:rPr>
      </w:pPr>
      <w:r w:rsidRPr="00580813">
        <w:rPr>
          <w:rFonts w:ascii="Arial" w:eastAsia="Times New Roman" w:hAnsi="Arial"/>
          <w:sz w:val="17"/>
          <w:szCs w:val="17"/>
          <w:lang w:val="es-ES" w:eastAsia="es-ES"/>
        </w:rPr>
        <w:t>Código Postal _________________Entidad Federativa</w:t>
      </w:r>
      <w:proofErr w:type="gramStart"/>
      <w:r w:rsidRPr="00580813">
        <w:rPr>
          <w:rFonts w:ascii="Arial" w:eastAsia="Times New Roman" w:hAnsi="Arial"/>
          <w:sz w:val="17"/>
          <w:szCs w:val="17"/>
          <w:lang w:val="es-ES" w:eastAsia="es-ES"/>
        </w:rPr>
        <w:t>:_</w:t>
      </w:r>
      <w:proofErr w:type="gramEnd"/>
      <w:r w:rsidRPr="00580813">
        <w:rPr>
          <w:rFonts w:ascii="Arial" w:eastAsia="Times New Roman" w:hAnsi="Arial"/>
          <w:sz w:val="17"/>
          <w:szCs w:val="17"/>
          <w:lang w:val="es-ES" w:eastAsia="es-ES"/>
        </w:rPr>
        <w:t>________________________________________________</w:t>
      </w:r>
    </w:p>
    <w:p w14:paraId="160605B8" w14:textId="77777777" w:rsidR="00580813" w:rsidRPr="00580813" w:rsidRDefault="00580813" w:rsidP="00F259BF">
      <w:pPr>
        <w:spacing w:after="0"/>
        <w:jc w:val="both"/>
        <w:rPr>
          <w:rFonts w:ascii="Arial" w:eastAsia="Times New Roman" w:hAnsi="Arial"/>
          <w:sz w:val="17"/>
          <w:szCs w:val="17"/>
          <w:lang w:val="es-ES" w:eastAsia="es-ES"/>
        </w:rPr>
      </w:pPr>
    </w:p>
    <w:p w14:paraId="00163465" w14:textId="77777777" w:rsidR="00580813" w:rsidRPr="00580813" w:rsidRDefault="00580813" w:rsidP="00F259BF">
      <w:pPr>
        <w:spacing w:after="0"/>
        <w:jc w:val="both"/>
        <w:rPr>
          <w:rFonts w:ascii="Arial" w:eastAsia="Times New Roman" w:hAnsi="Arial"/>
          <w:sz w:val="17"/>
          <w:szCs w:val="17"/>
          <w:lang w:val="es-ES" w:eastAsia="es-ES"/>
        </w:rPr>
      </w:pPr>
      <w:r w:rsidRPr="00580813">
        <w:rPr>
          <w:rFonts w:ascii="Arial" w:eastAsia="Times New Roman" w:hAnsi="Arial"/>
          <w:sz w:val="17"/>
          <w:szCs w:val="17"/>
          <w:lang w:val="es-ES" w:eastAsia="es-ES"/>
        </w:rPr>
        <w:t>Telefono</w:t>
      </w:r>
      <w:proofErr w:type="gramStart"/>
      <w:r w:rsidRPr="00580813">
        <w:rPr>
          <w:rFonts w:ascii="Arial" w:eastAsia="Times New Roman" w:hAnsi="Arial"/>
          <w:sz w:val="17"/>
          <w:szCs w:val="17"/>
          <w:lang w:val="es-ES" w:eastAsia="es-ES"/>
        </w:rPr>
        <w:t>:_</w:t>
      </w:r>
      <w:proofErr w:type="gramEnd"/>
      <w:r w:rsidRPr="00580813">
        <w:rPr>
          <w:rFonts w:ascii="Arial" w:eastAsia="Times New Roman" w:hAnsi="Arial"/>
          <w:sz w:val="17"/>
          <w:szCs w:val="17"/>
          <w:lang w:val="es-ES" w:eastAsia="es-ES"/>
        </w:rPr>
        <w:t>________________________________Fax:_________________________________________________</w:t>
      </w:r>
    </w:p>
    <w:p w14:paraId="6EE4C448" w14:textId="77777777" w:rsidR="00580813" w:rsidRPr="00580813" w:rsidRDefault="00580813" w:rsidP="00F259BF">
      <w:pPr>
        <w:spacing w:after="0"/>
        <w:jc w:val="both"/>
        <w:rPr>
          <w:rFonts w:ascii="Arial" w:eastAsia="Times New Roman" w:hAnsi="Arial"/>
          <w:sz w:val="17"/>
          <w:szCs w:val="17"/>
          <w:lang w:val="es-ES" w:eastAsia="es-ES"/>
        </w:rPr>
      </w:pPr>
    </w:p>
    <w:p w14:paraId="594AE3D6" w14:textId="77777777" w:rsidR="00580813" w:rsidRPr="00580813" w:rsidRDefault="00580813" w:rsidP="00F259BF">
      <w:pPr>
        <w:spacing w:after="0"/>
        <w:jc w:val="both"/>
        <w:rPr>
          <w:rFonts w:ascii="Arial" w:eastAsia="Times New Roman" w:hAnsi="Arial"/>
          <w:sz w:val="17"/>
          <w:szCs w:val="17"/>
          <w:lang w:val="es-ES" w:eastAsia="es-ES"/>
        </w:rPr>
      </w:pPr>
      <w:r w:rsidRPr="00580813">
        <w:rPr>
          <w:rFonts w:ascii="Arial" w:eastAsia="Times New Roman" w:hAnsi="Arial"/>
          <w:sz w:val="17"/>
          <w:szCs w:val="17"/>
          <w:lang w:val="es-ES" w:eastAsia="es-ES"/>
        </w:rPr>
        <w:t>Nombre del</w:t>
      </w:r>
      <w:r w:rsidRPr="00580813">
        <w:rPr>
          <w:rFonts w:ascii="Arial" w:eastAsia="Times New Roman" w:hAnsi="Arial"/>
          <w:b/>
          <w:sz w:val="17"/>
          <w:szCs w:val="17"/>
          <w:lang w:val="es-ES" w:eastAsia="es-ES"/>
        </w:rPr>
        <w:t xml:space="preserve"> </w:t>
      </w:r>
      <w:r w:rsidRPr="00580813">
        <w:rPr>
          <w:rFonts w:ascii="Arial" w:eastAsia="Times New Roman" w:hAnsi="Arial"/>
          <w:sz w:val="17"/>
          <w:szCs w:val="17"/>
          <w:lang w:val="es-ES" w:eastAsia="es-ES"/>
        </w:rPr>
        <w:t>apoderado o representante: ______________________________________________________</w:t>
      </w:r>
    </w:p>
    <w:p w14:paraId="29135C97" w14:textId="77777777" w:rsidR="00580813" w:rsidRPr="00580813" w:rsidRDefault="00580813" w:rsidP="00F259BF">
      <w:pPr>
        <w:spacing w:after="0"/>
        <w:jc w:val="both"/>
        <w:rPr>
          <w:rFonts w:ascii="Arial" w:eastAsia="Times New Roman" w:hAnsi="Arial"/>
          <w:sz w:val="17"/>
          <w:szCs w:val="17"/>
          <w:lang w:val="es-ES" w:eastAsia="es-ES"/>
        </w:rPr>
      </w:pPr>
    </w:p>
    <w:p w14:paraId="66D3CA25" w14:textId="77777777" w:rsidR="00580813" w:rsidRPr="00580813" w:rsidRDefault="00580813" w:rsidP="00F259BF">
      <w:pPr>
        <w:spacing w:after="0"/>
        <w:jc w:val="both"/>
        <w:rPr>
          <w:rFonts w:ascii="Arial" w:eastAsia="Times New Roman" w:hAnsi="Arial"/>
          <w:sz w:val="17"/>
          <w:szCs w:val="17"/>
          <w:lang w:val="es-ES" w:eastAsia="es-ES"/>
        </w:rPr>
      </w:pPr>
      <w:r w:rsidRPr="00580813">
        <w:rPr>
          <w:rFonts w:ascii="Arial" w:eastAsia="Times New Roman" w:hAnsi="Arial"/>
          <w:sz w:val="17"/>
          <w:szCs w:val="17"/>
          <w:lang w:val="es-ES" w:eastAsia="es-ES"/>
        </w:rPr>
        <w:t>Correo Electrónico</w:t>
      </w:r>
      <w:proofErr w:type="gramStart"/>
      <w:r w:rsidRPr="00580813">
        <w:rPr>
          <w:rFonts w:ascii="Arial" w:eastAsia="Times New Roman" w:hAnsi="Arial"/>
          <w:sz w:val="17"/>
          <w:szCs w:val="17"/>
          <w:lang w:val="es-ES" w:eastAsia="es-ES"/>
        </w:rPr>
        <w:t>:_</w:t>
      </w:r>
      <w:proofErr w:type="gramEnd"/>
      <w:r w:rsidRPr="00580813">
        <w:rPr>
          <w:rFonts w:ascii="Arial" w:eastAsia="Times New Roman" w:hAnsi="Arial"/>
          <w:sz w:val="17"/>
          <w:szCs w:val="17"/>
          <w:lang w:val="es-ES" w:eastAsia="es-ES"/>
        </w:rPr>
        <w:t>____________________________________________________________________________</w:t>
      </w:r>
    </w:p>
    <w:p w14:paraId="65FEDD9B" w14:textId="77777777" w:rsidR="00580813" w:rsidRPr="00580813" w:rsidRDefault="00580813" w:rsidP="00F259BF">
      <w:pPr>
        <w:spacing w:after="0"/>
        <w:jc w:val="both"/>
        <w:rPr>
          <w:rFonts w:ascii="Arial" w:eastAsia="Times New Roman" w:hAnsi="Arial"/>
          <w:sz w:val="17"/>
          <w:szCs w:val="17"/>
          <w:lang w:val="es-ES" w:eastAsia="es-ES"/>
        </w:rPr>
      </w:pPr>
    </w:p>
    <w:p w14:paraId="7D888049" w14:textId="77777777" w:rsidR="00580813" w:rsidRPr="00580813" w:rsidRDefault="00580813" w:rsidP="00F259BF">
      <w:pPr>
        <w:spacing w:after="0"/>
        <w:jc w:val="both"/>
        <w:rPr>
          <w:rFonts w:ascii="Arial" w:eastAsia="Times New Roman" w:hAnsi="Arial"/>
          <w:sz w:val="17"/>
          <w:szCs w:val="17"/>
          <w:lang w:val="es-ES" w:eastAsia="es-ES"/>
        </w:rPr>
      </w:pPr>
      <w:r w:rsidRPr="00580813">
        <w:rPr>
          <w:rFonts w:ascii="Arial" w:eastAsia="Times New Roman" w:hAnsi="Arial"/>
          <w:sz w:val="17"/>
          <w:szCs w:val="17"/>
          <w:lang w:val="es-ES" w:eastAsia="es-ES"/>
        </w:rPr>
        <w:t xml:space="preserve">Núm. de escritura (s) pública (s) en la (s) que consta su acta </w:t>
      </w:r>
      <w:proofErr w:type="spellStart"/>
      <w:r w:rsidRPr="00580813">
        <w:rPr>
          <w:rFonts w:ascii="Arial" w:eastAsia="Times New Roman" w:hAnsi="Arial"/>
          <w:sz w:val="17"/>
          <w:szCs w:val="17"/>
          <w:lang w:val="es-ES" w:eastAsia="es-ES"/>
        </w:rPr>
        <w:t>constitutiva</w:t>
      </w:r>
      <w:proofErr w:type="gramStart"/>
      <w:r w:rsidRPr="00580813">
        <w:rPr>
          <w:rFonts w:ascii="Arial" w:eastAsia="Times New Roman" w:hAnsi="Arial"/>
          <w:sz w:val="17"/>
          <w:szCs w:val="17"/>
          <w:lang w:val="es-ES" w:eastAsia="es-ES"/>
        </w:rPr>
        <w:t>:_</w:t>
      </w:r>
      <w:proofErr w:type="gramEnd"/>
      <w:r w:rsidRPr="00580813">
        <w:rPr>
          <w:rFonts w:ascii="Arial" w:eastAsia="Times New Roman" w:hAnsi="Arial"/>
          <w:sz w:val="17"/>
          <w:szCs w:val="17"/>
          <w:lang w:val="es-ES" w:eastAsia="es-ES"/>
        </w:rPr>
        <w:t>____________Fecha</w:t>
      </w:r>
      <w:proofErr w:type="spellEnd"/>
      <w:r w:rsidRPr="00580813">
        <w:rPr>
          <w:rFonts w:ascii="Arial" w:eastAsia="Times New Roman" w:hAnsi="Arial"/>
          <w:sz w:val="17"/>
          <w:szCs w:val="17"/>
          <w:lang w:val="es-ES" w:eastAsia="es-ES"/>
        </w:rPr>
        <w:t xml:space="preserve"> (s):_____________</w:t>
      </w:r>
    </w:p>
    <w:p w14:paraId="78AE6FD2" w14:textId="77777777" w:rsidR="00580813" w:rsidRPr="00580813" w:rsidRDefault="00580813" w:rsidP="00F259BF">
      <w:pPr>
        <w:spacing w:after="0"/>
        <w:jc w:val="both"/>
        <w:rPr>
          <w:rFonts w:ascii="Arial" w:eastAsia="Times New Roman" w:hAnsi="Arial"/>
          <w:sz w:val="17"/>
          <w:szCs w:val="17"/>
          <w:lang w:val="es-ES" w:eastAsia="es-ES"/>
        </w:rPr>
      </w:pPr>
    </w:p>
    <w:p w14:paraId="5704BC81" w14:textId="77777777" w:rsidR="00580813" w:rsidRPr="00580813" w:rsidRDefault="00580813" w:rsidP="00F259BF">
      <w:pPr>
        <w:spacing w:after="0"/>
        <w:jc w:val="both"/>
        <w:rPr>
          <w:rFonts w:ascii="Arial" w:eastAsia="Times New Roman" w:hAnsi="Arial"/>
          <w:sz w:val="17"/>
          <w:szCs w:val="17"/>
          <w:lang w:val="es-ES" w:eastAsia="es-ES"/>
        </w:rPr>
      </w:pPr>
      <w:r w:rsidRPr="00580813">
        <w:rPr>
          <w:rFonts w:ascii="Arial" w:eastAsia="Times New Roman" w:hAnsi="Arial"/>
          <w:sz w:val="17"/>
          <w:szCs w:val="17"/>
          <w:lang w:val="es-ES" w:eastAsia="es-ES"/>
        </w:rPr>
        <w:t>Reformas o modificaciones al acta constitutiva</w:t>
      </w:r>
      <w:proofErr w:type="gramStart"/>
      <w:r w:rsidRPr="00580813">
        <w:rPr>
          <w:rFonts w:ascii="Arial" w:eastAsia="Times New Roman" w:hAnsi="Arial"/>
          <w:sz w:val="17"/>
          <w:szCs w:val="17"/>
          <w:lang w:val="es-ES" w:eastAsia="es-ES"/>
        </w:rPr>
        <w:t>:_</w:t>
      </w:r>
      <w:proofErr w:type="gramEnd"/>
      <w:r w:rsidRPr="00580813">
        <w:rPr>
          <w:rFonts w:ascii="Arial" w:eastAsia="Times New Roman" w:hAnsi="Arial"/>
          <w:sz w:val="17"/>
          <w:szCs w:val="17"/>
          <w:lang w:val="es-ES" w:eastAsia="es-ES"/>
        </w:rPr>
        <w:t>__________________________________________________________________________________</w:t>
      </w:r>
    </w:p>
    <w:p w14:paraId="6BC08C62" w14:textId="77777777" w:rsidR="00580813" w:rsidRPr="00580813" w:rsidRDefault="00580813" w:rsidP="00F259BF">
      <w:pPr>
        <w:spacing w:after="0"/>
        <w:jc w:val="both"/>
        <w:rPr>
          <w:rFonts w:ascii="Arial" w:eastAsia="Times New Roman" w:hAnsi="Arial"/>
          <w:sz w:val="17"/>
          <w:szCs w:val="17"/>
          <w:lang w:val="es-ES" w:eastAsia="es-ES"/>
        </w:rPr>
      </w:pPr>
    </w:p>
    <w:p w14:paraId="54D67E8A" w14:textId="77777777" w:rsidR="00580813" w:rsidRPr="00580813" w:rsidRDefault="00580813" w:rsidP="00F259BF">
      <w:pPr>
        <w:spacing w:after="0"/>
        <w:jc w:val="both"/>
        <w:rPr>
          <w:rFonts w:ascii="Arial" w:eastAsia="Times New Roman" w:hAnsi="Arial"/>
          <w:sz w:val="17"/>
          <w:szCs w:val="17"/>
          <w:lang w:val="es-ES" w:eastAsia="es-ES"/>
        </w:rPr>
      </w:pPr>
      <w:r w:rsidRPr="00580813">
        <w:rPr>
          <w:rFonts w:ascii="Arial" w:eastAsia="Times New Roman" w:hAnsi="Arial"/>
          <w:sz w:val="17"/>
          <w:szCs w:val="17"/>
          <w:lang w:val="es-ES" w:eastAsia="es-ES"/>
        </w:rPr>
        <w:t>Apellido Paterno:</w:t>
      </w:r>
      <w:r w:rsidRPr="00580813">
        <w:rPr>
          <w:rFonts w:ascii="Arial" w:eastAsia="Times New Roman" w:hAnsi="Arial"/>
          <w:sz w:val="17"/>
          <w:szCs w:val="17"/>
          <w:lang w:val="es-ES" w:eastAsia="es-ES"/>
        </w:rPr>
        <w:tab/>
        <w:t>Apellido Materno:</w:t>
      </w:r>
      <w:r w:rsidRPr="00580813">
        <w:rPr>
          <w:rFonts w:ascii="Arial" w:eastAsia="Times New Roman" w:hAnsi="Arial"/>
          <w:sz w:val="17"/>
          <w:szCs w:val="17"/>
          <w:lang w:val="es-ES" w:eastAsia="es-ES"/>
        </w:rPr>
        <w:tab/>
        <w:t>Nombre (s)</w:t>
      </w:r>
      <w:r w:rsidRPr="00580813">
        <w:rPr>
          <w:rFonts w:ascii="Arial" w:eastAsia="Times New Roman" w:hAnsi="Arial"/>
          <w:sz w:val="17"/>
          <w:szCs w:val="17"/>
          <w:lang w:val="es-ES" w:eastAsia="es-ES"/>
        </w:rPr>
        <w:tab/>
      </w:r>
      <w:r w:rsidRPr="00580813">
        <w:rPr>
          <w:rFonts w:ascii="Arial" w:eastAsia="Times New Roman" w:hAnsi="Arial"/>
          <w:sz w:val="17"/>
          <w:szCs w:val="17"/>
          <w:lang w:val="es-ES" w:eastAsia="es-ES"/>
        </w:rPr>
        <w:tab/>
      </w:r>
    </w:p>
    <w:p w14:paraId="43C1668C" w14:textId="77777777" w:rsidR="00580813" w:rsidRPr="00580813" w:rsidRDefault="00580813" w:rsidP="00F259BF">
      <w:pPr>
        <w:spacing w:after="0"/>
        <w:jc w:val="both"/>
        <w:rPr>
          <w:rFonts w:ascii="Arial" w:eastAsia="Times New Roman" w:hAnsi="Arial"/>
          <w:sz w:val="17"/>
          <w:szCs w:val="17"/>
          <w:lang w:val="es-ES" w:eastAsia="es-ES"/>
        </w:rPr>
      </w:pPr>
      <w:r w:rsidRPr="00580813">
        <w:rPr>
          <w:rFonts w:ascii="Arial" w:eastAsia="Times New Roman" w:hAnsi="Arial"/>
          <w:sz w:val="17"/>
          <w:szCs w:val="17"/>
          <w:lang w:val="es-ES" w:eastAsia="es-ES"/>
        </w:rPr>
        <w:t>Nombre, número y lugar del Notario Público ante el cual se dio fe de la (s) misma (s):_________________________</w:t>
      </w:r>
    </w:p>
    <w:p w14:paraId="6D87F0B5" w14:textId="77777777" w:rsidR="00580813" w:rsidRPr="00580813" w:rsidRDefault="00580813" w:rsidP="00F259BF">
      <w:pPr>
        <w:spacing w:after="0"/>
        <w:jc w:val="both"/>
        <w:rPr>
          <w:rFonts w:ascii="Arial" w:eastAsia="Times New Roman" w:hAnsi="Arial"/>
          <w:sz w:val="17"/>
          <w:szCs w:val="17"/>
          <w:lang w:val="es-ES" w:eastAsia="es-ES"/>
        </w:rPr>
      </w:pPr>
      <w:r w:rsidRPr="00580813">
        <w:rPr>
          <w:rFonts w:ascii="Arial" w:eastAsia="Times New Roman" w:hAnsi="Arial"/>
          <w:sz w:val="17"/>
          <w:szCs w:val="17"/>
          <w:lang w:val="es-ES" w:eastAsia="es-ES"/>
        </w:rPr>
        <w:t>_____________________________________________________________________________________________</w:t>
      </w:r>
    </w:p>
    <w:p w14:paraId="132A4685" w14:textId="77777777" w:rsidR="00580813" w:rsidRPr="00580813" w:rsidRDefault="00580813" w:rsidP="00F259BF">
      <w:pPr>
        <w:spacing w:after="0"/>
        <w:jc w:val="both"/>
        <w:rPr>
          <w:rFonts w:ascii="Arial" w:eastAsia="Times New Roman" w:hAnsi="Arial"/>
          <w:b/>
          <w:sz w:val="17"/>
          <w:szCs w:val="17"/>
          <w:lang w:val="es-ES" w:eastAsia="es-ES"/>
        </w:rPr>
      </w:pPr>
    </w:p>
    <w:p w14:paraId="57E00C0B" w14:textId="77777777" w:rsidR="00580813" w:rsidRPr="00580813" w:rsidRDefault="00580813" w:rsidP="00F259BF">
      <w:pPr>
        <w:spacing w:after="0"/>
        <w:jc w:val="both"/>
        <w:rPr>
          <w:rFonts w:ascii="Arial" w:eastAsia="Times New Roman" w:hAnsi="Arial"/>
          <w:sz w:val="17"/>
          <w:szCs w:val="17"/>
          <w:lang w:val="es-ES" w:eastAsia="es-ES"/>
        </w:rPr>
      </w:pPr>
      <w:r w:rsidRPr="00580813">
        <w:rPr>
          <w:rFonts w:ascii="Arial" w:eastAsia="Times New Roman" w:hAnsi="Arial"/>
          <w:sz w:val="17"/>
          <w:szCs w:val="17"/>
          <w:lang w:val="es-ES" w:eastAsia="es-ES"/>
        </w:rPr>
        <w:t>Relación de Accionistas.-_________________________________________________________________________</w:t>
      </w:r>
    </w:p>
    <w:p w14:paraId="493AF6E2" w14:textId="77777777" w:rsidR="00580813" w:rsidRPr="00580813" w:rsidRDefault="00580813" w:rsidP="00F259BF">
      <w:pPr>
        <w:spacing w:after="0"/>
        <w:jc w:val="both"/>
        <w:rPr>
          <w:rFonts w:ascii="Arial" w:eastAsia="Times New Roman" w:hAnsi="Arial"/>
          <w:sz w:val="17"/>
          <w:szCs w:val="17"/>
          <w:lang w:val="es-ES" w:eastAsia="es-ES"/>
        </w:rPr>
      </w:pPr>
      <w:r w:rsidRPr="00580813">
        <w:rPr>
          <w:rFonts w:ascii="Arial" w:eastAsia="Times New Roman" w:hAnsi="Arial"/>
          <w:sz w:val="17"/>
          <w:szCs w:val="17"/>
          <w:lang w:val="es-ES" w:eastAsia="es-ES"/>
        </w:rPr>
        <w:t>_____________</w:t>
      </w:r>
      <w:r w:rsidRPr="00580813">
        <w:rPr>
          <w:rFonts w:ascii="Arial" w:eastAsia="Times New Roman" w:hAnsi="Arial"/>
          <w:sz w:val="17"/>
          <w:szCs w:val="17"/>
          <w:lang w:val="es-ES" w:eastAsia="es-ES"/>
        </w:rPr>
        <w:tab/>
        <w:t>_____________</w:t>
      </w:r>
      <w:r w:rsidRPr="00580813">
        <w:rPr>
          <w:rFonts w:ascii="Arial" w:eastAsia="Times New Roman" w:hAnsi="Arial"/>
          <w:sz w:val="17"/>
          <w:szCs w:val="17"/>
          <w:lang w:val="es-ES" w:eastAsia="es-ES"/>
        </w:rPr>
        <w:tab/>
        <w:t>_________</w:t>
      </w:r>
      <w:r w:rsidRPr="00580813">
        <w:rPr>
          <w:rFonts w:ascii="Arial" w:eastAsia="Times New Roman" w:hAnsi="Arial"/>
          <w:sz w:val="17"/>
          <w:szCs w:val="17"/>
          <w:lang w:val="es-ES" w:eastAsia="es-ES"/>
        </w:rPr>
        <w:tab/>
      </w:r>
      <w:r w:rsidRPr="00580813">
        <w:rPr>
          <w:rFonts w:ascii="Arial" w:eastAsia="Times New Roman" w:hAnsi="Arial"/>
          <w:sz w:val="17"/>
          <w:szCs w:val="17"/>
          <w:lang w:val="es-ES" w:eastAsia="es-ES"/>
        </w:rPr>
        <w:tab/>
      </w:r>
    </w:p>
    <w:p w14:paraId="761E23B9" w14:textId="77777777" w:rsidR="00580813" w:rsidRPr="00580813" w:rsidRDefault="00580813" w:rsidP="00F259BF">
      <w:pPr>
        <w:spacing w:after="0"/>
        <w:jc w:val="both"/>
        <w:rPr>
          <w:rFonts w:ascii="Arial" w:eastAsia="Times New Roman" w:hAnsi="Arial"/>
          <w:sz w:val="17"/>
          <w:szCs w:val="17"/>
          <w:lang w:val="es-ES" w:eastAsia="es-ES"/>
        </w:rPr>
      </w:pPr>
      <w:r w:rsidRPr="00580813">
        <w:rPr>
          <w:rFonts w:ascii="Arial" w:eastAsia="Times New Roman" w:hAnsi="Arial"/>
          <w:sz w:val="17"/>
          <w:szCs w:val="17"/>
          <w:lang w:val="es-ES" w:eastAsia="es-ES"/>
        </w:rPr>
        <w:t>_____________</w:t>
      </w:r>
      <w:r w:rsidRPr="00580813">
        <w:rPr>
          <w:rFonts w:ascii="Arial" w:eastAsia="Times New Roman" w:hAnsi="Arial"/>
          <w:sz w:val="17"/>
          <w:szCs w:val="17"/>
          <w:lang w:val="es-ES" w:eastAsia="es-ES"/>
        </w:rPr>
        <w:tab/>
        <w:t>____________</w:t>
      </w:r>
      <w:r w:rsidRPr="00580813">
        <w:rPr>
          <w:rFonts w:ascii="Arial" w:eastAsia="Times New Roman" w:hAnsi="Arial"/>
          <w:sz w:val="17"/>
          <w:szCs w:val="17"/>
          <w:lang w:val="es-ES" w:eastAsia="es-ES"/>
        </w:rPr>
        <w:tab/>
        <w:t>_________</w:t>
      </w:r>
    </w:p>
    <w:p w14:paraId="7D4D786C" w14:textId="77777777" w:rsidR="00580813" w:rsidRPr="00580813" w:rsidRDefault="00580813" w:rsidP="00F259BF">
      <w:pPr>
        <w:spacing w:after="0"/>
        <w:jc w:val="both"/>
        <w:rPr>
          <w:rFonts w:ascii="Arial" w:eastAsia="Times New Roman" w:hAnsi="Arial"/>
          <w:sz w:val="17"/>
          <w:szCs w:val="17"/>
          <w:lang w:val="es-ES" w:eastAsia="es-ES"/>
        </w:rPr>
      </w:pPr>
    </w:p>
    <w:p w14:paraId="2011D021" w14:textId="77777777" w:rsidR="00580813" w:rsidRPr="00580813" w:rsidRDefault="00580813" w:rsidP="00F259BF">
      <w:pPr>
        <w:spacing w:after="0"/>
        <w:jc w:val="both"/>
        <w:rPr>
          <w:rFonts w:ascii="Arial" w:eastAsia="Times New Roman" w:hAnsi="Arial"/>
          <w:sz w:val="17"/>
          <w:szCs w:val="17"/>
          <w:lang w:val="es-ES" w:eastAsia="es-ES"/>
        </w:rPr>
      </w:pPr>
      <w:r w:rsidRPr="00580813">
        <w:rPr>
          <w:rFonts w:ascii="Arial" w:eastAsia="Times New Roman" w:hAnsi="Arial"/>
          <w:sz w:val="17"/>
          <w:szCs w:val="17"/>
          <w:lang w:val="es-ES" w:eastAsia="es-ES"/>
        </w:rPr>
        <w:t xml:space="preserve">Descripción del objeto social de la empresa (personas morales) </w:t>
      </w:r>
      <w:r w:rsidRPr="00580813">
        <w:rPr>
          <w:rFonts w:ascii="Arial" w:eastAsia="Times New Roman" w:hAnsi="Arial"/>
          <w:b/>
          <w:bCs/>
          <w:sz w:val="17"/>
          <w:szCs w:val="17"/>
          <w:lang w:val="es-ES" w:eastAsia="es-ES"/>
        </w:rPr>
        <w:t xml:space="preserve">TRANSCRIBIR EN FORMA COMPLETA EL OBJETO SOCIAL TAL COMO APARECE EN SU ACTA CONSTITUTIVA </w:t>
      </w:r>
      <w:proofErr w:type="spellStart"/>
      <w:r w:rsidRPr="00580813">
        <w:rPr>
          <w:rFonts w:ascii="Arial" w:eastAsia="Times New Roman" w:hAnsi="Arial"/>
          <w:b/>
          <w:bCs/>
          <w:sz w:val="17"/>
          <w:szCs w:val="17"/>
          <w:lang w:val="es-ES" w:eastAsia="es-ES"/>
        </w:rPr>
        <w:t>ó</w:t>
      </w:r>
      <w:proofErr w:type="spellEnd"/>
      <w:r w:rsidRPr="00580813">
        <w:rPr>
          <w:rFonts w:ascii="Arial" w:eastAsia="Times New Roman" w:hAnsi="Arial"/>
          <w:b/>
          <w:bCs/>
          <w:sz w:val="17"/>
          <w:szCs w:val="17"/>
          <w:lang w:val="es-ES" w:eastAsia="es-ES"/>
        </w:rPr>
        <w:t xml:space="preserve"> actividad preponderante (tratándose de personas físicas):</w:t>
      </w:r>
      <w:r w:rsidRPr="00580813">
        <w:rPr>
          <w:rFonts w:ascii="Arial" w:eastAsia="Times New Roman" w:hAnsi="Arial"/>
          <w:sz w:val="17"/>
          <w:szCs w:val="17"/>
          <w:lang w:val="es-ES" w:eastAsia="es-ES"/>
        </w:rPr>
        <w:t>__________________________________________________________________________</w:t>
      </w:r>
    </w:p>
    <w:p w14:paraId="666A566E" w14:textId="77777777" w:rsidR="00580813" w:rsidRPr="00580813" w:rsidRDefault="00580813" w:rsidP="00F259BF">
      <w:pPr>
        <w:spacing w:after="0"/>
        <w:jc w:val="both"/>
        <w:rPr>
          <w:rFonts w:ascii="Arial" w:eastAsia="Times New Roman" w:hAnsi="Arial"/>
          <w:sz w:val="17"/>
          <w:szCs w:val="17"/>
          <w:lang w:val="es-ES" w:eastAsia="es-ES"/>
        </w:rPr>
      </w:pPr>
      <w:r w:rsidRPr="00580813">
        <w:rPr>
          <w:rFonts w:ascii="Arial" w:eastAsia="Times New Roman" w:hAnsi="Arial"/>
          <w:sz w:val="17"/>
          <w:szCs w:val="17"/>
          <w:lang w:val="es-ES" w:eastAsia="es-ES"/>
        </w:rPr>
        <w:t>_____________________________________________________________________________________________</w:t>
      </w:r>
    </w:p>
    <w:p w14:paraId="1882AF00" w14:textId="77777777" w:rsidR="00580813" w:rsidRPr="00580813" w:rsidRDefault="00580813" w:rsidP="00F259BF">
      <w:pPr>
        <w:spacing w:after="0"/>
        <w:jc w:val="both"/>
        <w:rPr>
          <w:rFonts w:ascii="Arial" w:eastAsia="Times New Roman" w:hAnsi="Arial"/>
          <w:b/>
          <w:sz w:val="17"/>
          <w:szCs w:val="17"/>
          <w:lang w:val="es-ES" w:eastAsia="es-ES"/>
        </w:rPr>
      </w:pPr>
    </w:p>
    <w:p w14:paraId="68806232" w14:textId="77777777" w:rsidR="00580813" w:rsidRPr="00580813" w:rsidRDefault="00580813" w:rsidP="00F259BF">
      <w:pPr>
        <w:spacing w:after="0"/>
        <w:jc w:val="both"/>
        <w:rPr>
          <w:rFonts w:ascii="Arial" w:eastAsia="Times New Roman" w:hAnsi="Arial"/>
          <w:b/>
          <w:sz w:val="17"/>
          <w:szCs w:val="17"/>
          <w:lang w:val="es-ES" w:eastAsia="es-ES"/>
        </w:rPr>
      </w:pPr>
    </w:p>
    <w:p w14:paraId="20441825" w14:textId="77777777" w:rsidR="00580813" w:rsidRPr="00580813" w:rsidRDefault="00580813" w:rsidP="00F259BF">
      <w:pPr>
        <w:spacing w:after="0"/>
        <w:jc w:val="both"/>
        <w:rPr>
          <w:rFonts w:ascii="Arial" w:eastAsia="Times New Roman" w:hAnsi="Arial"/>
          <w:bCs/>
          <w:sz w:val="17"/>
          <w:szCs w:val="17"/>
          <w:lang w:val="es-ES" w:eastAsia="es-ES"/>
        </w:rPr>
      </w:pPr>
      <w:r w:rsidRPr="00580813">
        <w:rPr>
          <w:rFonts w:ascii="Arial" w:eastAsia="Times New Roman" w:hAnsi="Arial"/>
          <w:bCs/>
          <w:sz w:val="17"/>
          <w:szCs w:val="17"/>
          <w:lang w:val="es-ES" w:eastAsia="es-ES"/>
        </w:rPr>
        <w:t>Nombre del representante del licitante</w:t>
      </w:r>
      <w:proofErr w:type="gramStart"/>
      <w:r w:rsidRPr="00580813">
        <w:rPr>
          <w:rFonts w:ascii="Arial" w:eastAsia="Times New Roman" w:hAnsi="Arial"/>
          <w:bCs/>
          <w:sz w:val="17"/>
          <w:szCs w:val="17"/>
          <w:lang w:val="es-ES" w:eastAsia="es-ES"/>
        </w:rPr>
        <w:t>:_</w:t>
      </w:r>
      <w:proofErr w:type="gramEnd"/>
      <w:r w:rsidRPr="00580813">
        <w:rPr>
          <w:rFonts w:ascii="Arial" w:eastAsia="Times New Roman" w:hAnsi="Arial"/>
          <w:bCs/>
          <w:sz w:val="17"/>
          <w:szCs w:val="17"/>
          <w:lang w:val="es-ES" w:eastAsia="es-ES"/>
        </w:rPr>
        <w:t>______________________________________________________________</w:t>
      </w:r>
    </w:p>
    <w:p w14:paraId="6F5F0035" w14:textId="77777777" w:rsidR="00580813" w:rsidRPr="00580813" w:rsidRDefault="00580813" w:rsidP="00F259BF">
      <w:pPr>
        <w:spacing w:after="0"/>
        <w:jc w:val="both"/>
        <w:rPr>
          <w:rFonts w:ascii="Arial" w:eastAsia="Times New Roman" w:hAnsi="Arial"/>
          <w:b/>
          <w:sz w:val="17"/>
          <w:szCs w:val="17"/>
          <w:lang w:val="es-ES" w:eastAsia="es-ES"/>
        </w:rPr>
      </w:pPr>
    </w:p>
    <w:p w14:paraId="2A97D702" w14:textId="77777777" w:rsidR="00580813" w:rsidRPr="00580813" w:rsidRDefault="00580813" w:rsidP="00F259BF">
      <w:pPr>
        <w:spacing w:after="0"/>
        <w:jc w:val="both"/>
        <w:rPr>
          <w:rFonts w:ascii="Arial" w:eastAsia="Times New Roman" w:hAnsi="Arial"/>
          <w:b/>
          <w:sz w:val="17"/>
          <w:szCs w:val="17"/>
          <w:lang w:val="es-ES" w:eastAsia="es-ES"/>
        </w:rPr>
      </w:pPr>
      <w:r w:rsidRPr="00580813">
        <w:rPr>
          <w:rFonts w:ascii="Arial" w:eastAsia="Times New Roman" w:hAnsi="Arial"/>
          <w:sz w:val="17"/>
          <w:szCs w:val="17"/>
          <w:lang w:val="es-ES" w:eastAsia="es-ES"/>
        </w:rPr>
        <w:t>Datos de las escrituras públicas en las que fueron otorgadas las facultades para suscribir las propuestas.- _____________________________________________________________________________________________</w:t>
      </w:r>
    </w:p>
    <w:p w14:paraId="1E2034FB" w14:textId="77777777" w:rsidR="00580813" w:rsidRPr="00580813" w:rsidRDefault="00580813" w:rsidP="00F259BF">
      <w:pPr>
        <w:spacing w:after="0"/>
        <w:jc w:val="both"/>
        <w:rPr>
          <w:rFonts w:ascii="Arial" w:eastAsia="Times New Roman" w:hAnsi="Arial"/>
          <w:b/>
          <w:sz w:val="17"/>
          <w:szCs w:val="17"/>
          <w:lang w:val="es-ES" w:eastAsia="es-ES"/>
        </w:rPr>
      </w:pPr>
      <w:r w:rsidRPr="00580813">
        <w:rPr>
          <w:rFonts w:ascii="Arial" w:eastAsia="Times New Roman" w:hAnsi="Arial"/>
          <w:sz w:val="17"/>
          <w:szCs w:val="17"/>
          <w:lang w:val="es-ES" w:eastAsia="es-ES"/>
        </w:rPr>
        <w:t>Escritura pública número</w:t>
      </w:r>
      <w:proofErr w:type="gramStart"/>
      <w:r w:rsidRPr="00580813">
        <w:rPr>
          <w:rFonts w:ascii="Arial" w:eastAsia="Times New Roman" w:hAnsi="Arial"/>
          <w:sz w:val="17"/>
          <w:szCs w:val="17"/>
          <w:lang w:val="es-ES" w:eastAsia="es-ES"/>
        </w:rPr>
        <w:t>:_</w:t>
      </w:r>
      <w:proofErr w:type="gramEnd"/>
      <w:r w:rsidRPr="00580813">
        <w:rPr>
          <w:rFonts w:ascii="Arial" w:eastAsia="Times New Roman" w:hAnsi="Arial"/>
          <w:sz w:val="17"/>
          <w:szCs w:val="17"/>
          <w:lang w:val="es-ES" w:eastAsia="es-ES"/>
        </w:rPr>
        <w:t>___________________Fecha:_______________________________________________</w:t>
      </w:r>
    </w:p>
    <w:p w14:paraId="549D3F13" w14:textId="77777777" w:rsidR="00580813" w:rsidRPr="00580813" w:rsidRDefault="00580813" w:rsidP="00F259BF">
      <w:pPr>
        <w:spacing w:after="0"/>
        <w:jc w:val="both"/>
        <w:rPr>
          <w:rFonts w:ascii="Arial" w:eastAsia="Times New Roman" w:hAnsi="Arial"/>
          <w:b/>
          <w:sz w:val="17"/>
          <w:szCs w:val="17"/>
          <w:lang w:val="es-ES" w:eastAsia="es-ES"/>
        </w:rPr>
      </w:pPr>
      <w:r w:rsidRPr="00580813">
        <w:rPr>
          <w:rFonts w:ascii="Arial" w:eastAsia="Times New Roman" w:hAnsi="Arial"/>
          <w:sz w:val="17"/>
          <w:szCs w:val="17"/>
          <w:lang w:val="es-ES" w:eastAsia="es-ES"/>
        </w:rPr>
        <w:t>Nombre, número y lugar del Notario Público ante el cual se protocolizó</w:t>
      </w:r>
      <w:proofErr w:type="gramStart"/>
      <w:r w:rsidRPr="00580813">
        <w:rPr>
          <w:rFonts w:ascii="Arial" w:eastAsia="Times New Roman" w:hAnsi="Arial"/>
          <w:sz w:val="17"/>
          <w:szCs w:val="17"/>
          <w:lang w:val="es-ES" w:eastAsia="es-ES"/>
        </w:rPr>
        <w:t>:_</w:t>
      </w:r>
      <w:proofErr w:type="gramEnd"/>
      <w:r w:rsidRPr="00580813">
        <w:rPr>
          <w:rFonts w:ascii="Arial" w:eastAsia="Times New Roman" w:hAnsi="Arial"/>
          <w:sz w:val="17"/>
          <w:szCs w:val="17"/>
          <w:lang w:val="es-ES" w:eastAsia="es-ES"/>
        </w:rPr>
        <w:t>___________________________________</w:t>
      </w:r>
    </w:p>
    <w:p w14:paraId="2F899717" w14:textId="77777777" w:rsidR="00580813" w:rsidRPr="00580813" w:rsidRDefault="00580813" w:rsidP="00F259BF">
      <w:pPr>
        <w:spacing w:after="0"/>
        <w:jc w:val="both"/>
        <w:rPr>
          <w:rFonts w:ascii="Arial" w:eastAsia="Times New Roman" w:hAnsi="Arial"/>
          <w:b/>
          <w:sz w:val="17"/>
          <w:szCs w:val="17"/>
          <w:lang w:val="es-ES" w:eastAsia="es-ES"/>
        </w:rPr>
      </w:pPr>
    </w:p>
    <w:p w14:paraId="6C1DD715" w14:textId="77777777" w:rsidR="00580813" w:rsidRPr="00580813" w:rsidRDefault="00580813" w:rsidP="00F259BF">
      <w:pPr>
        <w:spacing w:after="0"/>
        <w:jc w:val="center"/>
        <w:rPr>
          <w:rFonts w:ascii="Arial" w:eastAsia="Times New Roman" w:hAnsi="Arial"/>
          <w:b/>
          <w:sz w:val="17"/>
          <w:szCs w:val="17"/>
          <w:lang w:val="es-ES" w:eastAsia="es-ES"/>
        </w:rPr>
      </w:pPr>
    </w:p>
    <w:p w14:paraId="4FD13BF6" w14:textId="77777777" w:rsidR="00580813" w:rsidRPr="00580813" w:rsidRDefault="00580813" w:rsidP="00F259BF">
      <w:pPr>
        <w:spacing w:after="0"/>
        <w:jc w:val="center"/>
        <w:rPr>
          <w:rFonts w:ascii="Arial" w:eastAsia="Times New Roman" w:hAnsi="Arial"/>
          <w:b/>
          <w:sz w:val="17"/>
          <w:szCs w:val="17"/>
          <w:lang w:val="es-ES" w:eastAsia="es-ES"/>
        </w:rPr>
      </w:pPr>
      <w:r w:rsidRPr="00580813">
        <w:rPr>
          <w:rFonts w:ascii="Arial" w:eastAsia="Times New Roman" w:hAnsi="Arial"/>
          <w:b/>
          <w:sz w:val="17"/>
          <w:szCs w:val="17"/>
          <w:lang w:val="es-ES" w:eastAsia="es-ES"/>
        </w:rPr>
        <w:t>Protesto lo necesario</w:t>
      </w:r>
    </w:p>
    <w:p w14:paraId="28F6259C" w14:textId="77777777" w:rsidR="00580813" w:rsidRPr="00580813" w:rsidRDefault="00580813" w:rsidP="00F259BF">
      <w:pPr>
        <w:spacing w:after="0"/>
        <w:jc w:val="center"/>
        <w:rPr>
          <w:rFonts w:ascii="Arial" w:eastAsia="Times New Roman" w:hAnsi="Arial" w:cs="Arial"/>
          <w:b/>
          <w:sz w:val="17"/>
          <w:szCs w:val="17"/>
          <w:lang w:val="es-ES_tradnl" w:eastAsia="es-ES"/>
        </w:rPr>
      </w:pPr>
    </w:p>
    <w:p w14:paraId="060D91F7" w14:textId="77777777" w:rsidR="00580813" w:rsidRPr="00580813" w:rsidRDefault="00580813" w:rsidP="009F5EE2">
      <w:pPr>
        <w:spacing w:after="0" w:line="240" w:lineRule="auto"/>
        <w:jc w:val="center"/>
        <w:rPr>
          <w:rFonts w:ascii="Arial" w:eastAsia="Times New Roman" w:hAnsi="Arial" w:cs="Arial"/>
          <w:b/>
          <w:sz w:val="17"/>
          <w:szCs w:val="17"/>
          <w:lang w:val="es-ES_tradnl" w:eastAsia="es-ES"/>
        </w:rPr>
      </w:pPr>
      <w:r w:rsidRPr="00580813">
        <w:rPr>
          <w:rFonts w:ascii="Arial" w:eastAsia="Times New Roman" w:hAnsi="Arial" w:cs="Arial"/>
          <w:b/>
          <w:sz w:val="17"/>
          <w:szCs w:val="17"/>
          <w:lang w:val="es-ES_tradnl" w:eastAsia="es-ES"/>
        </w:rPr>
        <w:t>Nombre y Firma</w:t>
      </w:r>
    </w:p>
    <w:p w14:paraId="51A55E5C" w14:textId="77777777" w:rsidR="00580813" w:rsidRPr="00580813" w:rsidRDefault="00580813" w:rsidP="009F5EE2">
      <w:pPr>
        <w:spacing w:after="0" w:line="240" w:lineRule="auto"/>
        <w:jc w:val="center"/>
        <w:rPr>
          <w:rFonts w:ascii="Arial" w:eastAsia="Times New Roman" w:hAnsi="Arial" w:cs="Arial"/>
          <w:b/>
          <w:sz w:val="17"/>
          <w:szCs w:val="17"/>
          <w:lang w:val="es-ES_tradnl" w:eastAsia="es-ES"/>
        </w:rPr>
      </w:pPr>
      <w:r w:rsidRPr="00580813">
        <w:rPr>
          <w:rFonts w:ascii="Arial" w:eastAsia="Times New Roman" w:hAnsi="Arial" w:cs="Arial"/>
          <w:b/>
          <w:sz w:val="17"/>
          <w:szCs w:val="17"/>
          <w:lang w:val="es-ES_tradnl" w:eastAsia="es-ES"/>
        </w:rPr>
        <w:t>Lugar y fecha</w:t>
      </w:r>
    </w:p>
    <w:p w14:paraId="5021E103" w14:textId="77777777" w:rsidR="00580813" w:rsidRPr="00F57265" w:rsidRDefault="00580813" w:rsidP="009F5EE2">
      <w:pPr>
        <w:pStyle w:val="Ttulo2"/>
        <w:spacing w:before="60"/>
        <w:rPr>
          <w:sz w:val="36"/>
          <w:szCs w:val="36"/>
        </w:rPr>
      </w:pPr>
      <w:bookmarkStart w:id="89" w:name="_Toc266565134"/>
      <w:r w:rsidRPr="00F57265">
        <w:rPr>
          <w:sz w:val="36"/>
          <w:szCs w:val="36"/>
        </w:rPr>
        <w:lastRenderedPageBreak/>
        <w:t>ANEXO 3</w:t>
      </w:r>
      <w:bookmarkEnd w:id="89"/>
    </w:p>
    <w:p w14:paraId="3EC21804" w14:textId="77777777" w:rsidR="00580813" w:rsidRPr="00580813" w:rsidRDefault="00580813" w:rsidP="00580813">
      <w:pPr>
        <w:autoSpaceDE w:val="0"/>
        <w:autoSpaceDN w:val="0"/>
        <w:spacing w:after="0" w:line="240" w:lineRule="auto"/>
        <w:rPr>
          <w:rFonts w:ascii="Arial" w:eastAsia="Times New Roman" w:hAnsi="Arial"/>
          <w:b/>
          <w:sz w:val="18"/>
          <w:szCs w:val="20"/>
          <w:lang w:val="es-ES" w:eastAsia="es-ES"/>
        </w:rPr>
      </w:pPr>
    </w:p>
    <w:p w14:paraId="372028D2" w14:textId="77777777" w:rsidR="00580813" w:rsidRPr="00580813" w:rsidRDefault="00580813" w:rsidP="00F259BF">
      <w:pPr>
        <w:jc w:val="right"/>
        <w:rPr>
          <w:rFonts w:eastAsia="Times New Roman" w:cs="Calibri"/>
          <w:b/>
          <w:sz w:val="18"/>
          <w:szCs w:val="18"/>
          <w:lang w:val="es-ES" w:eastAsia="es-ES"/>
        </w:rPr>
      </w:pPr>
      <w:r w:rsidRPr="00580813">
        <w:rPr>
          <w:rFonts w:eastAsia="Times New Roman" w:cs="Calibri"/>
          <w:b/>
          <w:sz w:val="18"/>
          <w:szCs w:val="18"/>
          <w:lang w:val="es-ES" w:eastAsia="es-ES"/>
        </w:rPr>
        <w:t xml:space="preserve">TEXCOCO ESTADO DE MEXICO A </w:t>
      </w:r>
      <w:r>
        <w:rPr>
          <w:rFonts w:eastAsia="Times New Roman" w:cs="Calibri"/>
          <w:b/>
          <w:sz w:val="18"/>
          <w:szCs w:val="18"/>
          <w:lang w:val="es-ES" w:eastAsia="es-ES"/>
        </w:rPr>
        <w:t>(</w:t>
      </w:r>
      <w:r w:rsidRPr="00580813">
        <w:rPr>
          <w:rFonts w:eastAsia="Times New Roman" w:cs="Calibri"/>
          <w:b/>
          <w:color w:val="FF0000"/>
          <w:sz w:val="18"/>
          <w:szCs w:val="18"/>
          <w:lang w:val="es-ES" w:eastAsia="es-ES"/>
        </w:rPr>
        <w:t>día</w:t>
      </w:r>
      <w:r>
        <w:rPr>
          <w:rFonts w:eastAsia="Times New Roman" w:cs="Calibri"/>
          <w:b/>
          <w:sz w:val="18"/>
          <w:szCs w:val="18"/>
          <w:lang w:val="es-ES" w:eastAsia="es-ES"/>
        </w:rPr>
        <w:t>)</w:t>
      </w:r>
      <w:r w:rsidRPr="00580813">
        <w:rPr>
          <w:rFonts w:eastAsia="Times New Roman" w:cs="Calibri"/>
          <w:b/>
          <w:sz w:val="18"/>
          <w:szCs w:val="18"/>
          <w:lang w:val="es-ES" w:eastAsia="es-ES"/>
        </w:rPr>
        <w:t xml:space="preserve"> DE </w:t>
      </w:r>
      <w:r>
        <w:rPr>
          <w:rFonts w:eastAsia="Times New Roman" w:cs="Calibri"/>
          <w:b/>
          <w:sz w:val="18"/>
          <w:szCs w:val="18"/>
          <w:lang w:val="es-ES" w:eastAsia="es-ES"/>
        </w:rPr>
        <w:t>(</w:t>
      </w:r>
      <w:r w:rsidRPr="00580813">
        <w:rPr>
          <w:rFonts w:eastAsia="Times New Roman" w:cs="Calibri"/>
          <w:b/>
          <w:color w:val="FF0000"/>
          <w:sz w:val="18"/>
          <w:szCs w:val="18"/>
          <w:lang w:val="es-ES" w:eastAsia="es-ES"/>
        </w:rPr>
        <w:t>mes</w:t>
      </w:r>
      <w:r>
        <w:rPr>
          <w:rFonts w:eastAsia="Times New Roman" w:cs="Calibri"/>
          <w:b/>
          <w:sz w:val="18"/>
          <w:szCs w:val="18"/>
          <w:lang w:val="es-ES" w:eastAsia="es-ES"/>
        </w:rPr>
        <w:t>)</w:t>
      </w:r>
      <w:r w:rsidRPr="00580813">
        <w:rPr>
          <w:rFonts w:eastAsia="Times New Roman" w:cs="Calibri"/>
          <w:b/>
          <w:sz w:val="18"/>
          <w:szCs w:val="18"/>
          <w:lang w:val="es-ES" w:eastAsia="es-ES"/>
        </w:rPr>
        <w:t xml:space="preserve"> DE 201</w:t>
      </w:r>
      <w:r>
        <w:rPr>
          <w:rFonts w:eastAsia="Times New Roman" w:cs="Calibri"/>
          <w:b/>
          <w:sz w:val="18"/>
          <w:szCs w:val="18"/>
          <w:lang w:val="es-ES" w:eastAsia="es-ES"/>
        </w:rPr>
        <w:t>4</w:t>
      </w:r>
    </w:p>
    <w:p w14:paraId="67CAD22F" w14:textId="77777777" w:rsidR="008A1E45" w:rsidRPr="008A1E45" w:rsidRDefault="008A1E45" w:rsidP="00F51D5B">
      <w:pPr>
        <w:spacing w:after="0"/>
        <w:rPr>
          <w:rFonts w:eastAsia="Times New Roman" w:cs="Calibri"/>
          <w:b/>
          <w:sz w:val="18"/>
          <w:szCs w:val="18"/>
          <w:lang w:val="es-ES" w:eastAsia="es-ES"/>
        </w:rPr>
      </w:pPr>
      <w:r w:rsidRPr="008A1E45">
        <w:rPr>
          <w:rFonts w:eastAsia="Times New Roman" w:cs="Calibri"/>
          <w:b/>
          <w:sz w:val="18"/>
          <w:szCs w:val="18"/>
          <w:lang w:val="es-ES" w:eastAsia="es-ES"/>
        </w:rPr>
        <w:t>ING. JORGE MANUEL GARCIA LOPEZ</w:t>
      </w:r>
    </w:p>
    <w:p w14:paraId="6AEE435E" w14:textId="77777777" w:rsidR="008A1E45" w:rsidRPr="008A1E45" w:rsidRDefault="008A1E45" w:rsidP="00F51D5B">
      <w:pPr>
        <w:spacing w:after="0"/>
        <w:rPr>
          <w:rFonts w:eastAsia="Times New Roman" w:cs="Calibri"/>
          <w:b/>
          <w:sz w:val="18"/>
          <w:szCs w:val="18"/>
          <w:lang w:val="es-ES" w:eastAsia="es-ES"/>
        </w:rPr>
      </w:pPr>
      <w:r w:rsidRPr="008A1E45">
        <w:rPr>
          <w:rFonts w:eastAsia="Times New Roman" w:cs="Calibri"/>
          <w:b/>
          <w:sz w:val="18"/>
          <w:szCs w:val="18"/>
          <w:lang w:val="es-ES" w:eastAsia="es-ES"/>
        </w:rPr>
        <w:t>JEFE DE DEPARTAMENTO DE ADQUISICIONES Y CONTRATOS</w:t>
      </w:r>
    </w:p>
    <w:p w14:paraId="519B555F" w14:textId="77777777" w:rsidR="00580813" w:rsidRPr="00580813" w:rsidRDefault="00580813" w:rsidP="00F51D5B">
      <w:pPr>
        <w:spacing w:after="0"/>
        <w:rPr>
          <w:rFonts w:eastAsia="Times New Roman" w:cs="Calibri"/>
          <w:b/>
          <w:sz w:val="18"/>
          <w:szCs w:val="18"/>
          <w:lang w:val="es-ES" w:eastAsia="es-ES"/>
        </w:rPr>
      </w:pPr>
      <w:r w:rsidRPr="00580813">
        <w:rPr>
          <w:rFonts w:eastAsia="Times New Roman" w:cs="Calibri"/>
          <w:b/>
          <w:sz w:val="18"/>
          <w:szCs w:val="18"/>
          <w:lang w:val="es-ES" w:eastAsia="es-ES"/>
        </w:rPr>
        <w:t>COLEGIO DE POSTGRADUADOS</w:t>
      </w:r>
    </w:p>
    <w:p w14:paraId="4F2710D3" w14:textId="77777777" w:rsidR="00580813" w:rsidRPr="00580813" w:rsidRDefault="00580813" w:rsidP="00F51D5B">
      <w:pPr>
        <w:spacing w:after="0"/>
        <w:rPr>
          <w:rFonts w:eastAsia="Times New Roman" w:cs="Calibri"/>
          <w:b/>
          <w:sz w:val="18"/>
          <w:szCs w:val="18"/>
          <w:lang w:val="es-ES" w:eastAsia="es-ES"/>
        </w:rPr>
      </w:pPr>
      <w:r w:rsidRPr="00580813">
        <w:rPr>
          <w:rFonts w:eastAsia="Times New Roman" w:cs="Calibri"/>
          <w:b/>
          <w:sz w:val="18"/>
          <w:szCs w:val="18"/>
          <w:lang w:val="es-ES" w:eastAsia="es-ES"/>
        </w:rPr>
        <w:t>PRESENTE</w:t>
      </w:r>
    </w:p>
    <w:p w14:paraId="28BD5D66" w14:textId="77777777" w:rsidR="00580813" w:rsidRPr="00580813" w:rsidRDefault="00580813" w:rsidP="00580813">
      <w:pPr>
        <w:autoSpaceDE w:val="0"/>
        <w:autoSpaceDN w:val="0"/>
        <w:spacing w:after="0" w:line="240" w:lineRule="auto"/>
        <w:rPr>
          <w:rFonts w:eastAsia="Times New Roman" w:cs="Calibri"/>
          <w:sz w:val="18"/>
          <w:szCs w:val="18"/>
          <w:lang w:val="es-ES" w:eastAsia="es-ES"/>
        </w:rPr>
      </w:pPr>
    </w:p>
    <w:p w14:paraId="03B4D75E" w14:textId="14E77A2B" w:rsidR="008A1E45" w:rsidRPr="00FD37C2" w:rsidRDefault="00580813" w:rsidP="008A1E45">
      <w:pPr>
        <w:tabs>
          <w:tab w:val="center" w:pos="4419"/>
          <w:tab w:val="right" w:pos="8838"/>
        </w:tabs>
        <w:autoSpaceDE w:val="0"/>
        <w:autoSpaceDN w:val="0"/>
        <w:spacing w:after="0" w:line="240" w:lineRule="auto"/>
        <w:jc w:val="both"/>
        <w:rPr>
          <w:rFonts w:eastAsia="Times New Roman" w:cs="Calibri"/>
          <w:b/>
          <w:bCs/>
          <w:sz w:val="16"/>
          <w:szCs w:val="16"/>
          <w:lang w:eastAsia="es-ES"/>
        </w:rPr>
      </w:pPr>
      <w:r w:rsidRPr="00FD37C2">
        <w:rPr>
          <w:rFonts w:eastAsia="Times New Roman" w:cs="Calibri"/>
          <w:sz w:val="16"/>
          <w:szCs w:val="16"/>
          <w:lang w:val="es-ES" w:eastAsia="es-ES"/>
        </w:rPr>
        <w:t xml:space="preserve">El que suscribe, en mi carácter de </w:t>
      </w:r>
      <w:r w:rsidRPr="00FD37C2">
        <w:rPr>
          <w:rFonts w:eastAsia="Times New Roman" w:cs="Calibri"/>
          <w:b/>
          <w:color w:val="FF0000"/>
          <w:sz w:val="16"/>
          <w:szCs w:val="16"/>
          <w:lang w:val="es-ES" w:eastAsia="es-ES"/>
        </w:rPr>
        <w:t>(apoderado legal/representante legal/administrador único/ELEGIR UNA OPCION O BIEN, PONER EL CARÁCTER DE REPRESENTACION</w:t>
      </w:r>
      <w:r w:rsidRPr="00FD37C2">
        <w:rPr>
          <w:rFonts w:eastAsia="Times New Roman" w:cs="Calibri"/>
          <w:b/>
          <w:sz w:val="16"/>
          <w:szCs w:val="16"/>
          <w:lang w:val="es-ES" w:eastAsia="es-ES"/>
        </w:rPr>
        <w:t>)</w:t>
      </w:r>
      <w:r w:rsidRPr="00FD37C2">
        <w:rPr>
          <w:rFonts w:eastAsia="Times New Roman" w:cs="Calibri"/>
          <w:sz w:val="16"/>
          <w:szCs w:val="16"/>
          <w:lang w:val="es-ES" w:eastAsia="es-ES"/>
        </w:rPr>
        <w:t xml:space="preserve"> de la empresa </w:t>
      </w:r>
      <w:r w:rsidRPr="00FD37C2">
        <w:rPr>
          <w:rFonts w:eastAsia="Times New Roman" w:cs="Calibri"/>
          <w:b/>
          <w:color w:val="FF0000"/>
          <w:sz w:val="16"/>
          <w:szCs w:val="16"/>
          <w:lang w:val="es-ES" w:eastAsia="es-ES"/>
        </w:rPr>
        <w:t>(nombre de la empresa</w:t>
      </w:r>
      <w:r w:rsidRPr="00FD37C2">
        <w:rPr>
          <w:rFonts w:eastAsia="Times New Roman" w:cs="Calibri"/>
          <w:b/>
          <w:sz w:val="16"/>
          <w:szCs w:val="16"/>
          <w:lang w:val="es-ES" w:eastAsia="es-ES"/>
        </w:rPr>
        <w:t xml:space="preserve">), </w:t>
      </w:r>
      <w:r w:rsidRPr="00FD37C2">
        <w:rPr>
          <w:rFonts w:eastAsia="Times New Roman" w:cs="Calibri"/>
          <w:sz w:val="16"/>
          <w:szCs w:val="16"/>
          <w:lang w:val="es-ES" w:eastAsia="es-ES"/>
        </w:rPr>
        <w:t xml:space="preserve">legalmente constituida conforme a las leyes de la República Mexicana, según consta en la escritura pública </w:t>
      </w:r>
      <w:r w:rsidR="008A1E45" w:rsidRPr="00FD37C2">
        <w:rPr>
          <w:rFonts w:eastAsia="Times New Roman" w:cs="Calibri"/>
          <w:sz w:val="16"/>
          <w:szCs w:val="16"/>
          <w:lang w:val="es-ES" w:eastAsia="es-ES"/>
        </w:rPr>
        <w:t>número</w:t>
      </w:r>
      <w:r w:rsidRPr="00FD37C2">
        <w:rPr>
          <w:rFonts w:eastAsia="Times New Roman" w:cs="Calibri"/>
          <w:sz w:val="16"/>
          <w:szCs w:val="16"/>
          <w:lang w:val="es-ES" w:eastAsia="es-ES"/>
        </w:rPr>
        <w:t xml:space="preserve"> </w:t>
      </w:r>
      <w:r w:rsidR="008A1E45" w:rsidRPr="00FD37C2">
        <w:rPr>
          <w:rFonts w:eastAsia="Times New Roman" w:cs="Calibri"/>
          <w:b/>
          <w:color w:val="FF0000"/>
          <w:sz w:val="16"/>
          <w:szCs w:val="16"/>
          <w:lang w:val="es-ES" w:eastAsia="es-ES"/>
        </w:rPr>
        <w:t>___</w:t>
      </w:r>
      <w:r w:rsidRPr="00FD37C2">
        <w:rPr>
          <w:rFonts w:eastAsia="Times New Roman" w:cs="Calibri"/>
          <w:color w:val="FF0000"/>
          <w:sz w:val="16"/>
          <w:szCs w:val="16"/>
          <w:lang w:val="es-ES" w:eastAsia="es-ES"/>
        </w:rPr>
        <w:t>,</w:t>
      </w:r>
      <w:r w:rsidRPr="00FD37C2">
        <w:rPr>
          <w:rFonts w:eastAsia="Times New Roman" w:cs="Calibri"/>
          <w:sz w:val="16"/>
          <w:szCs w:val="16"/>
          <w:lang w:val="es-ES" w:eastAsia="es-ES"/>
        </w:rPr>
        <w:t xml:space="preserve"> de fecha </w:t>
      </w:r>
      <w:r w:rsidR="008A1E45" w:rsidRPr="00FD37C2">
        <w:rPr>
          <w:rFonts w:cs="Calibri"/>
          <w:i/>
          <w:color w:val="FF0000"/>
          <w:sz w:val="16"/>
          <w:szCs w:val="16"/>
          <w:lang w:val="es-ES"/>
        </w:rPr>
        <w:t>(día)</w:t>
      </w:r>
      <w:r w:rsidR="008A1E45" w:rsidRPr="00FD37C2">
        <w:rPr>
          <w:rFonts w:cs="Calibri"/>
          <w:i/>
          <w:sz w:val="16"/>
          <w:szCs w:val="16"/>
          <w:lang w:val="es-ES"/>
        </w:rPr>
        <w:t xml:space="preserve"> </w:t>
      </w:r>
      <w:r w:rsidR="008A1E45" w:rsidRPr="00FD37C2">
        <w:rPr>
          <w:rFonts w:cs="Calibri"/>
          <w:sz w:val="16"/>
          <w:szCs w:val="16"/>
          <w:lang w:val="es-ES"/>
        </w:rPr>
        <w:t xml:space="preserve">de </w:t>
      </w:r>
      <w:r w:rsidR="008A1E45" w:rsidRPr="00FD37C2">
        <w:rPr>
          <w:rFonts w:cs="Calibri"/>
          <w:i/>
          <w:sz w:val="16"/>
          <w:szCs w:val="16"/>
          <w:lang w:val="es-ES"/>
        </w:rPr>
        <w:t>(</w:t>
      </w:r>
      <w:r w:rsidR="008A1E45" w:rsidRPr="00FD37C2">
        <w:rPr>
          <w:rFonts w:cs="Calibri"/>
          <w:i/>
          <w:color w:val="FF0000"/>
          <w:sz w:val="16"/>
          <w:szCs w:val="16"/>
          <w:lang w:val="es-ES"/>
        </w:rPr>
        <w:t>mes</w:t>
      </w:r>
      <w:r w:rsidR="008A1E45" w:rsidRPr="00FD37C2">
        <w:rPr>
          <w:rFonts w:cs="Calibri"/>
          <w:i/>
          <w:sz w:val="16"/>
          <w:szCs w:val="16"/>
          <w:lang w:val="es-ES"/>
        </w:rPr>
        <w:t>)</w:t>
      </w:r>
      <w:r w:rsidR="008A1E45" w:rsidRPr="00FD37C2">
        <w:rPr>
          <w:rFonts w:cs="Calibri"/>
          <w:sz w:val="16"/>
          <w:szCs w:val="16"/>
          <w:lang w:val="es-ES"/>
        </w:rPr>
        <w:t xml:space="preserve"> de </w:t>
      </w:r>
      <w:r w:rsidR="008A1E45" w:rsidRPr="00FD37C2">
        <w:rPr>
          <w:rFonts w:cs="Calibri"/>
          <w:i/>
          <w:sz w:val="16"/>
          <w:szCs w:val="16"/>
          <w:lang w:val="es-ES"/>
        </w:rPr>
        <w:t>(</w:t>
      </w:r>
      <w:r w:rsidR="008A1E45" w:rsidRPr="00FD37C2">
        <w:rPr>
          <w:rFonts w:cs="Calibri"/>
          <w:i/>
          <w:color w:val="FF0000"/>
          <w:sz w:val="16"/>
          <w:szCs w:val="16"/>
          <w:lang w:val="es-ES"/>
        </w:rPr>
        <w:t>año</w:t>
      </w:r>
      <w:r w:rsidR="008A1E45" w:rsidRPr="00FD37C2">
        <w:rPr>
          <w:rFonts w:cs="Calibri"/>
          <w:i/>
          <w:sz w:val="16"/>
          <w:szCs w:val="16"/>
          <w:lang w:val="es-ES"/>
        </w:rPr>
        <w:t>)</w:t>
      </w:r>
      <w:r w:rsidRPr="00FD37C2">
        <w:rPr>
          <w:rFonts w:eastAsia="Times New Roman" w:cs="Calibri"/>
          <w:sz w:val="16"/>
          <w:szCs w:val="16"/>
          <w:lang w:val="es-ES" w:eastAsia="es-ES"/>
        </w:rPr>
        <w:t xml:space="preserve">, otorgada ante la fe del licenciado </w:t>
      </w:r>
      <w:r w:rsidR="008A1E45" w:rsidRPr="00FD37C2">
        <w:rPr>
          <w:rFonts w:eastAsia="Times New Roman" w:cs="Calibri"/>
          <w:b/>
          <w:color w:val="FF0000"/>
          <w:sz w:val="16"/>
          <w:szCs w:val="16"/>
          <w:lang w:val="es-ES" w:eastAsia="es-ES"/>
        </w:rPr>
        <w:t>_________</w:t>
      </w:r>
      <w:r w:rsidRPr="00FD37C2">
        <w:rPr>
          <w:rFonts w:eastAsia="Times New Roman" w:cs="Calibri"/>
          <w:sz w:val="16"/>
          <w:szCs w:val="16"/>
          <w:lang w:val="es-ES" w:eastAsia="es-ES"/>
        </w:rPr>
        <w:t xml:space="preserve">; empresa </w:t>
      </w:r>
      <w:r w:rsidRPr="00FD37C2">
        <w:rPr>
          <w:rFonts w:eastAsia="Times New Roman" w:cs="Calibri"/>
          <w:b/>
          <w:sz w:val="16"/>
          <w:szCs w:val="16"/>
          <w:lang w:val="es-ES" w:eastAsia="es-ES"/>
        </w:rPr>
        <w:t xml:space="preserve"> de NACIONALIDAD MEXICANA, </w:t>
      </w:r>
      <w:r w:rsidRPr="00FD37C2">
        <w:rPr>
          <w:rFonts w:eastAsia="Times New Roman" w:cs="Calibri"/>
          <w:sz w:val="16"/>
          <w:szCs w:val="16"/>
          <w:lang w:val="es-ES" w:eastAsia="es-ES"/>
        </w:rPr>
        <w:t>con clave de</w:t>
      </w:r>
      <w:r w:rsidRPr="00FD37C2">
        <w:rPr>
          <w:rFonts w:eastAsia="Times New Roman" w:cs="Calibri"/>
          <w:b/>
          <w:sz w:val="16"/>
          <w:szCs w:val="16"/>
          <w:lang w:val="es-ES" w:eastAsia="es-ES"/>
        </w:rPr>
        <w:t xml:space="preserve"> Registro Federal de Contribuyentes </w:t>
      </w:r>
      <w:r w:rsidR="008A1E45" w:rsidRPr="00FD37C2">
        <w:rPr>
          <w:rFonts w:eastAsia="Times New Roman" w:cs="Calibri"/>
          <w:b/>
          <w:sz w:val="16"/>
          <w:szCs w:val="16"/>
          <w:lang w:val="es-ES" w:eastAsia="es-ES"/>
        </w:rPr>
        <w:t>(</w:t>
      </w:r>
      <w:r w:rsidR="008A1E45" w:rsidRPr="00FD37C2">
        <w:rPr>
          <w:rFonts w:eastAsia="Times New Roman" w:cs="Calibri"/>
          <w:b/>
          <w:color w:val="FF0000"/>
          <w:sz w:val="16"/>
          <w:szCs w:val="16"/>
          <w:lang w:val="es-ES" w:eastAsia="es-ES"/>
        </w:rPr>
        <w:t>RFC</w:t>
      </w:r>
      <w:r w:rsidR="008A1E45" w:rsidRPr="00FD37C2">
        <w:rPr>
          <w:rFonts w:eastAsia="Times New Roman" w:cs="Calibri"/>
          <w:b/>
          <w:sz w:val="16"/>
          <w:szCs w:val="16"/>
          <w:lang w:val="es-ES" w:eastAsia="es-ES"/>
        </w:rPr>
        <w:t>)</w:t>
      </w:r>
      <w:r w:rsidRPr="00FD37C2">
        <w:rPr>
          <w:rFonts w:eastAsia="Times New Roman" w:cs="Calibri"/>
          <w:b/>
          <w:sz w:val="16"/>
          <w:szCs w:val="16"/>
          <w:lang w:val="es-ES" w:eastAsia="es-ES"/>
        </w:rPr>
        <w:t xml:space="preserve">, </w:t>
      </w:r>
      <w:r w:rsidRPr="00FD37C2">
        <w:rPr>
          <w:rFonts w:eastAsia="Times New Roman" w:cs="Calibri"/>
          <w:sz w:val="16"/>
          <w:szCs w:val="16"/>
          <w:lang w:val="es-ES" w:eastAsia="es-ES"/>
        </w:rPr>
        <w:t>y en</w:t>
      </w:r>
      <w:r w:rsidRPr="00FD37C2">
        <w:rPr>
          <w:rFonts w:eastAsia="Times New Roman" w:cs="Calibri"/>
          <w:b/>
          <w:sz w:val="16"/>
          <w:szCs w:val="16"/>
          <w:lang w:val="es-ES" w:eastAsia="es-ES"/>
        </w:rPr>
        <w:t xml:space="preserve"> </w:t>
      </w:r>
      <w:r w:rsidRPr="00FD37C2">
        <w:rPr>
          <w:rFonts w:eastAsia="Times New Roman" w:cs="Calibri"/>
          <w:sz w:val="16"/>
          <w:szCs w:val="16"/>
          <w:lang w:val="es-ES" w:eastAsia="es-ES"/>
        </w:rPr>
        <w:t xml:space="preserve">cumplimiento a lo ordenado por el </w:t>
      </w:r>
      <w:r w:rsidR="008A1E45" w:rsidRPr="00FD37C2">
        <w:rPr>
          <w:rFonts w:eastAsia="Times New Roman" w:cs="Calibri"/>
          <w:sz w:val="16"/>
          <w:szCs w:val="16"/>
          <w:lang w:val="es-ES" w:eastAsia="es-ES"/>
        </w:rPr>
        <w:t>artículo</w:t>
      </w:r>
      <w:r w:rsidRPr="00FD37C2">
        <w:rPr>
          <w:rFonts w:eastAsia="Times New Roman" w:cs="Calibri"/>
          <w:sz w:val="16"/>
          <w:szCs w:val="16"/>
          <w:lang w:val="es-ES" w:eastAsia="es-ES"/>
        </w:rPr>
        <w:t xml:space="preserve"> 39, fracción VI, inciso e,  del Reglamento de la Ley de Adquisiciones, Arrendamientos y Servicios del Sector Público, y para efectos de presentar proposición y en su caso, poder celebrar el contrato</w:t>
      </w:r>
      <w:r w:rsidR="00FD37C2" w:rsidRPr="00FD37C2">
        <w:rPr>
          <w:rFonts w:eastAsia="Times New Roman" w:cs="Calibri"/>
          <w:sz w:val="16"/>
          <w:szCs w:val="16"/>
          <w:lang w:val="es-ES" w:eastAsia="es-ES"/>
        </w:rPr>
        <w:t xml:space="preserve"> respectivo con esta entidad</w:t>
      </w:r>
      <w:r w:rsidRPr="00FD37C2">
        <w:rPr>
          <w:rFonts w:eastAsia="Times New Roman" w:cs="Calibri"/>
          <w:sz w:val="16"/>
          <w:szCs w:val="16"/>
          <w:lang w:val="es-ES" w:eastAsia="es-ES"/>
        </w:rPr>
        <w:t xml:space="preserve"> en relación a la </w:t>
      </w:r>
      <w:r w:rsidRPr="00FD37C2">
        <w:rPr>
          <w:rFonts w:eastAsia="Times New Roman" w:cs="Calibri"/>
          <w:b/>
          <w:sz w:val="16"/>
          <w:szCs w:val="16"/>
          <w:lang w:val="es-ES" w:eastAsia="es-ES"/>
        </w:rPr>
        <w:t xml:space="preserve"> </w:t>
      </w:r>
      <w:r w:rsidR="008A1E45" w:rsidRPr="00FD37C2">
        <w:rPr>
          <w:rFonts w:eastAsia="Times New Roman" w:cs="Calibri"/>
          <w:b/>
          <w:bCs/>
          <w:sz w:val="16"/>
          <w:szCs w:val="16"/>
          <w:lang w:val="es-ES" w:eastAsia="es-ES"/>
        </w:rPr>
        <w:t xml:space="preserve">LICITACION PÚBLICA NACIONAL </w:t>
      </w:r>
      <w:r w:rsidR="00FD37C2" w:rsidRPr="00FD37C2">
        <w:rPr>
          <w:rFonts w:eastAsia="Times New Roman" w:cs="Calibri"/>
          <w:b/>
          <w:bCs/>
          <w:sz w:val="16"/>
          <w:szCs w:val="16"/>
          <w:lang w:val="es-ES" w:eastAsia="es-ES"/>
        </w:rPr>
        <w:t>MIXTA</w:t>
      </w:r>
      <w:r w:rsidR="008A1E45" w:rsidRPr="00FD37C2">
        <w:rPr>
          <w:rFonts w:eastAsia="Times New Roman" w:cs="Calibri"/>
          <w:b/>
          <w:bCs/>
          <w:sz w:val="16"/>
          <w:szCs w:val="16"/>
          <w:lang w:val="es-ES" w:eastAsia="es-ES"/>
        </w:rPr>
        <w:t xml:space="preserve"> NUMERO </w:t>
      </w:r>
      <w:r w:rsidR="008A1E45" w:rsidRPr="00FD37C2">
        <w:rPr>
          <w:rFonts w:ascii="Cambria" w:eastAsia="Times New Roman" w:hAnsi="Cambria"/>
          <w:b/>
          <w:bCs/>
          <w:sz w:val="16"/>
          <w:szCs w:val="16"/>
          <w:lang w:val="es-ES" w:eastAsia="es-ES"/>
        </w:rPr>
        <w:t>LA-008IZC999-N</w:t>
      </w:r>
      <w:r w:rsidR="00FF7E4D">
        <w:rPr>
          <w:rFonts w:ascii="Cambria" w:eastAsia="Times New Roman" w:hAnsi="Cambria"/>
          <w:b/>
          <w:bCs/>
          <w:sz w:val="16"/>
          <w:szCs w:val="16"/>
          <w:lang w:val="es-ES" w:eastAsia="es-ES"/>
        </w:rPr>
        <w:t>410</w:t>
      </w:r>
      <w:r w:rsidR="008A1E45" w:rsidRPr="00FD37C2">
        <w:rPr>
          <w:rFonts w:ascii="Cambria" w:eastAsia="Times New Roman" w:hAnsi="Cambria"/>
          <w:b/>
          <w:bCs/>
          <w:sz w:val="16"/>
          <w:szCs w:val="16"/>
          <w:lang w:val="es-ES" w:eastAsia="es-ES"/>
        </w:rPr>
        <w:t xml:space="preserve">-2014 </w:t>
      </w:r>
      <w:r w:rsidR="008A1E45" w:rsidRPr="00FD37C2">
        <w:rPr>
          <w:rFonts w:eastAsia="Times New Roman" w:cs="Calibri"/>
          <w:b/>
          <w:bCs/>
          <w:sz w:val="16"/>
          <w:szCs w:val="16"/>
          <w:lang w:val="es-ES" w:eastAsia="es-ES"/>
        </w:rPr>
        <w:t xml:space="preserve">NACIONAL REFERENTE A LA CONTRATACION DEL </w:t>
      </w:r>
      <w:r w:rsidR="00FD37C2" w:rsidRPr="00FD37C2">
        <w:rPr>
          <w:rFonts w:eastAsia="Times New Roman" w:cs="Calibri"/>
          <w:b/>
          <w:bCs/>
          <w:sz w:val="16"/>
          <w:szCs w:val="16"/>
          <w:lang w:eastAsia="es-ES"/>
        </w:rPr>
        <w:t>SEGURO DE GASTOS MEDICOS MAYORES PARA LOS TRABAJADORES  DEL COLEGIO DE POSTGRADUADOS</w:t>
      </w:r>
      <w:r w:rsidR="008A1E45" w:rsidRPr="00FD37C2">
        <w:rPr>
          <w:rFonts w:eastAsia="Times New Roman" w:cs="Calibri"/>
          <w:b/>
          <w:bCs/>
          <w:sz w:val="16"/>
          <w:szCs w:val="16"/>
          <w:lang w:val="es-ES" w:eastAsia="es-ES"/>
        </w:rPr>
        <w:t xml:space="preserve">, </w:t>
      </w:r>
      <w:r w:rsidR="008A1E45" w:rsidRPr="00FD37C2">
        <w:rPr>
          <w:rFonts w:eastAsia="Times New Roman" w:cs="Calibri"/>
          <w:b/>
          <w:bCs/>
          <w:sz w:val="16"/>
          <w:szCs w:val="16"/>
          <w:u w:val="single"/>
          <w:lang w:val="es-ES" w:eastAsia="es-ES"/>
        </w:rPr>
        <w:t>DECLARO BAJO PROTESTA DE DECIR VERDAD LO SIGUIENTE:</w:t>
      </w:r>
    </w:p>
    <w:p w14:paraId="4BB6E54C" w14:textId="77777777" w:rsidR="00580813" w:rsidRPr="00FD37C2" w:rsidRDefault="00580813" w:rsidP="00580813">
      <w:pPr>
        <w:tabs>
          <w:tab w:val="center" w:pos="4419"/>
          <w:tab w:val="right" w:pos="8838"/>
        </w:tabs>
        <w:autoSpaceDE w:val="0"/>
        <w:autoSpaceDN w:val="0"/>
        <w:spacing w:after="0" w:line="240" w:lineRule="auto"/>
        <w:jc w:val="both"/>
        <w:rPr>
          <w:rFonts w:eastAsia="Times New Roman" w:cs="Calibri"/>
          <w:b/>
          <w:bCs/>
          <w:sz w:val="16"/>
          <w:szCs w:val="16"/>
          <w:lang w:val="es-ES" w:eastAsia="es-ES"/>
        </w:rPr>
      </w:pPr>
    </w:p>
    <w:p w14:paraId="42877EA2" w14:textId="77777777" w:rsidR="00580813" w:rsidRPr="00FD37C2" w:rsidRDefault="00580813" w:rsidP="006C5154">
      <w:pPr>
        <w:numPr>
          <w:ilvl w:val="0"/>
          <w:numId w:val="7"/>
        </w:numPr>
        <w:tabs>
          <w:tab w:val="center" w:pos="1134"/>
          <w:tab w:val="right" w:pos="8838"/>
        </w:tabs>
        <w:autoSpaceDE w:val="0"/>
        <w:autoSpaceDN w:val="0"/>
        <w:spacing w:after="0" w:line="240" w:lineRule="auto"/>
        <w:ind w:hanging="11"/>
        <w:jc w:val="both"/>
        <w:rPr>
          <w:rFonts w:eastAsia="Times New Roman" w:cs="Calibri"/>
          <w:b/>
          <w:bCs/>
          <w:noProof/>
          <w:sz w:val="16"/>
          <w:szCs w:val="16"/>
          <w:lang w:val="es-ES" w:eastAsia="es-MX"/>
        </w:rPr>
      </w:pPr>
      <w:r w:rsidRPr="00FD37C2">
        <w:rPr>
          <w:rFonts w:eastAsia="Times New Roman" w:cs="Calibri"/>
          <w:sz w:val="16"/>
          <w:szCs w:val="16"/>
          <w:lang w:val="es-ES" w:eastAsia="es-ES"/>
        </w:rPr>
        <w:t xml:space="preserve">Que mi representada conoce plenamente el contenido de los artículos, 50 y 60, antepenúltimo párrafo, de la Ley de la materia así como sus alcances legales y que la empresa que represento, sus accionistas y funcionarios no se encuentran en </w:t>
      </w:r>
      <w:r w:rsidRPr="00FD37C2">
        <w:rPr>
          <w:rFonts w:eastAsia="Times New Roman" w:cs="Calibri"/>
          <w:sz w:val="16"/>
          <w:szCs w:val="16"/>
          <w:lang w:eastAsia="es-ES"/>
        </w:rPr>
        <w:t>ninguno de los supuestos que se establecen en estos preceptos</w:t>
      </w:r>
      <w:r w:rsidRPr="00FD37C2">
        <w:rPr>
          <w:rFonts w:eastAsia="Times New Roman" w:cs="Calibri"/>
          <w:sz w:val="16"/>
          <w:szCs w:val="16"/>
          <w:lang w:val="es-ES" w:eastAsia="es-ES"/>
        </w:rPr>
        <w:t>.</w:t>
      </w:r>
    </w:p>
    <w:p w14:paraId="6311E783" w14:textId="77777777" w:rsidR="00580813" w:rsidRPr="00FD37C2" w:rsidRDefault="00580813" w:rsidP="006C5154">
      <w:pPr>
        <w:numPr>
          <w:ilvl w:val="0"/>
          <w:numId w:val="7"/>
        </w:numPr>
        <w:autoSpaceDE w:val="0"/>
        <w:autoSpaceDN w:val="0"/>
        <w:spacing w:after="0" w:line="240" w:lineRule="auto"/>
        <w:ind w:hanging="11"/>
        <w:contextualSpacing/>
        <w:jc w:val="both"/>
        <w:rPr>
          <w:rFonts w:eastAsia="Times New Roman" w:cs="Calibri"/>
          <w:sz w:val="16"/>
          <w:szCs w:val="16"/>
          <w:lang w:val="es-ES" w:eastAsia="es-ES"/>
        </w:rPr>
      </w:pPr>
      <w:r w:rsidRPr="00FD37C2">
        <w:rPr>
          <w:rFonts w:eastAsia="Times New Roman" w:cs="Calibri"/>
          <w:sz w:val="16"/>
          <w:szCs w:val="16"/>
          <w:lang w:val="es-ES" w:eastAsia="es-ES"/>
        </w:rPr>
        <w:t>Que mi representada o por interpósita persona se abstendrá de adoptar conductas para que los servidores públicos de la dependencia induzcan o alteren las evaluaciones de las proposiciones, el resultado del procedimiento u otros aspectos que me puedan otorgar condiciones más ventajosas con relación a los demás participantes.</w:t>
      </w:r>
    </w:p>
    <w:p w14:paraId="40EB848D" w14:textId="77777777" w:rsidR="00580813" w:rsidRPr="00FD37C2" w:rsidRDefault="00580813" w:rsidP="006C5154">
      <w:pPr>
        <w:numPr>
          <w:ilvl w:val="0"/>
          <w:numId w:val="7"/>
        </w:numPr>
        <w:tabs>
          <w:tab w:val="center" w:pos="1134"/>
          <w:tab w:val="right" w:pos="8838"/>
        </w:tabs>
        <w:autoSpaceDE w:val="0"/>
        <w:autoSpaceDN w:val="0"/>
        <w:spacing w:after="0" w:line="240" w:lineRule="auto"/>
        <w:ind w:hanging="11"/>
        <w:jc w:val="both"/>
        <w:rPr>
          <w:rFonts w:eastAsia="Times New Roman" w:cs="Calibri"/>
          <w:b/>
          <w:bCs/>
          <w:noProof/>
          <w:sz w:val="16"/>
          <w:szCs w:val="16"/>
          <w:lang w:val="es-ES" w:eastAsia="es-MX"/>
        </w:rPr>
      </w:pPr>
      <w:r w:rsidRPr="00FD37C2">
        <w:rPr>
          <w:rFonts w:eastAsia="Times New Roman" w:cs="Calibri"/>
          <w:bCs/>
          <w:sz w:val="16"/>
          <w:szCs w:val="16"/>
          <w:lang w:val="es-ES" w:eastAsia="es-ES"/>
        </w:rPr>
        <w:t xml:space="preserve">Que mi representada conoce el contenido de los </w:t>
      </w:r>
      <w:r w:rsidRPr="00FD37C2">
        <w:rPr>
          <w:rFonts w:eastAsia="Times New Roman" w:cs="Calibri"/>
          <w:b/>
          <w:bCs/>
          <w:sz w:val="16"/>
          <w:szCs w:val="16"/>
          <w:lang w:val="es-ES" w:eastAsia="es-ES"/>
        </w:rPr>
        <w:t>Anexos 8 y 9</w:t>
      </w:r>
      <w:r w:rsidRPr="00FD37C2">
        <w:rPr>
          <w:rFonts w:eastAsia="Times New Roman" w:cs="Calibri"/>
          <w:bCs/>
          <w:sz w:val="16"/>
          <w:szCs w:val="16"/>
          <w:lang w:val="es-ES" w:eastAsia="es-ES"/>
        </w:rPr>
        <w:t xml:space="preserve">  de esta convocatoria a la licitación</w:t>
      </w:r>
      <w:r w:rsidRPr="00FD37C2">
        <w:rPr>
          <w:rFonts w:eastAsia="Times New Roman" w:cs="Calibri"/>
          <w:sz w:val="16"/>
          <w:szCs w:val="16"/>
          <w:lang w:val="es-ES" w:eastAsia="es-ES"/>
        </w:rPr>
        <w:t>.</w:t>
      </w:r>
    </w:p>
    <w:p w14:paraId="2648E7A5" w14:textId="77777777" w:rsidR="00580813" w:rsidRPr="00FD37C2" w:rsidRDefault="00580813" w:rsidP="006C5154">
      <w:pPr>
        <w:numPr>
          <w:ilvl w:val="0"/>
          <w:numId w:val="7"/>
        </w:numPr>
        <w:tabs>
          <w:tab w:val="center" w:pos="1134"/>
          <w:tab w:val="right" w:pos="8838"/>
        </w:tabs>
        <w:autoSpaceDE w:val="0"/>
        <w:autoSpaceDN w:val="0"/>
        <w:spacing w:after="0" w:line="240" w:lineRule="auto"/>
        <w:ind w:hanging="11"/>
        <w:jc w:val="both"/>
        <w:rPr>
          <w:rFonts w:eastAsia="Times New Roman" w:cs="Calibri"/>
          <w:b/>
          <w:bCs/>
          <w:noProof/>
          <w:sz w:val="16"/>
          <w:szCs w:val="16"/>
          <w:lang w:val="es-ES" w:eastAsia="es-MX"/>
        </w:rPr>
      </w:pPr>
      <w:r w:rsidRPr="00FD37C2">
        <w:rPr>
          <w:rFonts w:eastAsia="Times New Roman" w:cs="Calibri"/>
          <w:sz w:val="16"/>
          <w:szCs w:val="16"/>
          <w:lang w:val="es-ES" w:eastAsia="es-ES"/>
        </w:rPr>
        <w:t>Que mi representada acepta todas y cada una de las clausulas y condiciones de la convocatoria a la licitación.</w:t>
      </w:r>
    </w:p>
    <w:p w14:paraId="55EB7749" w14:textId="77777777" w:rsidR="00580813" w:rsidRPr="00FD37C2" w:rsidRDefault="00580813" w:rsidP="006C5154">
      <w:pPr>
        <w:numPr>
          <w:ilvl w:val="0"/>
          <w:numId w:val="7"/>
        </w:numPr>
        <w:tabs>
          <w:tab w:val="center" w:pos="1134"/>
          <w:tab w:val="right" w:pos="8838"/>
        </w:tabs>
        <w:autoSpaceDE w:val="0"/>
        <w:autoSpaceDN w:val="0"/>
        <w:spacing w:after="0" w:line="240" w:lineRule="auto"/>
        <w:ind w:hanging="11"/>
        <w:jc w:val="both"/>
        <w:rPr>
          <w:rFonts w:eastAsia="Times New Roman" w:cs="Calibri"/>
          <w:b/>
          <w:bCs/>
          <w:noProof/>
          <w:sz w:val="16"/>
          <w:szCs w:val="16"/>
          <w:lang w:val="es-ES" w:eastAsia="es-MX"/>
        </w:rPr>
      </w:pPr>
      <w:r w:rsidRPr="00FD37C2">
        <w:rPr>
          <w:rFonts w:eastAsia="Times New Roman" w:cs="Calibri"/>
          <w:bCs/>
          <w:noProof/>
          <w:sz w:val="16"/>
          <w:szCs w:val="16"/>
          <w:lang w:val="es-ES_tradnl" w:eastAsia="es-MX"/>
        </w:rPr>
        <w:t>Que nunca hemos sido sancionados o se nos ha rescindido o cancelado contrato o pedido, ni encontrarnos en situación de mora en tiempos de entrega, tanto en el Colegio de Postgraduados, como  con alguna otra dependencia o entidad del sector publico o sus órganos desconcentrados.</w:t>
      </w:r>
    </w:p>
    <w:p w14:paraId="454C1D43" w14:textId="77777777" w:rsidR="00580813" w:rsidRPr="00FD37C2" w:rsidRDefault="00580813" w:rsidP="00580813">
      <w:pPr>
        <w:tabs>
          <w:tab w:val="center" w:pos="4419"/>
          <w:tab w:val="right" w:pos="8838"/>
        </w:tabs>
        <w:autoSpaceDE w:val="0"/>
        <w:autoSpaceDN w:val="0"/>
        <w:spacing w:after="0" w:line="240" w:lineRule="auto"/>
        <w:jc w:val="both"/>
        <w:rPr>
          <w:rFonts w:eastAsia="Times New Roman" w:cs="Calibri"/>
          <w:b/>
          <w:bCs/>
          <w:noProof/>
          <w:sz w:val="16"/>
          <w:szCs w:val="16"/>
          <w:lang w:val="es-ES" w:eastAsia="es-MX"/>
        </w:rPr>
      </w:pPr>
    </w:p>
    <w:p w14:paraId="140B62D7" w14:textId="77777777" w:rsidR="00580813" w:rsidRPr="00FD37C2" w:rsidRDefault="00580813" w:rsidP="00580813">
      <w:pPr>
        <w:tabs>
          <w:tab w:val="center" w:pos="4419"/>
          <w:tab w:val="right" w:pos="8838"/>
        </w:tabs>
        <w:autoSpaceDE w:val="0"/>
        <w:autoSpaceDN w:val="0"/>
        <w:spacing w:after="0" w:line="240" w:lineRule="auto"/>
        <w:jc w:val="both"/>
        <w:rPr>
          <w:rFonts w:eastAsia="Times New Roman" w:cs="Calibri"/>
          <w:bCs/>
          <w:sz w:val="16"/>
          <w:szCs w:val="16"/>
          <w:lang w:val="es-ES" w:eastAsia="es-ES"/>
        </w:rPr>
      </w:pPr>
      <w:r w:rsidRPr="00FD37C2">
        <w:rPr>
          <w:rFonts w:eastAsia="Times New Roman" w:cs="Calibri"/>
          <w:bCs/>
          <w:noProof/>
          <w:sz w:val="16"/>
          <w:szCs w:val="16"/>
          <w:lang w:val="es-ES" w:eastAsia="es-MX"/>
        </w:rPr>
        <w:t xml:space="preserve">Asi tambien, y </w:t>
      </w:r>
      <w:r w:rsidRPr="00FD37C2">
        <w:rPr>
          <w:rFonts w:eastAsia="Times New Roman" w:cs="Calibri"/>
          <w:b/>
          <w:bCs/>
          <w:noProof/>
          <w:sz w:val="16"/>
          <w:szCs w:val="16"/>
          <w:u w:val="single"/>
          <w:lang w:val="es-ES" w:eastAsia="es-MX"/>
        </w:rPr>
        <w:t>en caso de mi representada resulte ganadora en la adjudicacion del contrato</w:t>
      </w:r>
      <w:r w:rsidRPr="00FD37C2">
        <w:rPr>
          <w:rFonts w:eastAsia="Times New Roman" w:cs="Calibri"/>
          <w:b/>
          <w:bCs/>
          <w:noProof/>
          <w:sz w:val="16"/>
          <w:szCs w:val="16"/>
          <w:lang w:val="es-ES" w:eastAsia="es-MX"/>
        </w:rPr>
        <w:t xml:space="preserve"> derivado del presente procedimiento de contratacion, </w:t>
      </w:r>
      <w:r w:rsidRPr="00FD37C2">
        <w:rPr>
          <w:rFonts w:eastAsia="Times New Roman" w:cs="Calibri"/>
          <w:b/>
          <w:bCs/>
          <w:sz w:val="16"/>
          <w:szCs w:val="16"/>
          <w:u w:val="single"/>
          <w:lang w:val="es-ES" w:eastAsia="es-ES"/>
        </w:rPr>
        <w:t>DECLARAMOS BAJO PROTESTA DE DECIR VERDAD QUE</w:t>
      </w:r>
      <w:r w:rsidRPr="00FD37C2">
        <w:rPr>
          <w:rFonts w:eastAsia="Times New Roman" w:cs="Calibri"/>
          <w:bCs/>
          <w:sz w:val="16"/>
          <w:szCs w:val="16"/>
          <w:lang w:val="es-ES" w:eastAsia="es-ES"/>
        </w:rPr>
        <w:t>:</w:t>
      </w:r>
    </w:p>
    <w:p w14:paraId="13DBA13C" w14:textId="77777777" w:rsidR="00580813" w:rsidRPr="00FD37C2" w:rsidRDefault="00580813" w:rsidP="00580813">
      <w:pPr>
        <w:tabs>
          <w:tab w:val="center" w:pos="4419"/>
          <w:tab w:val="right" w:pos="8838"/>
        </w:tabs>
        <w:autoSpaceDE w:val="0"/>
        <w:autoSpaceDN w:val="0"/>
        <w:spacing w:after="0" w:line="240" w:lineRule="auto"/>
        <w:jc w:val="both"/>
        <w:rPr>
          <w:rFonts w:eastAsia="Times New Roman" w:cs="Calibri"/>
          <w:bCs/>
          <w:sz w:val="16"/>
          <w:szCs w:val="16"/>
          <w:lang w:val="es-ES" w:eastAsia="es-ES"/>
        </w:rPr>
      </w:pPr>
    </w:p>
    <w:p w14:paraId="6BC52714" w14:textId="77777777" w:rsidR="00580813" w:rsidRPr="00FD37C2" w:rsidRDefault="00580813" w:rsidP="006C5154">
      <w:pPr>
        <w:numPr>
          <w:ilvl w:val="0"/>
          <w:numId w:val="8"/>
        </w:numPr>
        <w:tabs>
          <w:tab w:val="center" w:pos="1134"/>
          <w:tab w:val="right" w:pos="8838"/>
        </w:tabs>
        <w:autoSpaceDE w:val="0"/>
        <w:autoSpaceDN w:val="0"/>
        <w:spacing w:after="0" w:line="240" w:lineRule="auto"/>
        <w:jc w:val="both"/>
        <w:rPr>
          <w:rFonts w:eastAsia="Times New Roman" w:cs="Calibri"/>
          <w:bCs/>
          <w:noProof/>
          <w:sz w:val="16"/>
          <w:szCs w:val="16"/>
          <w:lang w:val="es-ES" w:eastAsia="es-MX"/>
        </w:rPr>
      </w:pPr>
      <w:r w:rsidRPr="00FD37C2">
        <w:rPr>
          <w:rFonts w:eastAsia="Times New Roman" w:cs="Calibri"/>
          <w:sz w:val="16"/>
          <w:szCs w:val="16"/>
          <w:lang w:val="es-ES" w:eastAsia="es-ES"/>
        </w:rPr>
        <w:t xml:space="preserve">Guardaremos confidencialidad de la información que sea de mi conocimiento con motivo de la prestación de los servicios objeto de la presente licitación y me comprometo a no hacerla pública, salvo petición judicial de autoridad competente en territorio mexicano. Dicha restricción será aplicable en forma permanente (perpetua). Así mismo, en caso de violación a lo mencionado, cubriré al Colegio de Postgraduados los daños y perjuicios que le hubiera causado independientemente de la rescisión y las acciones legales que en su caso procedan. </w:t>
      </w:r>
    </w:p>
    <w:p w14:paraId="05791185" w14:textId="77777777" w:rsidR="00580813" w:rsidRPr="00FD37C2" w:rsidRDefault="00580813" w:rsidP="006C5154">
      <w:pPr>
        <w:numPr>
          <w:ilvl w:val="0"/>
          <w:numId w:val="8"/>
        </w:numPr>
        <w:tabs>
          <w:tab w:val="center" w:pos="1134"/>
          <w:tab w:val="right" w:pos="8838"/>
        </w:tabs>
        <w:autoSpaceDE w:val="0"/>
        <w:autoSpaceDN w:val="0"/>
        <w:spacing w:after="0" w:line="240" w:lineRule="auto"/>
        <w:jc w:val="both"/>
        <w:rPr>
          <w:rFonts w:eastAsia="Times New Roman" w:cs="Calibri"/>
          <w:bCs/>
          <w:noProof/>
          <w:sz w:val="16"/>
          <w:szCs w:val="16"/>
          <w:lang w:val="es-ES" w:eastAsia="es-MX"/>
        </w:rPr>
      </w:pPr>
      <w:r w:rsidRPr="00FD37C2">
        <w:rPr>
          <w:rFonts w:eastAsia="Times New Roman" w:cs="Calibri"/>
          <w:sz w:val="16"/>
          <w:szCs w:val="16"/>
          <w:lang w:val="es-ES" w:eastAsia="es-ES"/>
        </w:rPr>
        <w:t>Repararemos cualquier daño que yo y/o mi personal llegue a causar a los equipos o instalaciones del Colegio de Postgraduados, sin costo alguno para la institución, dentro de los cinco días hábiles contados a partir de la notificación que por escrito realicen los administradores del contrato.</w:t>
      </w:r>
    </w:p>
    <w:p w14:paraId="10A1DA7C" w14:textId="77777777" w:rsidR="00580813" w:rsidRPr="00FD37C2" w:rsidRDefault="00580813" w:rsidP="00580813">
      <w:pPr>
        <w:tabs>
          <w:tab w:val="center" w:pos="4419"/>
          <w:tab w:val="right" w:pos="8838"/>
        </w:tabs>
        <w:autoSpaceDE w:val="0"/>
        <w:autoSpaceDN w:val="0"/>
        <w:spacing w:after="0" w:line="240" w:lineRule="auto"/>
        <w:jc w:val="both"/>
        <w:rPr>
          <w:rFonts w:eastAsia="Times New Roman" w:cs="Calibri"/>
          <w:sz w:val="16"/>
          <w:szCs w:val="16"/>
          <w:lang w:val="es-ES" w:eastAsia="es-ES"/>
        </w:rPr>
      </w:pPr>
    </w:p>
    <w:p w14:paraId="2C477F3F" w14:textId="77777777" w:rsidR="00580813" w:rsidRPr="00FD37C2" w:rsidRDefault="00580813" w:rsidP="00F259BF">
      <w:pPr>
        <w:jc w:val="center"/>
        <w:rPr>
          <w:rFonts w:eastAsia="Times New Roman" w:cs="Calibri"/>
          <w:sz w:val="16"/>
          <w:szCs w:val="16"/>
          <w:lang w:val="es-ES" w:eastAsia="es-ES"/>
        </w:rPr>
      </w:pPr>
      <w:r w:rsidRPr="00FD37C2">
        <w:rPr>
          <w:rFonts w:eastAsia="Times New Roman" w:cs="Calibri"/>
          <w:sz w:val="16"/>
          <w:szCs w:val="16"/>
          <w:lang w:val="es-ES" w:eastAsia="es-ES"/>
        </w:rPr>
        <w:t>A T E N T A M E N T E</w:t>
      </w:r>
    </w:p>
    <w:p w14:paraId="4DE95034" w14:textId="77777777" w:rsidR="00580813" w:rsidRPr="00FD37C2" w:rsidRDefault="00580813" w:rsidP="00F259BF">
      <w:pPr>
        <w:jc w:val="center"/>
        <w:rPr>
          <w:rFonts w:eastAsia="Times New Roman" w:cs="Calibri"/>
          <w:sz w:val="16"/>
          <w:szCs w:val="16"/>
          <w:lang w:val="es-ES" w:eastAsia="es-ES"/>
        </w:rPr>
      </w:pPr>
      <w:r w:rsidRPr="00FD37C2">
        <w:rPr>
          <w:rFonts w:eastAsia="Times New Roman" w:cs="Calibri"/>
          <w:sz w:val="16"/>
          <w:szCs w:val="16"/>
          <w:lang w:val="es-ES" w:eastAsia="es-ES"/>
        </w:rPr>
        <w:t>EL LICITANTE</w:t>
      </w:r>
    </w:p>
    <w:p w14:paraId="0AB6BD33" w14:textId="77777777" w:rsidR="00580813" w:rsidRPr="00FD37C2" w:rsidRDefault="00580813" w:rsidP="00F259BF">
      <w:pPr>
        <w:jc w:val="center"/>
        <w:rPr>
          <w:rFonts w:eastAsia="Times New Roman" w:cs="Calibri"/>
          <w:sz w:val="16"/>
          <w:szCs w:val="16"/>
          <w:lang w:val="es-ES" w:eastAsia="es-ES"/>
        </w:rPr>
      </w:pPr>
      <w:r w:rsidRPr="00FD37C2">
        <w:rPr>
          <w:rFonts w:eastAsia="Times New Roman" w:cs="Calibri"/>
          <w:sz w:val="16"/>
          <w:szCs w:val="16"/>
          <w:lang w:val="es-ES" w:eastAsia="es-ES"/>
        </w:rPr>
        <w:t xml:space="preserve">NOMBRE DE LA </w:t>
      </w:r>
      <w:r w:rsidRPr="00FD37C2">
        <w:rPr>
          <w:rFonts w:eastAsia="Times New Roman" w:cs="Calibri"/>
          <w:b/>
          <w:sz w:val="16"/>
          <w:szCs w:val="16"/>
          <w:lang w:val="es-ES" w:eastAsia="es-ES"/>
        </w:rPr>
        <w:t xml:space="preserve">PERSONA MORAL </w:t>
      </w:r>
      <w:proofErr w:type="spellStart"/>
      <w:r w:rsidRPr="00FD37C2">
        <w:rPr>
          <w:rFonts w:eastAsia="Times New Roman" w:cs="Calibri"/>
          <w:b/>
          <w:sz w:val="16"/>
          <w:szCs w:val="16"/>
          <w:lang w:val="es-ES" w:eastAsia="es-ES"/>
        </w:rPr>
        <w:t>Ó</w:t>
      </w:r>
      <w:proofErr w:type="spellEnd"/>
      <w:r w:rsidRPr="00FD37C2">
        <w:rPr>
          <w:rFonts w:eastAsia="Times New Roman" w:cs="Calibri"/>
          <w:b/>
          <w:sz w:val="16"/>
          <w:szCs w:val="16"/>
          <w:lang w:val="es-ES" w:eastAsia="es-ES"/>
        </w:rPr>
        <w:t xml:space="preserve"> FÍSICA</w:t>
      </w:r>
    </w:p>
    <w:p w14:paraId="1F850CFE" w14:textId="77777777" w:rsidR="00580813" w:rsidRPr="00FD37C2" w:rsidRDefault="00580813" w:rsidP="00F259BF">
      <w:pPr>
        <w:jc w:val="center"/>
        <w:rPr>
          <w:rFonts w:eastAsia="Times New Roman" w:cs="Calibri"/>
          <w:sz w:val="16"/>
          <w:szCs w:val="16"/>
          <w:lang w:val="es-ES" w:eastAsia="es-ES"/>
        </w:rPr>
      </w:pPr>
    </w:p>
    <w:p w14:paraId="4E504058" w14:textId="77777777" w:rsidR="00580813" w:rsidRPr="00FD37C2" w:rsidRDefault="00580813" w:rsidP="00F259BF">
      <w:pPr>
        <w:jc w:val="center"/>
        <w:rPr>
          <w:rFonts w:eastAsia="Times New Roman" w:cs="Calibri"/>
          <w:sz w:val="16"/>
          <w:szCs w:val="16"/>
          <w:lang w:val="es-ES" w:eastAsia="es-ES"/>
        </w:rPr>
      </w:pPr>
      <w:r w:rsidRPr="00FD37C2">
        <w:rPr>
          <w:rFonts w:eastAsia="Times New Roman" w:cs="Calibri"/>
          <w:sz w:val="16"/>
          <w:szCs w:val="16"/>
          <w:lang w:val="es-ES" w:eastAsia="es-ES"/>
        </w:rPr>
        <w:t>SR. ________________________________</w:t>
      </w:r>
    </w:p>
    <w:p w14:paraId="77C14229" w14:textId="77777777" w:rsidR="00580813" w:rsidRPr="00FD37C2" w:rsidRDefault="00580813" w:rsidP="00F259BF">
      <w:pPr>
        <w:jc w:val="center"/>
        <w:rPr>
          <w:rFonts w:eastAsia="Times New Roman" w:cs="Calibri"/>
          <w:sz w:val="16"/>
          <w:szCs w:val="16"/>
          <w:lang w:val="es-ES" w:eastAsia="es-ES"/>
        </w:rPr>
      </w:pPr>
      <w:r w:rsidRPr="00FD37C2">
        <w:rPr>
          <w:rFonts w:eastAsia="Times New Roman" w:cs="Calibri"/>
          <w:sz w:val="16"/>
          <w:szCs w:val="16"/>
          <w:lang w:val="es-ES" w:eastAsia="es-ES"/>
        </w:rPr>
        <w:t xml:space="preserve">REPRESENTANTE LEGAL AUTORIZADO </w:t>
      </w:r>
      <w:r w:rsidRPr="00FD37C2">
        <w:rPr>
          <w:rFonts w:eastAsia="Times New Roman" w:cs="Calibri"/>
          <w:b/>
          <w:sz w:val="16"/>
          <w:szCs w:val="16"/>
          <w:lang w:val="es-ES" w:eastAsia="es-ES"/>
        </w:rPr>
        <w:t>(PERSONA MORAL)</w:t>
      </w:r>
    </w:p>
    <w:p w14:paraId="4C142910" w14:textId="77777777" w:rsidR="00580813" w:rsidRPr="00580813" w:rsidRDefault="00580813" w:rsidP="00F259BF">
      <w:pPr>
        <w:jc w:val="center"/>
        <w:rPr>
          <w:rFonts w:eastAsia="Times New Roman" w:cs="Calibri"/>
          <w:b/>
          <w:sz w:val="32"/>
          <w:szCs w:val="32"/>
          <w:lang w:val="es-ES" w:eastAsia="es-ES"/>
        </w:rPr>
      </w:pPr>
    </w:p>
    <w:p w14:paraId="67D26FF5" w14:textId="77777777" w:rsidR="008A1E45" w:rsidRPr="00F57265" w:rsidRDefault="008A1E45" w:rsidP="009F5EE2">
      <w:pPr>
        <w:pStyle w:val="Ttulo2"/>
        <w:spacing w:before="0" w:line="240" w:lineRule="auto"/>
        <w:rPr>
          <w:sz w:val="36"/>
          <w:szCs w:val="36"/>
        </w:rPr>
      </w:pPr>
      <w:bookmarkStart w:id="90" w:name="_Toc266565135"/>
      <w:r w:rsidRPr="00F57265">
        <w:rPr>
          <w:sz w:val="36"/>
          <w:szCs w:val="36"/>
        </w:rPr>
        <w:lastRenderedPageBreak/>
        <w:t>ANEXO 4</w:t>
      </w:r>
      <w:bookmarkEnd w:id="90"/>
    </w:p>
    <w:p w14:paraId="0F1E0A0F" w14:textId="77777777" w:rsidR="008A1E45" w:rsidRPr="008A1E45" w:rsidRDefault="008A1E45" w:rsidP="008A1E45">
      <w:pPr>
        <w:widowControl w:val="0"/>
        <w:autoSpaceDE w:val="0"/>
        <w:autoSpaceDN w:val="0"/>
        <w:adjustRightInd w:val="0"/>
        <w:spacing w:after="0" w:line="235" w:lineRule="atLeast"/>
        <w:jc w:val="center"/>
        <w:outlineLvl w:val="0"/>
        <w:rPr>
          <w:rFonts w:ascii="Arial" w:eastAsia="Times New Roman" w:hAnsi="Arial" w:cs="Arial"/>
          <w:b/>
          <w:sz w:val="24"/>
          <w:szCs w:val="24"/>
          <w:lang w:val="es-ES" w:eastAsia="es-ES"/>
        </w:rPr>
      </w:pPr>
    </w:p>
    <w:p w14:paraId="0E74A530" w14:textId="77777777" w:rsidR="008A1E45" w:rsidRPr="008A1E45" w:rsidRDefault="008A1E45" w:rsidP="008A1E45">
      <w:pPr>
        <w:spacing w:after="0" w:line="240" w:lineRule="auto"/>
        <w:ind w:left="284"/>
        <w:jc w:val="both"/>
        <w:rPr>
          <w:rFonts w:eastAsia="Times New Roman" w:cs="Arial"/>
          <w:sz w:val="20"/>
          <w:szCs w:val="20"/>
          <w:lang w:eastAsia="es-ES"/>
        </w:rPr>
      </w:pPr>
      <w:r w:rsidRPr="008A1E45">
        <w:rPr>
          <w:rFonts w:eastAsia="Times New Roman" w:cs="Arial"/>
          <w:sz w:val="20"/>
          <w:szCs w:val="20"/>
          <w:lang w:eastAsia="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2BF1DDB5" w14:textId="77777777" w:rsidR="008A1E45" w:rsidRPr="008A1E45" w:rsidRDefault="008A1E45" w:rsidP="008A1E45">
      <w:pPr>
        <w:spacing w:after="0" w:line="240" w:lineRule="auto"/>
        <w:ind w:firstLine="288"/>
        <w:jc w:val="both"/>
        <w:rPr>
          <w:rFonts w:eastAsia="Times New Roman" w:cs="Arial"/>
          <w:sz w:val="20"/>
          <w:szCs w:val="20"/>
          <w:lang w:eastAsia="es-ES"/>
        </w:rPr>
      </w:pPr>
    </w:p>
    <w:p w14:paraId="78D3363A" w14:textId="77777777" w:rsidR="008A1E45" w:rsidRPr="008A1E45" w:rsidRDefault="008A1E45" w:rsidP="008A1E45">
      <w:pPr>
        <w:spacing w:after="0" w:line="240" w:lineRule="auto"/>
        <w:ind w:firstLine="288"/>
        <w:jc w:val="both"/>
        <w:rPr>
          <w:rFonts w:eastAsia="Times New Roman" w:cs="Arial"/>
          <w:sz w:val="20"/>
          <w:szCs w:val="20"/>
          <w:lang w:eastAsia="es-ES"/>
        </w:rPr>
      </w:pPr>
    </w:p>
    <w:p w14:paraId="59D4483A" w14:textId="77777777" w:rsidR="008A1E45" w:rsidRPr="008A1E45" w:rsidRDefault="008A1E45" w:rsidP="008A1E45">
      <w:pPr>
        <w:spacing w:after="0" w:line="240" w:lineRule="auto"/>
        <w:ind w:firstLine="288"/>
        <w:jc w:val="right"/>
        <w:rPr>
          <w:rFonts w:eastAsia="Times New Roman" w:cs="Arial"/>
          <w:sz w:val="20"/>
          <w:szCs w:val="20"/>
          <w:lang w:eastAsia="es-ES"/>
        </w:rPr>
      </w:pPr>
      <w:r w:rsidRPr="008A1E45">
        <w:rPr>
          <w:rFonts w:eastAsia="Times New Roman" w:cs="Arial"/>
          <w:sz w:val="20"/>
          <w:szCs w:val="20"/>
          <w:lang w:eastAsia="es-ES"/>
        </w:rPr>
        <w:t>México, DF</w:t>
      </w:r>
      <w:proofErr w:type="gramStart"/>
      <w:r w:rsidRPr="008A1E45">
        <w:rPr>
          <w:rFonts w:eastAsia="Times New Roman" w:cs="Arial"/>
          <w:sz w:val="20"/>
          <w:szCs w:val="20"/>
          <w:lang w:eastAsia="es-ES"/>
        </w:rPr>
        <w:t>,.</w:t>
      </w:r>
      <w:proofErr w:type="gramEnd"/>
      <w:r w:rsidRPr="008A1E45">
        <w:rPr>
          <w:rFonts w:eastAsia="Times New Roman" w:cs="Arial"/>
          <w:sz w:val="20"/>
          <w:szCs w:val="20"/>
          <w:lang w:eastAsia="es-ES"/>
        </w:rPr>
        <w:t xml:space="preserve"> </w:t>
      </w:r>
      <w:proofErr w:type="spellStart"/>
      <w:proofErr w:type="gramStart"/>
      <w:r w:rsidRPr="008A1E45">
        <w:rPr>
          <w:rFonts w:eastAsia="Times New Roman" w:cs="Arial"/>
          <w:sz w:val="20"/>
          <w:szCs w:val="20"/>
          <w:lang w:eastAsia="es-ES"/>
        </w:rPr>
        <w:t>a</w:t>
      </w:r>
      <w:proofErr w:type="spellEnd"/>
      <w:proofErr w:type="gramEnd"/>
      <w:r w:rsidRPr="008A1E45">
        <w:rPr>
          <w:rFonts w:eastAsia="Times New Roman" w:cs="Arial"/>
          <w:sz w:val="20"/>
          <w:szCs w:val="20"/>
          <w:lang w:eastAsia="es-ES"/>
        </w:rPr>
        <w:t xml:space="preserve"> </w:t>
      </w:r>
      <w:r w:rsidRPr="008A1E45">
        <w:rPr>
          <w:rFonts w:eastAsia="Times New Roman" w:cs="Arial"/>
          <w:color w:val="FF0000"/>
          <w:sz w:val="20"/>
          <w:szCs w:val="20"/>
          <w:lang w:eastAsia="es-ES"/>
        </w:rPr>
        <w:t>_____</w:t>
      </w:r>
      <w:r w:rsidRPr="008A1E45">
        <w:rPr>
          <w:rFonts w:eastAsia="Times New Roman" w:cs="Arial"/>
          <w:sz w:val="20"/>
          <w:szCs w:val="20"/>
          <w:lang w:eastAsia="es-ES"/>
        </w:rPr>
        <w:t xml:space="preserve"> de </w:t>
      </w:r>
      <w:r w:rsidRPr="008A1E45">
        <w:rPr>
          <w:rFonts w:eastAsia="Times New Roman" w:cs="Arial"/>
          <w:color w:val="FF0000"/>
          <w:sz w:val="20"/>
          <w:szCs w:val="20"/>
          <w:lang w:eastAsia="es-ES"/>
        </w:rPr>
        <w:t>__________</w:t>
      </w:r>
      <w:r w:rsidRPr="008A1E45">
        <w:rPr>
          <w:rFonts w:eastAsia="Times New Roman" w:cs="Arial"/>
          <w:sz w:val="20"/>
          <w:szCs w:val="20"/>
          <w:lang w:eastAsia="es-ES"/>
        </w:rPr>
        <w:t xml:space="preserve"> </w:t>
      </w:r>
      <w:proofErr w:type="spellStart"/>
      <w:r w:rsidRPr="008A1E45">
        <w:rPr>
          <w:rFonts w:eastAsia="Times New Roman" w:cs="Arial"/>
          <w:sz w:val="20"/>
          <w:szCs w:val="20"/>
          <w:lang w:eastAsia="es-ES"/>
        </w:rPr>
        <w:t>de</w:t>
      </w:r>
      <w:proofErr w:type="spellEnd"/>
      <w:r w:rsidRPr="008A1E45">
        <w:rPr>
          <w:rFonts w:eastAsia="Times New Roman" w:cs="Arial"/>
          <w:sz w:val="20"/>
          <w:szCs w:val="20"/>
          <w:lang w:eastAsia="es-ES"/>
        </w:rPr>
        <w:t xml:space="preserve"> 201</w:t>
      </w:r>
      <w:r>
        <w:rPr>
          <w:rFonts w:eastAsia="Times New Roman" w:cs="Arial"/>
          <w:sz w:val="20"/>
          <w:szCs w:val="20"/>
          <w:lang w:eastAsia="es-ES"/>
        </w:rPr>
        <w:t>4</w:t>
      </w:r>
      <w:r w:rsidRPr="008A1E45">
        <w:rPr>
          <w:rFonts w:eastAsia="Times New Roman" w:cs="Arial"/>
          <w:sz w:val="20"/>
          <w:szCs w:val="20"/>
          <w:lang w:eastAsia="es-ES"/>
        </w:rPr>
        <w:t xml:space="preserve"> </w:t>
      </w:r>
      <w:r w:rsidRPr="008A1E45">
        <w:rPr>
          <w:rFonts w:eastAsia="Times New Roman" w:cs="Arial"/>
          <w:sz w:val="20"/>
          <w:szCs w:val="20"/>
          <w:u w:val="single"/>
          <w:lang w:eastAsia="es-ES"/>
        </w:rPr>
        <w:t>(1)</w:t>
      </w:r>
    </w:p>
    <w:p w14:paraId="3FE3CE55" w14:textId="77777777" w:rsidR="008A1E45" w:rsidRPr="008A1E45" w:rsidRDefault="008A1E45" w:rsidP="008A1E45">
      <w:pPr>
        <w:spacing w:after="0" w:line="240" w:lineRule="auto"/>
        <w:ind w:firstLine="288"/>
        <w:jc w:val="both"/>
        <w:rPr>
          <w:rFonts w:eastAsia="Times New Roman" w:cs="Arial"/>
          <w:sz w:val="20"/>
          <w:szCs w:val="20"/>
          <w:lang w:eastAsia="es-ES"/>
        </w:rPr>
      </w:pPr>
    </w:p>
    <w:p w14:paraId="216F76FC" w14:textId="77777777" w:rsidR="008A1E45" w:rsidRPr="008A1E45" w:rsidRDefault="008A1E45" w:rsidP="00F259BF">
      <w:pPr>
        <w:spacing w:after="0"/>
        <w:rPr>
          <w:rFonts w:ascii="Arial" w:eastAsia="Times New Roman" w:hAnsi="Arial" w:cs="Arial"/>
          <w:b/>
          <w:lang w:val="es-ES" w:eastAsia="es-ES"/>
        </w:rPr>
      </w:pPr>
      <w:r w:rsidRPr="008A1E45">
        <w:rPr>
          <w:rFonts w:ascii="Arial" w:eastAsia="Times New Roman" w:hAnsi="Arial" w:cs="Arial"/>
          <w:b/>
          <w:lang w:val="es-ES" w:eastAsia="es-ES"/>
        </w:rPr>
        <w:t>ING. JORGE MANUEL GARCIA LOPEZ</w:t>
      </w:r>
    </w:p>
    <w:p w14:paraId="4C346ECC" w14:textId="77777777" w:rsidR="008A1E45" w:rsidRPr="008A1E45" w:rsidRDefault="008A1E45" w:rsidP="00F259BF">
      <w:pPr>
        <w:spacing w:after="0"/>
        <w:rPr>
          <w:rFonts w:ascii="Arial" w:eastAsia="Times New Roman" w:hAnsi="Arial"/>
          <w:b/>
          <w:lang w:val="es-ES" w:eastAsia="es-ES"/>
        </w:rPr>
      </w:pPr>
      <w:r w:rsidRPr="008A1E45">
        <w:rPr>
          <w:rFonts w:ascii="Arial" w:eastAsia="Times New Roman" w:hAnsi="Arial"/>
          <w:b/>
          <w:lang w:val="es-ES" w:eastAsia="es-ES"/>
        </w:rPr>
        <w:t xml:space="preserve">JEFE DE DEPARTAMENTO DE ADQUISICIONES Y CONTRATOS </w:t>
      </w:r>
    </w:p>
    <w:p w14:paraId="128B6C5E" w14:textId="77777777" w:rsidR="008A1E45" w:rsidRPr="008A1E45" w:rsidRDefault="008A1E45" w:rsidP="00F259BF">
      <w:pPr>
        <w:spacing w:after="0"/>
        <w:rPr>
          <w:rFonts w:ascii="Arial" w:eastAsia="Times New Roman" w:hAnsi="Arial"/>
          <w:b/>
          <w:lang w:val="es-ES" w:eastAsia="es-ES"/>
        </w:rPr>
      </w:pPr>
      <w:r w:rsidRPr="008A1E45">
        <w:rPr>
          <w:rFonts w:ascii="Arial" w:eastAsia="Times New Roman" w:hAnsi="Arial"/>
          <w:b/>
          <w:lang w:val="es-ES" w:eastAsia="es-ES"/>
        </w:rPr>
        <w:t>COLEGIO DE POSTGRADUADOS</w:t>
      </w:r>
    </w:p>
    <w:p w14:paraId="09C906FA" w14:textId="77777777" w:rsidR="008A1E45" w:rsidRPr="008A1E45" w:rsidRDefault="008A1E45" w:rsidP="00F259BF">
      <w:pPr>
        <w:spacing w:after="0"/>
        <w:rPr>
          <w:rFonts w:ascii="Arial" w:eastAsia="Times New Roman" w:hAnsi="Arial"/>
          <w:b/>
          <w:lang w:val="es-ES" w:eastAsia="es-ES"/>
        </w:rPr>
      </w:pPr>
      <w:r w:rsidRPr="008A1E45">
        <w:rPr>
          <w:rFonts w:ascii="Arial" w:eastAsia="Times New Roman" w:hAnsi="Arial"/>
          <w:b/>
          <w:lang w:val="es-ES" w:eastAsia="es-ES"/>
        </w:rPr>
        <w:t>PRESENTE</w:t>
      </w:r>
    </w:p>
    <w:p w14:paraId="001D5A79" w14:textId="77777777" w:rsidR="008A1E45" w:rsidRPr="008A1E45" w:rsidRDefault="008A1E45" w:rsidP="00F259BF">
      <w:pPr>
        <w:spacing w:after="0"/>
        <w:rPr>
          <w:rFonts w:eastAsia="Times New Roman" w:cs="Arial"/>
          <w:sz w:val="20"/>
          <w:szCs w:val="20"/>
          <w:lang w:eastAsia="es-ES"/>
        </w:rPr>
      </w:pPr>
    </w:p>
    <w:p w14:paraId="01248989" w14:textId="77777777" w:rsidR="008A1E45" w:rsidRPr="008A1E45" w:rsidRDefault="008A1E45" w:rsidP="008A1E45">
      <w:pPr>
        <w:spacing w:after="0" w:line="240" w:lineRule="auto"/>
        <w:ind w:firstLine="288"/>
        <w:jc w:val="both"/>
        <w:rPr>
          <w:rFonts w:eastAsia="Times New Roman" w:cs="Arial"/>
          <w:sz w:val="20"/>
          <w:szCs w:val="20"/>
          <w:lang w:eastAsia="es-ES"/>
        </w:rPr>
      </w:pPr>
      <w:r w:rsidRPr="008A1E45">
        <w:rPr>
          <w:rFonts w:eastAsia="Times New Roman" w:cs="Arial"/>
          <w:sz w:val="20"/>
          <w:szCs w:val="20"/>
          <w:lang w:eastAsia="es-ES"/>
        </w:rPr>
        <w:t xml:space="preserve">Me refiero al procedimiento  </w:t>
      </w:r>
      <w:r w:rsidRPr="008A1E45">
        <w:rPr>
          <w:rFonts w:eastAsia="Times New Roman" w:cs="Arial"/>
          <w:color w:val="FF0000"/>
          <w:sz w:val="20"/>
          <w:szCs w:val="20"/>
          <w:u w:val="single"/>
          <w:lang w:eastAsia="es-ES"/>
        </w:rPr>
        <w:t>(3)</w:t>
      </w:r>
      <w:r w:rsidRPr="008A1E45">
        <w:rPr>
          <w:rFonts w:eastAsia="Times New Roman" w:cs="Arial"/>
          <w:sz w:val="20"/>
          <w:szCs w:val="20"/>
          <w:lang w:eastAsia="es-ES"/>
        </w:rPr>
        <w:t xml:space="preserve">   no.  </w:t>
      </w:r>
      <w:r w:rsidRPr="008A1E45">
        <w:rPr>
          <w:rFonts w:eastAsia="Times New Roman" w:cs="Arial"/>
          <w:color w:val="FF0000"/>
          <w:sz w:val="20"/>
          <w:szCs w:val="20"/>
          <w:u w:val="single"/>
          <w:lang w:eastAsia="es-ES"/>
        </w:rPr>
        <w:t>(4)</w:t>
      </w:r>
      <w:r w:rsidRPr="008A1E45">
        <w:rPr>
          <w:rFonts w:eastAsia="Times New Roman" w:cs="Arial"/>
          <w:sz w:val="20"/>
          <w:szCs w:val="20"/>
          <w:lang w:eastAsia="es-ES"/>
        </w:rPr>
        <w:t xml:space="preserve"> en el que mi representada, la empresa  </w:t>
      </w:r>
      <w:r w:rsidRPr="008A1E45">
        <w:rPr>
          <w:rFonts w:eastAsia="Times New Roman" w:cs="Arial"/>
          <w:color w:val="FF0000"/>
          <w:sz w:val="20"/>
          <w:szCs w:val="20"/>
          <w:u w:val="single"/>
          <w:lang w:eastAsia="es-ES"/>
        </w:rPr>
        <w:t>(5)</w:t>
      </w:r>
      <w:r w:rsidRPr="008A1E45">
        <w:rPr>
          <w:rFonts w:eastAsia="Times New Roman" w:cs="Arial"/>
          <w:sz w:val="20"/>
          <w:szCs w:val="20"/>
          <w:lang w:eastAsia="es-ES"/>
        </w:rPr>
        <w:t xml:space="preserve">  participa a través de la propuesta que se contiene en el presente sobre.</w:t>
      </w:r>
    </w:p>
    <w:p w14:paraId="71BCFB60" w14:textId="77777777" w:rsidR="008A1E45" w:rsidRPr="008A1E45" w:rsidRDefault="008A1E45" w:rsidP="008A1E45">
      <w:pPr>
        <w:spacing w:after="0" w:line="240" w:lineRule="auto"/>
        <w:ind w:firstLine="288"/>
        <w:jc w:val="both"/>
        <w:rPr>
          <w:rFonts w:eastAsia="Times New Roman" w:cs="Arial"/>
          <w:sz w:val="20"/>
          <w:szCs w:val="20"/>
          <w:lang w:eastAsia="es-ES"/>
        </w:rPr>
      </w:pPr>
    </w:p>
    <w:p w14:paraId="7A047956" w14:textId="77777777" w:rsidR="008A1E45" w:rsidRPr="008A1E45" w:rsidRDefault="008A1E45" w:rsidP="008A1E45">
      <w:pPr>
        <w:spacing w:after="0" w:line="240" w:lineRule="auto"/>
        <w:ind w:firstLine="288"/>
        <w:jc w:val="both"/>
        <w:rPr>
          <w:rFonts w:eastAsia="Times New Roman" w:cs="Arial"/>
          <w:sz w:val="20"/>
          <w:szCs w:val="20"/>
          <w:lang w:eastAsia="es-ES"/>
        </w:rPr>
      </w:pPr>
      <w:r w:rsidRPr="008A1E45">
        <w:rPr>
          <w:rFonts w:eastAsia="Times New Roman" w:cs="Arial"/>
          <w:sz w:val="20"/>
          <w:szCs w:val="20"/>
          <w:lang w:eastAsia="es-ES"/>
        </w:rPr>
        <w:t xml:space="preserve">Sobre el particular, y en los términos de lo previsto por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 declaro bajo protesta de decir verdad, que mi representada pertenece al sector </w:t>
      </w:r>
      <w:r w:rsidRPr="008A1E45">
        <w:rPr>
          <w:rFonts w:eastAsia="Times New Roman" w:cs="Arial"/>
          <w:color w:val="FF0000"/>
          <w:sz w:val="20"/>
          <w:szCs w:val="20"/>
          <w:u w:val="single"/>
          <w:lang w:eastAsia="es-ES"/>
        </w:rPr>
        <w:t>(6)</w:t>
      </w:r>
      <w:r w:rsidRPr="008A1E45">
        <w:rPr>
          <w:rFonts w:eastAsia="Times New Roman" w:cs="Arial"/>
          <w:sz w:val="20"/>
          <w:szCs w:val="20"/>
          <w:lang w:eastAsia="es-ES"/>
        </w:rPr>
        <w:t xml:space="preserve"> , cuenta con </w:t>
      </w:r>
      <w:r w:rsidRPr="008A1E45">
        <w:rPr>
          <w:rFonts w:eastAsia="Times New Roman" w:cs="Arial"/>
          <w:color w:val="FF0000"/>
          <w:sz w:val="20"/>
          <w:szCs w:val="20"/>
          <w:u w:val="single"/>
          <w:lang w:eastAsia="es-ES"/>
        </w:rPr>
        <w:t>(7)</w:t>
      </w:r>
      <w:r w:rsidRPr="008A1E45">
        <w:rPr>
          <w:rFonts w:eastAsia="Times New Roman" w:cs="Arial"/>
          <w:sz w:val="20"/>
          <w:szCs w:val="20"/>
          <w:lang w:eastAsia="es-ES"/>
        </w:rPr>
        <w:t xml:space="preserve">  empleados de planta registrados ante el IMSS y con </w:t>
      </w:r>
      <w:r w:rsidRPr="008A1E45">
        <w:rPr>
          <w:rFonts w:eastAsia="Times New Roman" w:cs="Arial"/>
          <w:color w:val="FF0000"/>
          <w:sz w:val="20"/>
          <w:szCs w:val="20"/>
          <w:u w:val="single"/>
          <w:lang w:eastAsia="es-ES"/>
        </w:rPr>
        <w:t>(8)</w:t>
      </w:r>
      <w:r w:rsidRPr="008A1E45">
        <w:rPr>
          <w:rFonts w:eastAsia="Times New Roman" w:cs="Arial"/>
          <w:sz w:val="20"/>
          <w:szCs w:val="20"/>
          <w:lang w:eastAsia="es-ES"/>
        </w:rPr>
        <w:t xml:space="preserve">  personas subcontratadas y que el monto de las ventas anuales de mi representada es de  </w:t>
      </w:r>
      <w:r w:rsidRPr="008A1E45">
        <w:rPr>
          <w:rFonts w:eastAsia="Times New Roman" w:cs="Arial"/>
          <w:sz w:val="20"/>
          <w:szCs w:val="20"/>
          <w:u w:val="single"/>
          <w:lang w:eastAsia="es-ES"/>
        </w:rPr>
        <w:t xml:space="preserve"> </w:t>
      </w:r>
      <w:r w:rsidRPr="008A1E45">
        <w:rPr>
          <w:rFonts w:eastAsia="Times New Roman" w:cs="Arial"/>
          <w:color w:val="FF0000"/>
          <w:sz w:val="20"/>
          <w:szCs w:val="20"/>
          <w:u w:val="single"/>
          <w:lang w:eastAsia="es-ES"/>
        </w:rPr>
        <w:t>(9)</w:t>
      </w:r>
      <w:r w:rsidRPr="008A1E45">
        <w:rPr>
          <w:rFonts w:eastAsia="Times New Roman" w:cs="Arial"/>
          <w:color w:val="FF0000"/>
          <w:sz w:val="20"/>
          <w:szCs w:val="20"/>
          <w:lang w:eastAsia="es-ES"/>
        </w:rPr>
        <w:t xml:space="preserve">  </w:t>
      </w:r>
      <w:r w:rsidRPr="008A1E45">
        <w:rPr>
          <w:rFonts w:eastAsia="Times New Roman" w:cs="Arial"/>
          <w:sz w:val="20"/>
          <w:szCs w:val="20"/>
          <w:lang w:eastAsia="es-ES"/>
        </w:rPr>
        <w:t xml:space="preserve">obtenido en el ejercicio fiscal correspondiente a la última declaración anual de impuestos federales. Considerando lo anterior, mi representada se encuentra en el rango de un empresa </w:t>
      </w:r>
      <w:r w:rsidRPr="008A1E45">
        <w:rPr>
          <w:rFonts w:eastAsia="Times New Roman" w:cs="Arial"/>
          <w:color w:val="FF0000"/>
          <w:sz w:val="20"/>
          <w:szCs w:val="20"/>
          <w:u w:val="single"/>
          <w:lang w:eastAsia="es-ES"/>
        </w:rPr>
        <w:t>(10)</w:t>
      </w:r>
      <w:r w:rsidRPr="008A1E45">
        <w:rPr>
          <w:rFonts w:eastAsia="Times New Roman" w:cs="Arial"/>
          <w:sz w:val="20"/>
          <w:szCs w:val="20"/>
          <w:lang w:eastAsia="es-ES"/>
        </w:rPr>
        <w:t>, atendiendo a lo siguiente:</w:t>
      </w:r>
    </w:p>
    <w:p w14:paraId="18AFC737" w14:textId="77777777" w:rsidR="008A1E45" w:rsidRPr="008A1E45" w:rsidRDefault="008A1E45" w:rsidP="008A1E45">
      <w:pPr>
        <w:spacing w:after="0" w:line="240" w:lineRule="auto"/>
        <w:ind w:firstLine="288"/>
        <w:jc w:val="both"/>
        <w:rPr>
          <w:rFonts w:eastAsia="Times New Roman" w:cs="Arial"/>
          <w:sz w:val="20"/>
          <w:szCs w:val="20"/>
          <w:lang w:eastAsia="es-ES"/>
        </w:rPr>
      </w:pP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722"/>
        <w:gridCol w:w="1858"/>
        <w:gridCol w:w="2161"/>
        <w:gridCol w:w="2323"/>
        <w:gridCol w:w="1506"/>
      </w:tblGrid>
      <w:tr w:rsidR="008A1E45" w:rsidRPr="008A1E45" w14:paraId="487D4B9E" w14:textId="77777777" w:rsidTr="008A1E45">
        <w:trPr>
          <w:jc w:val="center"/>
        </w:trPr>
        <w:tc>
          <w:tcPr>
            <w:tcW w:w="1842" w:type="dxa"/>
            <w:shd w:val="clear" w:color="auto" w:fill="000000"/>
          </w:tcPr>
          <w:p w14:paraId="2A7A3CE8" w14:textId="77777777" w:rsidR="008A1E45" w:rsidRPr="008A1E45" w:rsidRDefault="008A1E45" w:rsidP="008A1E45">
            <w:pPr>
              <w:spacing w:after="0" w:line="240" w:lineRule="auto"/>
              <w:jc w:val="center"/>
              <w:rPr>
                <w:rFonts w:eastAsia="Times New Roman" w:cs="Arial"/>
                <w:b/>
                <w:sz w:val="20"/>
                <w:szCs w:val="20"/>
                <w:lang w:eastAsia="es-ES"/>
              </w:rPr>
            </w:pPr>
            <w:r w:rsidRPr="008A1E45">
              <w:rPr>
                <w:rFonts w:eastAsia="Times New Roman" w:cs="Arial"/>
                <w:b/>
                <w:sz w:val="20"/>
                <w:szCs w:val="20"/>
                <w:lang w:eastAsia="es-ES"/>
              </w:rPr>
              <w:t>TAMAÑO</w:t>
            </w:r>
          </w:p>
          <w:p w14:paraId="2E7F6567" w14:textId="77777777" w:rsidR="008A1E45" w:rsidRPr="008A1E45" w:rsidRDefault="008A1E45" w:rsidP="008A1E45">
            <w:pPr>
              <w:spacing w:after="0" w:line="240" w:lineRule="auto"/>
              <w:jc w:val="center"/>
              <w:rPr>
                <w:rFonts w:eastAsia="Times New Roman" w:cs="Arial"/>
                <w:b/>
                <w:sz w:val="20"/>
                <w:szCs w:val="20"/>
                <w:lang w:eastAsia="es-ES"/>
              </w:rPr>
            </w:pPr>
            <w:r w:rsidRPr="008A1E45">
              <w:rPr>
                <w:rFonts w:eastAsia="Times New Roman" w:cs="Arial"/>
                <w:b/>
                <w:sz w:val="20"/>
                <w:szCs w:val="20"/>
                <w:lang w:eastAsia="es-ES"/>
              </w:rPr>
              <w:t>(10)</w:t>
            </w:r>
          </w:p>
        </w:tc>
        <w:tc>
          <w:tcPr>
            <w:tcW w:w="1985" w:type="dxa"/>
            <w:shd w:val="clear" w:color="auto" w:fill="000000"/>
          </w:tcPr>
          <w:p w14:paraId="6861E114" w14:textId="77777777" w:rsidR="008A1E45" w:rsidRPr="008A1E45" w:rsidRDefault="008A1E45" w:rsidP="008A1E45">
            <w:pPr>
              <w:spacing w:after="0" w:line="240" w:lineRule="auto"/>
              <w:jc w:val="center"/>
              <w:rPr>
                <w:rFonts w:eastAsia="Times New Roman" w:cs="Arial"/>
                <w:b/>
                <w:sz w:val="20"/>
                <w:szCs w:val="20"/>
                <w:lang w:eastAsia="es-ES"/>
              </w:rPr>
            </w:pPr>
            <w:r w:rsidRPr="008A1E45">
              <w:rPr>
                <w:rFonts w:eastAsia="Times New Roman" w:cs="Arial"/>
                <w:b/>
                <w:sz w:val="20"/>
                <w:szCs w:val="20"/>
                <w:lang w:eastAsia="es-ES"/>
              </w:rPr>
              <w:t>SECTOR</w:t>
            </w:r>
          </w:p>
          <w:p w14:paraId="0E04B31B" w14:textId="77777777" w:rsidR="008A1E45" w:rsidRPr="008A1E45" w:rsidRDefault="008A1E45" w:rsidP="008A1E45">
            <w:pPr>
              <w:spacing w:after="0" w:line="240" w:lineRule="auto"/>
              <w:jc w:val="center"/>
              <w:rPr>
                <w:rFonts w:eastAsia="Times New Roman" w:cs="Arial"/>
                <w:b/>
                <w:sz w:val="20"/>
                <w:szCs w:val="20"/>
                <w:lang w:eastAsia="es-ES"/>
              </w:rPr>
            </w:pPr>
            <w:r w:rsidRPr="008A1E45">
              <w:rPr>
                <w:rFonts w:eastAsia="Times New Roman" w:cs="Arial"/>
                <w:b/>
                <w:sz w:val="20"/>
                <w:szCs w:val="20"/>
                <w:lang w:eastAsia="es-ES"/>
              </w:rPr>
              <w:t>(6)</w:t>
            </w:r>
          </w:p>
        </w:tc>
        <w:tc>
          <w:tcPr>
            <w:tcW w:w="2268" w:type="dxa"/>
            <w:shd w:val="clear" w:color="auto" w:fill="000000"/>
          </w:tcPr>
          <w:p w14:paraId="6557C96E" w14:textId="77777777" w:rsidR="008A1E45" w:rsidRPr="008A1E45" w:rsidRDefault="008A1E45" w:rsidP="008A1E45">
            <w:pPr>
              <w:spacing w:after="0" w:line="240" w:lineRule="auto"/>
              <w:jc w:val="center"/>
              <w:rPr>
                <w:rFonts w:eastAsia="Times New Roman" w:cs="Arial"/>
                <w:b/>
                <w:sz w:val="20"/>
                <w:szCs w:val="20"/>
                <w:lang w:eastAsia="es-ES"/>
              </w:rPr>
            </w:pPr>
            <w:r w:rsidRPr="008A1E45">
              <w:rPr>
                <w:rFonts w:eastAsia="Times New Roman" w:cs="Arial"/>
                <w:b/>
                <w:sz w:val="20"/>
                <w:szCs w:val="20"/>
                <w:lang w:eastAsia="es-ES"/>
              </w:rPr>
              <w:t>RANGO DE NÚMERO DE TRABAJADORES (7) + (8)</w:t>
            </w:r>
          </w:p>
        </w:tc>
        <w:tc>
          <w:tcPr>
            <w:tcW w:w="2551" w:type="dxa"/>
            <w:shd w:val="clear" w:color="auto" w:fill="000000"/>
          </w:tcPr>
          <w:p w14:paraId="73D76AC2" w14:textId="77777777" w:rsidR="008A1E45" w:rsidRPr="008A1E45" w:rsidRDefault="008A1E45" w:rsidP="008A1E45">
            <w:pPr>
              <w:spacing w:after="0" w:line="240" w:lineRule="auto"/>
              <w:jc w:val="center"/>
              <w:rPr>
                <w:rFonts w:eastAsia="Times New Roman" w:cs="Arial"/>
                <w:b/>
                <w:sz w:val="20"/>
                <w:szCs w:val="20"/>
                <w:lang w:eastAsia="es-ES"/>
              </w:rPr>
            </w:pPr>
            <w:r w:rsidRPr="008A1E45">
              <w:rPr>
                <w:rFonts w:eastAsia="Times New Roman" w:cs="Arial"/>
                <w:b/>
                <w:sz w:val="20"/>
                <w:szCs w:val="20"/>
                <w:lang w:eastAsia="es-ES"/>
              </w:rPr>
              <w:t>RANGO DE MONTO DE VENTAS ANUALES (MDP) (9)</w:t>
            </w:r>
          </w:p>
        </w:tc>
        <w:tc>
          <w:tcPr>
            <w:tcW w:w="1539" w:type="dxa"/>
            <w:shd w:val="clear" w:color="auto" w:fill="000000"/>
          </w:tcPr>
          <w:p w14:paraId="2A27809A" w14:textId="77777777" w:rsidR="008A1E45" w:rsidRPr="008A1E45" w:rsidRDefault="008A1E45" w:rsidP="008A1E45">
            <w:pPr>
              <w:spacing w:after="0" w:line="240" w:lineRule="auto"/>
              <w:jc w:val="center"/>
              <w:rPr>
                <w:rFonts w:eastAsia="Times New Roman" w:cs="Arial"/>
                <w:b/>
                <w:sz w:val="20"/>
                <w:szCs w:val="20"/>
                <w:lang w:eastAsia="es-ES"/>
              </w:rPr>
            </w:pPr>
            <w:r w:rsidRPr="008A1E45">
              <w:rPr>
                <w:rFonts w:eastAsia="Times New Roman" w:cs="Arial"/>
                <w:b/>
                <w:sz w:val="20"/>
                <w:szCs w:val="20"/>
                <w:lang w:eastAsia="es-ES"/>
              </w:rPr>
              <w:t>TOPE MÁXIMO COMBINADO *</w:t>
            </w:r>
          </w:p>
        </w:tc>
      </w:tr>
      <w:tr w:rsidR="008A1E45" w:rsidRPr="008A1E45" w14:paraId="21BCCA98" w14:textId="77777777" w:rsidTr="008A1E45">
        <w:trPr>
          <w:jc w:val="center"/>
        </w:trPr>
        <w:tc>
          <w:tcPr>
            <w:tcW w:w="1842" w:type="dxa"/>
          </w:tcPr>
          <w:p w14:paraId="09CAC4AB" w14:textId="77777777" w:rsidR="008A1E45" w:rsidRPr="008A1E45" w:rsidRDefault="008A1E45" w:rsidP="008A1E45">
            <w:pPr>
              <w:spacing w:after="0" w:line="240" w:lineRule="auto"/>
              <w:jc w:val="center"/>
              <w:rPr>
                <w:rFonts w:eastAsia="Times New Roman" w:cs="Arial"/>
                <w:sz w:val="20"/>
                <w:szCs w:val="20"/>
                <w:lang w:eastAsia="es-ES"/>
              </w:rPr>
            </w:pPr>
            <w:r w:rsidRPr="008A1E45">
              <w:rPr>
                <w:rFonts w:eastAsia="Times New Roman" w:cs="Arial"/>
                <w:sz w:val="20"/>
                <w:szCs w:val="20"/>
                <w:lang w:eastAsia="es-ES"/>
              </w:rPr>
              <w:t>MICRO</w:t>
            </w:r>
          </w:p>
        </w:tc>
        <w:tc>
          <w:tcPr>
            <w:tcW w:w="1985" w:type="dxa"/>
          </w:tcPr>
          <w:p w14:paraId="42E7868C" w14:textId="77777777" w:rsidR="008A1E45" w:rsidRPr="008A1E45" w:rsidRDefault="008A1E45" w:rsidP="008A1E45">
            <w:pPr>
              <w:spacing w:after="0" w:line="240" w:lineRule="auto"/>
              <w:jc w:val="center"/>
              <w:rPr>
                <w:rFonts w:eastAsia="Times New Roman" w:cs="Arial"/>
                <w:sz w:val="20"/>
                <w:szCs w:val="20"/>
                <w:lang w:eastAsia="es-ES"/>
              </w:rPr>
            </w:pPr>
            <w:r w:rsidRPr="008A1E45">
              <w:rPr>
                <w:rFonts w:eastAsia="Times New Roman" w:cs="Arial"/>
                <w:sz w:val="20"/>
                <w:szCs w:val="20"/>
                <w:lang w:eastAsia="es-ES"/>
              </w:rPr>
              <w:t>TODAS</w:t>
            </w:r>
          </w:p>
        </w:tc>
        <w:tc>
          <w:tcPr>
            <w:tcW w:w="2268" w:type="dxa"/>
          </w:tcPr>
          <w:p w14:paraId="47218C10" w14:textId="77777777" w:rsidR="008A1E45" w:rsidRPr="008A1E45" w:rsidRDefault="008A1E45" w:rsidP="008A1E45">
            <w:pPr>
              <w:spacing w:after="0" w:line="240" w:lineRule="auto"/>
              <w:jc w:val="center"/>
              <w:rPr>
                <w:rFonts w:eastAsia="Times New Roman" w:cs="Arial"/>
                <w:sz w:val="20"/>
                <w:szCs w:val="20"/>
                <w:lang w:eastAsia="es-ES"/>
              </w:rPr>
            </w:pPr>
            <w:r w:rsidRPr="008A1E45">
              <w:rPr>
                <w:rFonts w:eastAsia="Times New Roman" w:cs="Arial"/>
                <w:sz w:val="20"/>
                <w:szCs w:val="20"/>
                <w:lang w:eastAsia="es-ES"/>
              </w:rPr>
              <w:t>HASTA 10</w:t>
            </w:r>
          </w:p>
        </w:tc>
        <w:tc>
          <w:tcPr>
            <w:tcW w:w="2551" w:type="dxa"/>
          </w:tcPr>
          <w:p w14:paraId="6D072E88" w14:textId="77777777" w:rsidR="008A1E45" w:rsidRPr="008A1E45" w:rsidRDefault="008A1E45" w:rsidP="008A1E45">
            <w:pPr>
              <w:spacing w:after="0" w:line="240" w:lineRule="auto"/>
              <w:jc w:val="both"/>
              <w:rPr>
                <w:rFonts w:eastAsia="Times New Roman" w:cs="Arial"/>
                <w:sz w:val="20"/>
                <w:szCs w:val="20"/>
                <w:lang w:eastAsia="es-ES"/>
              </w:rPr>
            </w:pPr>
            <w:r w:rsidRPr="008A1E45">
              <w:rPr>
                <w:rFonts w:eastAsia="Times New Roman" w:cs="Arial"/>
                <w:sz w:val="20"/>
                <w:szCs w:val="20"/>
                <w:lang w:eastAsia="es-ES"/>
              </w:rPr>
              <w:t>HASTA $4</w:t>
            </w:r>
          </w:p>
        </w:tc>
        <w:tc>
          <w:tcPr>
            <w:tcW w:w="1539" w:type="dxa"/>
          </w:tcPr>
          <w:p w14:paraId="479106C0" w14:textId="77777777" w:rsidR="008A1E45" w:rsidRPr="008A1E45" w:rsidRDefault="008A1E45" w:rsidP="008A1E45">
            <w:pPr>
              <w:spacing w:after="0" w:line="240" w:lineRule="auto"/>
              <w:jc w:val="center"/>
              <w:rPr>
                <w:rFonts w:eastAsia="Times New Roman" w:cs="Arial"/>
                <w:sz w:val="20"/>
                <w:szCs w:val="20"/>
                <w:lang w:eastAsia="es-ES"/>
              </w:rPr>
            </w:pPr>
            <w:r w:rsidRPr="008A1E45">
              <w:rPr>
                <w:rFonts w:eastAsia="Times New Roman" w:cs="Arial"/>
                <w:sz w:val="20"/>
                <w:szCs w:val="20"/>
                <w:lang w:eastAsia="es-ES"/>
              </w:rPr>
              <w:t>4.6</w:t>
            </w:r>
          </w:p>
        </w:tc>
      </w:tr>
      <w:tr w:rsidR="008A1E45" w:rsidRPr="008A1E45" w14:paraId="4682DCD1" w14:textId="77777777" w:rsidTr="008A1E45">
        <w:trPr>
          <w:jc w:val="center"/>
        </w:trPr>
        <w:tc>
          <w:tcPr>
            <w:tcW w:w="1842" w:type="dxa"/>
            <w:vMerge w:val="restart"/>
          </w:tcPr>
          <w:p w14:paraId="62B4F0B3" w14:textId="77777777" w:rsidR="008A1E45" w:rsidRPr="008A1E45" w:rsidRDefault="008A1E45" w:rsidP="008A1E45">
            <w:pPr>
              <w:spacing w:after="0" w:line="240" w:lineRule="auto"/>
              <w:jc w:val="center"/>
              <w:rPr>
                <w:rFonts w:eastAsia="Times New Roman" w:cs="Arial"/>
                <w:sz w:val="20"/>
                <w:szCs w:val="20"/>
                <w:lang w:eastAsia="es-ES"/>
              </w:rPr>
            </w:pPr>
            <w:r w:rsidRPr="008A1E45">
              <w:rPr>
                <w:rFonts w:eastAsia="Times New Roman" w:cs="Arial"/>
                <w:sz w:val="20"/>
                <w:szCs w:val="20"/>
                <w:lang w:eastAsia="es-ES"/>
              </w:rPr>
              <w:t>PEQUEÑA</w:t>
            </w:r>
          </w:p>
        </w:tc>
        <w:tc>
          <w:tcPr>
            <w:tcW w:w="1985" w:type="dxa"/>
          </w:tcPr>
          <w:p w14:paraId="5282E7CE" w14:textId="77777777" w:rsidR="008A1E45" w:rsidRPr="008A1E45" w:rsidRDefault="008A1E45" w:rsidP="008A1E45">
            <w:pPr>
              <w:spacing w:after="0" w:line="240" w:lineRule="auto"/>
              <w:jc w:val="center"/>
              <w:rPr>
                <w:rFonts w:eastAsia="Times New Roman" w:cs="Arial"/>
                <w:sz w:val="20"/>
                <w:szCs w:val="20"/>
                <w:lang w:eastAsia="es-ES"/>
              </w:rPr>
            </w:pPr>
            <w:r w:rsidRPr="008A1E45">
              <w:rPr>
                <w:rFonts w:eastAsia="Times New Roman" w:cs="Arial"/>
                <w:sz w:val="20"/>
                <w:szCs w:val="20"/>
                <w:lang w:eastAsia="es-ES"/>
              </w:rPr>
              <w:t>COMERCIO</w:t>
            </w:r>
          </w:p>
        </w:tc>
        <w:tc>
          <w:tcPr>
            <w:tcW w:w="2268" w:type="dxa"/>
          </w:tcPr>
          <w:p w14:paraId="0303AF71" w14:textId="77777777" w:rsidR="008A1E45" w:rsidRPr="008A1E45" w:rsidRDefault="008A1E45" w:rsidP="008A1E45">
            <w:pPr>
              <w:spacing w:after="0" w:line="240" w:lineRule="auto"/>
              <w:jc w:val="center"/>
              <w:rPr>
                <w:rFonts w:eastAsia="Times New Roman" w:cs="Arial"/>
                <w:sz w:val="20"/>
                <w:szCs w:val="20"/>
                <w:lang w:eastAsia="es-ES"/>
              </w:rPr>
            </w:pPr>
            <w:r w:rsidRPr="008A1E45">
              <w:rPr>
                <w:rFonts w:eastAsia="Times New Roman" w:cs="Arial"/>
                <w:sz w:val="20"/>
                <w:szCs w:val="20"/>
                <w:lang w:eastAsia="es-ES"/>
              </w:rPr>
              <w:t>DESDE 11 HASTA 30</w:t>
            </w:r>
          </w:p>
        </w:tc>
        <w:tc>
          <w:tcPr>
            <w:tcW w:w="2551" w:type="dxa"/>
          </w:tcPr>
          <w:p w14:paraId="3F6E4137" w14:textId="77777777" w:rsidR="008A1E45" w:rsidRPr="008A1E45" w:rsidRDefault="008A1E45" w:rsidP="008A1E45">
            <w:pPr>
              <w:spacing w:after="0" w:line="240" w:lineRule="auto"/>
              <w:jc w:val="both"/>
              <w:rPr>
                <w:rFonts w:eastAsia="Times New Roman" w:cs="Arial"/>
                <w:sz w:val="20"/>
                <w:szCs w:val="20"/>
                <w:lang w:eastAsia="es-ES"/>
              </w:rPr>
            </w:pPr>
            <w:r w:rsidRPr="008A1E45">
              <w:rPr>
                <w:rFonts w:eastAsia="Times New Roman" w:cs="Arial"/>
                <w:sz w:val="20"/>
                <w:szCs w:val="20"/>
                <w:lang w:eastAsia="es-ES"/>
              </w:rPr>
              <w:t>DESDE $4.01 HASTA $100</w:t>
            </w:r>
          </w:p>
        </w:tc>
        <w:tc>
          <w:tcPr>
            <w:tcW w:w="1539" w:type="dxa"/>
          </w:tcPr>
          <w:p w14:paraId="03C8B98C" w14:textId="77777777" w:rsidR="008A1E45" w:rsidRPr="008A1E45" w:rsidRDefault="008A1E45" w:rsidP="008A1E45">
            <w:pPr>
              <w:spacing w:after="0" w:line="240" w:lineRule="auto"/>
              <w:jc w:val="center"/>
              <w:rPr>
                <w:rFonts w:eastAsia="Times New Roman" w:cs="Arial"/>
                <w:sz w:val="20"/>
                <w:szCs w:val="20"/>
                <w:lang w:eastAsia="es-ES"/>
              </w:rPr>
            </w:pPr>
            <w:r w:rsidRPr="008A1E45">
              <w:rPr>
                <w:rFonts w:eastAsia="Times New Roman" w:cs="Arial"/>
                <w:sz w:val="20"/>
                <w:szCs w:val="20"/>
                <w:lang w:eastAsia="es-ES"/>
              </w:rPr>
              <w:t>93</w:t>
            </w:r>
          </w:p>
        </w:tc>
      </w:tr>
      <w:tr w:rsidR="008A1E45" w:rsidRPr="008A1E45" w14:paraId="36F1CE35" w14:textId="77777777" w:rsidTr="008A1E45">
        <w:trPr>
          <w:jc w:val="center"/>
        </w:trPr>
        <w:tc>
          <w:tcPr>
            <w:tcW w:w="1842" w:type="dxa"/>
            <w:vMerge/>
          </w:tcPr>
          <w:p w14:paraId="255E172B" w14:textId="77777777" w:rsidR="008A1E45" w:rsidRPr="008A1E45" w:rsidRDefault="008A1E45" w:rsidP="008A1E45">
            <w:pPr>
              <w:spacing w:after="0" w:line="240" w:lineRule="auto"/>
              <w:jc w:val="center"/>
              <w:rPr>
                <w:rFonts w:eastAsia="Times New Roman" w:cs="Arial"/>
                <w:sz w:val="20"/>
                <w:szCs w:val="20"/>
                <w:lang w:eastAsia="es-ES"/>
              </w:rPr>
            </w:pPr>
          </w:p>
        </w:tc>
        <w:tc>
          <w:tcPr>
            <w:tcW w:w="1985" w:type="dxa"/>
          </w:tcPr>
          <w:p w14:paraId="25AB8CE9" w14:textId="77777777" w:rsidR="008A1E45" w:rsidRPr="008A1E45" w:rsidRDefault="008A1E45" w:rsidP="008A1E45">
            <w:pPr>
              <w:spacing w:after="0" w:line="240" w:lineRule="auto"/>
              <w:jc w:val="center"/>
              <w:rPr>
                <w:rFonts w:eastAsia="Times New Roman" w:cs="Arial"/>
                <w:sz w:val="20"/>
                <w:szCs w:val="20"/>
                <w:lang w:eastAsia="es-ES"/>
              </w:rPr>
            </w:pPr>
            <w:r w:rsidRPr="008A1E45">
              <w:rPr>
                <w:rFonts w:eastAsia="Times New Roman" w:cs="Arial"/>
                <w:sz w:val="20"/>
                <w:szCs w:val="20"/>
                <w:lang w:eastAsia="es-ES"/>
              </w:rPr>
              <w:t>INDUSTRIA Y SERVICIOS</w:t>
            </w:r>
          </w:p>
        </w:tc>
        <w:tc>
          <w:tcPr>
            <w:tcW w:w="2268" w:type="dxa"/>
          </w:tcPr>
          <w:p w14:paraId="41499AA4" w14:textId="77777777" w:rsidR="008A1E45" w:rsidRPr="008A1E45" w:rsidRDefault="008A1E45" w:rsidP="008A1E45">
            <w:pPr>
              <w:spacing w:after="0" w:line="240" w:lineRule="auto"/>
              <w:jc w:val="center"/>
              <w:rPr>
                <w:rFonts w:eastAsia="Times New Roman" w:cs="Arial"/>
                <w:sz w:val="20"/>
                <w:szCs w:val="20"/>
                <w:lang w:eastAsia="es-ES"/>
              </w:rPr>
            </w:pPr>
            <w:r w:rsidRPr="008A1E45">
              <w:rPr>
                <w:rFonts w:eastAsia="Times New Roman" w:cs="Arial"/>
                <w:sz w:val="20"/>
                <w:szCs w:val="20"/>
                <w:lang w:eastAsia="es-ES"/>
              </w:rPr>
              <w:t>DESDE 11 HASTA 50</w:t>
            </w:r>
          </w:p>
        </w:tc>
        <w:tc>
          <w:tcPr>
            <w:tcW w:w="2551" w:type="dxa"/>
          </w:tcPr>
          <w:p w14:paraId="3FBE50CE" w14:textId="77777777" w:rsidR="008A1E45" w:rsidRPr="008A1E45" w:rsidRDefault="008A1E45" w:rsidP="008A1E45">
            <w:pPr>
              <w:spacing w:after="0" w:line="240" w:lineRule="auto"/>
              <w:jc w:val="both"/>
              <w:rPr>
                <w:rFonts w:eastAsia="Times New Roman" w:cs="Arial"/>
                <w:sz w:val="20"/>
                <w:szCs w:val="20"/>
                <w:lang w:eastAsia="es-ES"/>
              </w:rPr>
            </w:pPr>
            <w:r w:rsidRPr="008A1E45">
              <w:rPr>
                <w:rFonts w:eastAsia="Times New Roman" w:cs="Arial"/>
                <w:sz w:val="20"/>
                <w:szCs w:val="20"/>
                <w:lang w:eastAsia="es-ES"/>
              </w:rPr>
              <w:t>DESDE $4.01 HASTA $100</w:t>
            </w:r>
          </w:p>
        </w:tc>
        <w:tc>
          <w:tcPr>
            <w:tcW w:w="1539" w:type="dxa"/>
          </w:tcPr>
          <w:p w14:paraId="032ED6C4" w14:textId="77777777" w:rsidR="008A1E45" w:rsidRPr="008A1E45" w:rsidRDefault="008A1E45" w:rsidP="008A1E45">
            <w:pPr>
              <w:spacing w:after="0" w:line="240" w:lineRule="auto"/>
              <w:jc w:val="center"/>
              <w:rPr>
                <w:rFonts w:eastAsia="Times New Roman" w:cs="Arial"/>
                <w:sz w:val="20"/>
                <w:szCs w:val="20"/>
                <w:lang w:eastAsia="es-ES"/>
              </w:rPr>
            </w:pPr>
            <w:r w:rsidRPr="008A1E45">
              <w:rPr>
                <w:rFonts w:eastAsia="Times New Roman" w:cs="Arial"/>
                <w:sz w:val="20"/>
                <w:szCs w:val="20"/>
                <w:lang w:eastAsia="es-ES"/>
              </w:rPr>
              <w:t>95</w:t>
            </w:r>
          </w:p>
        </w:tc>
      </w:tr>
      <w:tr w:rsidR="008A1E45" w:rsidRPr="008A1E45" w14:paraId="2DE59AA0" w14:textId="77777777" w:rsidTr="008A1E45">
        <w:trPr>
          <w:jc w:val="center"/>
        </w:trPr>
        <w:tc>
          <w:tcPr>
            <w:tcW w:w="1842" w:type="dxa"/>
            <w:vMerge w:val="restart"/>
          </w:tcPr>
          <w:p w14:paraId="75809926" w14:textId="77777777" w:rsidR="008A1E45" w:rsidRPr="008A1E45" w:rsidRDefault="008A1E45" w:rsidP="008A1E45">
            <w:pPr>
              <w:spacing w:after="0" w:line="240" w:lineRule="auto"/>
              <w:jc w:val="center"/>
              <w:rPr>
                <w:rFonts w:eastAsia="Times New Roman" w:cs="Arial"/>
                <w:sz w:val="20"/>
                <w:szCs w:val="20"/>
                <w:lang w:eastAsia="es-ES"/>
              </w:rPr>
            </w:pPr>
            <w:r w:rsidRPr="008A1E45">
              <w:rPr>
                <w:rFonts w:eastAsia="Times New Roman" w:cs="Arial"/>
                <w:sz w:val="20"/>
                <w:szCs w:val="20"/>
                <w:lang w:eastAsia="es-ES"/>
              </w:rPr>
              <w:t>MEDIANA</w:t>
            </w:r>
          </w:p>
        </w:tc>
        <w:tc>
          <w:tcPr>
            <w:tcW w:w="1985" w:type="dxa"/>
          </w:tcPr>
          <w:p w14:paraId="61804C1A" w14:textId="77777777" w:rsidR="008A1E45" w:rsidRPr="008A1E45" w:rsidRDefault="008A1E45" w:rsidP="008A1E45">
            <w:pPr>
              <w:spacing w:after="0" w:line="240" w:lineRule="auto"/>
              <w:jc w:val="center"/>
              <w:rPr>
                <w:rFonts w:eastAsia="Times New Roman" w:cs="Arial"/>
                <w:sz w:val="20"/>
                <w:szCs w:val="20"/>
                <w:lang w:eastAsia="es-ES"/>
              </w:rPr>
            </w:pPr>
            <w:r w:rsidRPr="008A1E45">
              <w:rPr>
                <w:rFonts w:eastAsia="Times New Roman" w:cs="Arial"/>
                <w:sz w:val="20"/>
                <w:szCs w:val="20"/>
                <w:lang w:eastAsia="es-ES"/>
              </w:rPr>
              <w:t>COMERCIO</w:t>
            </w:r>
          </w:p>
        </w:tc>
        <w:tc>
          <w:tcPr>
            <w:tcW w:w="2268" w:type="dxa"/>
          </w:tcPr>
          <w:p w14:paraId="11F460AF" w14:textId="77777777" w:rsidR="008A1E45" w:rsidRPr="008A1E45" w:rsidRDefault="008A1E45" w:rsidP="008A1E45">
            <w:pPr>
              <w:spacing w:after="0" w:line="240" w:lineRule="auto"/>
              <w:jc w:val="center"/>
              <w:rPr>
                <w:rFonts w:eastAsia="Times New Roman" w:cs="Arial"/>
                <w:sz w:val="20"/>
                <w:szCs w:val="20"/>
                <w:lang w:eastAsia="es-ES"/>
              </w:rPr>
            </w:pPr>
            <w:r w:rsidRPr="008A1E45">
              <w:rPr>
                <w:rFonts w:eastAsia="Times New Roman" w:cs="Arial"/>
                <w:sz w:val="20"/>
                <w:szCs w:val="20"/>
                <w:lang w:eastAsia="es-ES"/>
              </w:rPr>
              <w:t>DESDE 31 HASTA 100</w:t>
            </w:r>
          </w:p>
        </w:tc>
        <w:tc>
          <w:tcPr>
            <w:tcW w:w="2551" w:type="dxa"/>
            <w:vMerge w:val="restart"/>
          </w:tcPr>
          <w:p w14:paraId="672DC7E1" w14:textId="77777777" w:rsidR="008A1E45" w:rsidRPr="008A1E45" w:rsidRDefault="008A1E45" w:rsidP="008A1E45">
            <w:pPr>
              <w:spacing w:after="0" w:line="240" w:lineRule="auto"/>
              <w:jc w:val="both"/>
              <w:rPr>
                <w:rFonts w:eastAsia="Times New Roman" w:cs="Arial"/>
                <w:sz w:val="20"/>
                <w:szCs w:val="20"/>
                <w:lang w:eastAsia="es-ES"/>
              </w:rPr>
            </w:pPr>
            <w:r w:rsidRPr="008A1E45">
              <w:rPr>
                <w:rFonts w:eastAsia="Times New Roman" w:cs="Arial"/>
                <w:sz w:val="20"/>
                <w:szCs w:val="20"/>
                <w:lang w:eastAsia="es-ES"/>
              </w:rPr>
              <w:t>DESDE $100.01 HASTA $250</w:t>
            </w:r>
          </w:p>
        </w:tc>
        <w:tc>
          <w:tcPr>
            <w:tcW w:w="1539" w:type="dxa"/>
            <w:vMerge w:val="restart"/>
          </w:tcPr>
          <w:p w14:paraId="6259E651" w14:textId="77777777" w:rsidR="008A1E45" w:rsidRPr="008A1E45" w:rsidRDefault="008A1E45" w:rsidP="008A1E45">
            <w:pPr>
              <w:spacing w:after="0" w:line="240" w:lineRule="auto"/>
              <w:jc w:val="center"/>
              <w:rPr>
                <w:rFonts w:eastAsia="Times New Roman" w:cs="Arial"/>
                <w:sz w:val="20"/>
                <w:szCs w:val="20"/>
                <w:lang w:eastAsia="es-ES"/>
              </w:rPr>
            </w:pPr>
            <w:r w:rsidRPr="008A1E45">
              <w:rPr>
                <w:rFonts w:eastAsia="Times New Roman" w:cs="Arial"/>
                <w:sz w:val="20"/>
                <w:szCs w:val="20"/>
                <w:lang w:eastAsia="es-ES"/>
              </w:rPr>
              <w:t>235</w:t>
            </w:r>
          </w:p>
        </w:tc>
      </w:tr>
      <w:tr w:rsidR="008A1E45" w:rsidRPr="008A1E45" w14:paraId="4256C18D" w14:textId="77777777" w:rsidTr="008A1E45">
        <w:trPr>
          <w:jc w:val="center"/>
        </w:trPr>
        <w:tc>
          <w:tcPr>
            <w:tcW w:w="1842" w:type="dxa"/>
            <w:vMerge/>
          </w:tcPr>
          <w:p w14:paraId="5C69C6DD" w14:textId="77777777" w:rsidR="008A1E45" w:rsidRPr="008A1E45" w:rsidRDefault="008A1E45" w:rsidP="008A1E45">
            <w:pPr>
              <w:spacing w:after="0" w:line="240" w:lineRule="auto"/>
              <w:jc w:val="center"/>
              <w:rPr>
                <w:rFonts w:eastAsia="Times New Roman" w:cs="Arial"/>
                <w:sz w:val="20"/>
                <w:szCs w:val="20"/>
                <w:lang w:eastAsia="es-ES"/>
              </w:rPr>
            </w:pPr>
          </w:p>
        </w:tc>
        <w:tc>
          <w:tcPr>
            <w:tcW w:w="1985" w:type="dxa"/>
          </w:tcPr>
          <w:p w14:paraId="60FEE4D9" w14:textId="77777777" w:rsidR="008A1E45" w:rsidRPr="008A1E45" w:rsidRDefault="008A1E45" w:rsidP="008A1E45">
            <w:pPr>
              <w:spacing w:after="0" w:line="240" w:lineRule="auto"/>
              <w:jc w:val="center"/>
              <w:rPr>
                <w:rFonts w:eastAsia="Times New Roman" w:cs="Arial"/>
                <w:sz w:val="20"/>
                <w:szCs w:val="20"/>
                <w:lang w:eastAsia="es-ES"/>
              </w:rPr>
            </w:pPr>
            <w:r w:rsidRPr="008A1E45">
              <w:rPr>
                <w:rFonts w:eastAsia="Times New Roman" w:cs="Arial"/>
                <w:sz w:val="20"/>
                <w:szCs w:val="20"/>
                <w:lang w:eastAsia="es-ES"/>
              </w:rPr>
              <w:t>SERVICIOS</w:t>
            </w:r>
          </w:p>
        </w:tc>
        <w:tc>
          <w:tcPr>
            <w:tcW w:w="2268" w:type="dxa"/>
          </w:tcPr>
          <w:p w14:paraId="2D9E4D7F" w14:textId="77777777" w:rsidR="008A1E45" w:rsidRPr="008A1E45" w:rsidRDefault="008A1E45" w:rsidP="008A1E45">
            <w:pPr>
              <w:spacing w:after="0" w:line="240" w:lineRule="auto"/>
              <w:jc w:val="center"/>
              <w:rPr>
                <w:rFonts w:eastAsia="Times New Roman" w:cs="Arial"/>
                <w:sz w:val="20"/>
                <w:szCs w:val="20"/>
                <w:lang w:eastAsia="es-ES"/>
              </w:rPr>
            </w:pPr>
            <w:r w:rsidRPr="008A1E45">
              <w:rPr>
                <w:rFonts w:eastAsia="Times New Roman" w:cs="Arial"/>
                <w:sz w:val="20"/>
                <w:szCs w:val="20"/>
                <w:lang w:eastAsia="es-ES"/>
              </w:rPr>
              <w:t>DESDE 51 HASTA 100</w:t>
            </w:r>
          </w:p>
        </w:tc>
        <w:tc>
          <w:tcPr>
            <w:tcW w:w="2551" w:type="dxa"/>
            <w:vMerge/>
          </w:tcPr>
          <w:p w14:paraId="2D0FD3DC" w14:textId="77777777" w:rsidR="008A1E45" w:rsidRPr="008A1E45" w:rsidRDefault="008A1E45" w:rsidP="008A1E45">
            <w:pPr>
              <w:spacing w:after="0" w:line="240" w:lineRule="auto"/>
              <w:jc w:val="both"/>
              <w:rPr>
                <w:rFonts w:eastAsia="Times New Roman" w:cs="Arial"/>
                <w:sz w:val="20"/>
                <w:szCs w:val="20"/>
                <w:lang w:eastAsia="es-ES"/>
              </w:rPr>
            </w:pPr>
          </w:p>
        </w:tc>
        <w:tc>
          <w:tcPr>
            <w:tcW w:w="1539" w:type="dxa"/>
            <w:vMerge/>
          </w:tcPr>
          <w:p w14:paraId="533F66C7" w14:textId="77777777" w:rsidR="008A1E45" w:rsidRPr="008A1E45" w:rsidRDefault="008A1E45" w:rsidP="008A1E45">
            <w:pPr>
              <w:spacing w:after="0" w:line="240" w:lineRule="auto"/>
              <w:jc w:val="center"/>
              <w:rPr>
                <w:rFonts w:eastAsia="Times New Roman" w:cs="Arial"/>
                <w:sz w:val="20"/>
                <w:szCs w:val="20"/>
                <w:lang w:eastAsia="es-ES"/>
              </w:rPr>
            </w:pPr>
          </w:p>
        </w:tc>
      </w:tr>
      <w:tr w:rsidR="008A1E45" w:rsidRPr="008A1E45" w14:paraId="023724DC" w14:textId="77777777" w:rsidTr="008A1E45">
        <w:trPr>
          <w:jc w:val="center"/>
        </w:trPr>
        <w:tc>
          <w:tcPr>
            <w:tcW w:w="1842" w:type="dxa"/>
            <w:vMerge/>
          </w:tcPr>
          <w:p w14:paraId="154C0F39" w14:textId="77777777" w:rsidR="008A1E45" w:rsidRPr="008A1E45" w:rsidRDefault="008A1E45" w:rsidP="008A1E45">
            <w:pPr>
              <w:spacing w:after="0" w:line="240" w:lineRule="auto"/>
              <w:jc w:val="center"/>
              <w:rPr>
                <w:rFonts w:eastAsia="Times New Roman" w:cs="Arial"/>
                <w:sz w:val="20"/>
                <w:szCs w:val="20"/>
                <w:lang w:eastAsia="es-ES"/>
              </w:rPr>
            </w:pPr>
          </w:p>
        </w:tc>
        <w:tc>
          <w:tcPr>
            <w:tcW w:w="1985" w:type="dxa"/>
          </w:tcPr>
          <w:p w14:paraId="21F0BEBF" w14:textId="77777777" w:rsidR="008A1E45" w:rsidRPr="008A1E45" w:rsidRDefault="008A1E45" w:rsidP="008A1E45">
            <w:pPr>
              <w:spacing w:after="0" w:line="240" w:lineRule="auto"/>
              <w:jc w:val="center"/>
              <w:rPr>
                <w:rFonts w:eastAsia="Times New Roman" w:cs="Arial"/>
                <w:sz w:val="20"/>
                <w:szCs w:val="20"/>
                <w:lang w:eastAsia="es-ES"/>
              </w:rPr>
            </w:pPr>
            <w:r w:rsidRPr="008A1E45">
              <w:rPr>
                <w:rFonts w:eastAsia="Times New Roman" w:cs="Arial"/>
                <w:sz w:val="20"/>
                <w:szCs w:val="20"/>
                <w:lang w:eastAsia="es-ES"/>
              </w:rPr>
              <w:t>INDUSTRIA</w:t>
            </w:r>
          </w:p>
        </w:tc>
        <w:tc>
          <w:tcPr>
            <w:tcW w:w="2268" w:type="dxa"/>
          </w:tcPr>
          <w:p w14:paraId="2BD27257" w14:textId="77777777" w:rsidR="008A1E45" w:rsidRPr="008A1E45" w:rsidRDefault="008A1E45" w:rsidP="008A1E45">
            <w:pPr>
              <w:spacing w:after="0" w:line="240" w:lineRule="auto"/>
              <w:jc w:val="center"/>
              <w:rPr>
                <w:rFonts w:eastAsia="Times New Roman" w:cs="Arial"/>
                <w:sz w:val="20"/>
                <w:szCs w:val="20"/>
                <w:lang w:eastAsia="es-ES"/>
              </w:rPr>
            </w:pPr>
            <w:r w:rsidRPr="008A1E45">
              <w:rPr>
                <w:rFonts w:eastAsia="Times New Roman" w:cs="Arial"/>
                <w:sz w:val="20"/>
                <w:szCs w:val="20"/>
                <w:lang w:eastAsia="es-ES"/>
              </w:rPr>
              <w:t>DESDE 51 HASTA 250</w:t>
            </w:r>
          </w:p>
        </w:tc>
        <w:tc>
          <w:tcPr>
            <w:tcW w:w="2551" w:type="dxa"/>
          </w:tcPr>
          <w:p w14:paraId="43793BFC" w14:textId="77777777" w:rsidR="008A1E45" w:rsidRPr="008A1E45" w:rsidRDefault="008A1E45" w:rsidP="008A1E45">
            <w:pPr>
              <w:spacing w:after="0" w:line="240" w:lineRule="auto"/>
              <w:jc w:val="both"/>
              <w:rPr>
                <w:rFonts w:eastAsia="Times New Roman" w:cs="Arial"/>
                <w:sz w:val="20"/>
                <w:szCs w:val="20"/>
                <w:lang w:eastAsia="es-ES"/>
              </w:rPr>
            </w:pPr>
            <w:r w:rsidRPr="008A1E45">
              <w:rPr>
                <w:rFonts w:eastAsia="Times New Roman" w:cs="Arial"/>
                <w:sz w:val="20"/>
                <w:szCs w:val="20"/>
                <w:lang w:eastAsia="es-ES"/>
              </w:rPr>
              <w:t>DESDE $100.01 HASTA 250</w:t>
            </w:r>
          </w:p>
        </w:tc>
        <w:tc>
          <w:tcPr>
            <w:tcW w:w="1539" w:type="dxa"/>
          </w:tcPr>
          <w:p w14:paraId="1CFF1E39" w14:textId="77777777" w:rsidR="008A1E45" w:rsidRPr="008A1E45" w:rsidRDefault="008A1E45" w:rsidP="008A1E45">
            <w:pPr>
              <w:spacing w:after="0" w:line="240" w:lineRule="auto"/>
              <w:jc w:val="center"/>
              <w:rPr>
                <w:rFonts w:eastAsia="Times New Roman" w:cs="Arial"/>
                <w:sz w:val="20"/>
                <w:szCs w:val="20"/>
                <w:lang w:eastAsia="es-ES"/>
              </w:rPr>
            </w:pPr>
            <w:r w:rsidRPr="008A1E45">
              <w:rPr>
                <w:rFonts w:eastAsia="Times New Roman" w:cs="Arial"/>
                <w:sz w:val="20"/>
                <w:szCs w:val="20"/>
                <w:lang w:eastAsia="es-ES"/>
              </w:rPr>
              <w:t>250</w:t>
            </w:r>
          </w:p>
        </w:tc>
      </w:tr>
    </w:tbl>
    <w:p w14:paraId="188DCF96" w14:textId="77777777" w:rsidR="008A1E45" w:rsidRPr="008A1E45" w:rsidRDefault="008A1E45" w:rsidP="008A1E45">
      <w:pPr>
        <w:autoSpaceDE w:val="0"/>
        <w:autoSpaceDN w:val="0"/>
        <w:spacing w:after="0" w:line="240" w:lineRule="auto"/>
        <w:ind w:left="644"/>
        <w:rPr>
          <w:rFonts w:eastAsia="SimSun" w:cs="Arial"/>
          <w:sz w:val="16"/>
          <w:szCs w:val="16"/>
          <w:lang w:eastAsia="es-ES"/>
        </w:rPr>
      </w:pPr>
      <w:r w:rsidRPr="008A1E45">
        <w:rPr>
          <w:rFonts w:eastAsia="SimSun" w:cs="Arial"/>
          <w:sz w:val="16"/>
          <w:szCs w:val="16"/>
          <w:lang w:eastAsia="es-ES"/>
        </w:rPr>
        <w:t>* TOPE MÁXIMO COMBINADO = (TRABAJADORES) X 10% + (VENTAS ANUALES X 90%</w:t>
      </w:r>
    </w:p>
    <w:p w14:paraId="136161CC" w14:textId="77777777" w:rsidR="008A1E45" w:rsidRPr="008A1E45" w:rsidRDefault="008A1E45" w:rsidP="008A1E45">
      <w:pPr>
        <w:autoSpaceDE w:val="0"/>
        <w:autoSpaceDN w:val="0"/>
        <w:spacing w:after="0" w:line="240" w:lineRule="auto"/>
        <w:ind w:left="644"/>
        <w:rPr>
          <w:rFonts w:eastAsia="SimSun" w:cs="Arial"/>
          <w:sz w:val="16"/>
          <w:szCs w:val="16"/>
          <w:lang w:eastAsia="es-ES"/>
        </w:rPr>
      </w:pPr>
      <w:r w:rsidRPr="008A1E45">
        <w:rPr>
          <w:rFonts w:eastAsia="SimSun" w:cs="Arial"/>
          <w:sz w:val="16"/>
          <w:szCs w:val="16"/>
          <w:lang w:eastAsia="es-ES"/>
        </w:rPr>
        <w:t>(7) Y (8) EL NÚMERO DE TRABAJADORES SERÁ EL QUE RESULTE DE LA SUMATORIA DE LOS PUNTOS (7) Y (8)</w:t>
      </w:r>
    </w:p>
    <w:p w14:paraId="19F19159" w14:textId="77777777" w:rsidR="008A1E45" w:rsidRPr="008A1E45" w:rsidRDefault="008A1E45" w:rsidP="008A1E45">
      <w:pPr>
        <w:autoSpaceDE w:val="0"/>
        <w:autoSpaceDN w:val="0"/>
        <w:spacing w:after="0" w:line="240" w:lineRule="auto"/>
        <w:ind w:left="644"/>
        <w:rPr>
          <w:rFonts w:eastAsia="SimSun" w:cs="Arial"/>
          <w:sz w:val="16"/>
          <w:szCs w:val="16"/>
          <w:lang w:eastAsia="es-ES"/>
        </w:rPr>
      </w:pPr>
      <w:r w:rsidRPr="008A1E45">
        <w:rPr>
          <w:rFonts w:eastAsia="SimSun" w:cs="Arial"/>
          <w:sz w:val="16"/>
          <w:szCs w:val="16"/>
          <w:lang w:eastAsia="es-ES"/>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6361CCAF" w14:textId="77777777" w:rsidR="008A1E45" w:rsidRPr="008A1E45" w:rsidRDefault="008A1E45" w:rsidP="008A1E45">
      <w:pPr>
        <w:autoSpaceDE w:val="0"/>
        <w:autoSpaceDN w:val="0"/>
        <w:spacing w:after="0" w:line="240" w:lineRule="auto"/>
        <w:ind w:left="644"/>
        <w:rPr>
          <w:rFonts w:eastAsia="SimSun" w:cs="Arial"/>
          <w:sz w:val="16"/>
          <w:szCs w:val="16"/>
          <w:lang w:eastAsia="es-ES"/>
        </w:rPr>
      </w:pPr>
    </w:p>
    <w:p w14:paraId="39F64F1C" w14:textId="77777777" w:rsidR="008A1E45" w:rsidRPr="008A1E45" w:rsidRDefault="008A1E45" w:rsidP="008A1E45">
      <w:pPr>
        <w:autoSpaceDE w:val="0"/>
        <w:autoSpaceDN w:val="0"/>
        <w:spacing w:after="0" w:line="240" w:lineRule="auto"/>
        <w:rPr>
          <w:rFonts w:eastAsia="SimSun" w:cs="Arial"/>
          <w:sz w:val="20"/>
          <w:szCs w:val="20"/>
          <w:u w:val="single"/>
          <w:lang w:eastAsia="es-ES"/>
        </w:rPr>
      </w:pPr>
      <w:r w:rsidRPr="008A1E45">
        <w:rPr>
          <w:rFonts w:eastAsia="SimSun" w:cs="Arial"/>
          <w:sz w:val="20"/>
          <w:szCs w:val="20"/>
          <w:lang w:eastAsia="es-ES"/>
        </w:rPr>
        <w:lastRenderedPageBreak/>
        <w:t xml:space="preserve">Asimismo, manifiesto, bajo protesta de decir verdad, que el registro federal de contribuyentes de mi representada es: </w:t>
      </w:r>
      <w:r w:rsidRPr="008A1E45">
        <w:rPr>
          <w:rFonts w:eastAsia="SimSun" w:cs="Arial"/>
          <w:sz w:val="20"/>
          <w:szCs w:val="20"/>
          <w:u w:val="single"/>
          <w:lang w:eastAsia="es-ES"/>
        </w:rPr>
        <w:t>(11)</w:t>
      </w:r>
      <w:r w:rsidRPr="008A1E45">
        <w:rPr>
          <w:rFonts w:eastAsia="SimSun" w:cs="Arial"/>
          <w:sz w:val="20"/>
          <w:szCs w:val="20"/>
          <w:lang w:eastAsia="es-ES"/>
        </w:rPr>
        <w:t xml:space="preserve"> y que el registro federal de contribuyentes del (os) fabricantes(s) de los viene que integran mi oferta, es (son) </w:t>
      </w:r>
      <w:r w:rsidRPr="008A1E45">
        <w:rPr>
          <w:rFonts w:eastAsia="SimSun" w:cs="Arial"/>
          <w:sz w:val="20"/>
          <w:szCs w:val="20"/>
          <w:u w:val="single"/>
          <w:lang w:eastAsia="es-ES"/>
        </w:rPr>
        <w:t>(12).</w:t>
      </w:r>
    </w:p>
    <w:p w14:paraId="3945B07A" w14:textId="77777777" w:rsidR="008A1E45" w:rsidRPr="008A1E45" w:rsidRDefault="008A1E45" w:rsidP="008A1E45">
      <w:pPr>
        <w:autoSpaceDE w:val="0"/>
        <w:autoSpaceDN w:val="0"/>
        <w:spacing w:after="0" w:line="240" w:lineRule="auto"/>
        <w:jc w:val="center"/>
        <w:rPr>
          <w:rFonts w:eastAsia="SimSun" w:cs="Arial"/>
          <w:sz w:val="20"/>
          <w:szCs w:val="20"/>
          <w:u w:val="single"/>
          <w:lang w:eastAsia="es-ES"/>
        </w:rPr>
      </w:pPr>
      <w:r w:rsidRPr="008A1E45">
        <w:rPr>
          <w:rFonts w:eastAsia="SimSun" w:cs="Arial"/>
          <w:sz w:val="20"/>
          <w:szCs w:val="20"/>
          <w:u w:val="single"/>
          <w:lang w:eastAsia="es-ES"/>
        </w:rPr>
        <w:t>ATENTAMENTE</w:t>
      </w:r>
    </w:p>
    <w:p w14:paraId="419000DA" w14:textId="77777777" w:rsidR="008A1E45" w:rsidRPr="008A1E45" w:rsidRDefault="008A1E45" w:rsidP="008A1E45">
      <w:pPr>
        <w:autoSpaceDE w:val="0"/>
        <w:autoSpaceDN w:val="0"/>
        <w:spacing w:after="0" w:line="240" w:lineRule="auto"/>
        <w:jc w:val="center"/>
        <w:rPr>
          <w:rFonts w:eastAsia="SimSun" w:cs="Arial"/>
          <w:sz w:val="20"/>
          <w:szCs w:val="20"/>
          <w:u w:val="single"/>
          <w:lang w:eastAsia="es-ES"/>
        </w:rPr>
      </w:pPr>
      <w:r w:rsidRPr="008A1E45">
        <w:rPr>
          <w:rFonts w:eastAsia="SimSun" w:cs="Arial"/>
          <w:sz w:val="20"/>
          <w:szCs w:val="20"/>
          <w:u w:val="single"/>
          <w:lang w:eastAsia="es-ES"/>
        </w:rPr>
        <w:t>(13)</w:t>
      </w:r>
    </w:p>
    <w:p w14:paraId="4C7D7E71" w14:textId="77777777" w:rsidR="008A1E45" w:rsidRPr="008A1E45" w:rsidRDefault="008A1E45" w:rsidP="008A1E45">
      <w:pPr>
        <w:autoSpaceDE w:val="0"/>
        <w:autoSpaceDN w:val="0"/>
        <w:spacing w:after="0" w:line="240" w:lineRule="auto"/>
        <w:jc w:val="center"/>
        <w:rPr>
          <w:rFonts w:eastAsia="SimSun" w:cs="Arial"/>
          <w:sz w:val="20"/>
          <w:szCs w:val="20"/>
          <w:u w:val="single"/>
          <w:lang w:eastAsia="es-ES"/>
        </w:rPr>
      </w:pPr>
    </w:p>
    <w:p w14:paraId="05688753" w14:textId="77777777" w:rsidR="008A1E45" w:rsidRPr="008A1E45" w:rsidRDefault="008A1E45" w:rsidP="008A1E45">
      <w:pPr>
        <w:autoSpaceDE w:val="0"/>
        <w:autoSpaceDN w:val="0"/>
        <w:spacing w:after="0" w:line="240" w:lineRule="auto"/>
        <w:rPr>
          <w:rFonts w:eastAsia="SimSun" w:cs="Arial"/>
          <w:sz w:val="20"/>
          <w:szCs w:val="20"/>
          <w:u w:val="single"/>
          <w:lang w:eastAsia="es-ES"/>
        </w:rPr>
      </w:pPr>
    </w:p>
    <w:p w14:paraId="161C3F91" w14:textId="77777777" w:rsidR="008A1E45" w:rsidRPr="008A1E45" w:rsidRDefault="008A1E45" w:rsidP="008A1E45">
      <w:pPr>
        <w:autoSpaceDE w:val="0"/>
        <w:autoSpaceDN w:val="0"/>
        <w:spacing w:after="0" w:line="240" w:lineRule="auto"/>
        <w:rPr>
          <w:rFonts w:eastAsia="SimSun" w:cs="Arial"/>
          <w:sz w:val="20"/>
          <w:szCs w:val="20"/>
          <w:u w:val="single"/>
          <w:lang w:eastAsia="es-ES"/>
        </w:rPr>
      </w:pPr>
    </w:p>
    <w:p w14:paraId="54BF4AEE" w14:textId="77777777" w:rsidR="008A1E45" w:rsidRPr="008A1E45" w:rsidRDefault="008A1E45" w:rsidP="008A1E45">
      <w:pPr>
        <w:autoSpaceDE w:val="0"/>
        <w:autoSpaceDN w:val="0"/>
        <w:spacing w:after="0" w:line="240" w:lineRule="auto"/>
        <w:rPr>
          <w:rFonts w:eastAsia="SimSun" w:cs="Arial"/>
          <w:sz w:val="20"/>
          <w:szCs w:val="20"/>
          <w:u w:val="single"/>
          <w:lang w:eastAsia="es-ES"/>
        </w:rPr>
      </w:pPr>
    </w:p>
    <w:p w14:paraId="49AA8193" w14:textId="77777777" w:rsidR="008A1E45" w:rsidRPr="008A1E45" w:rsidRDefault="008A1E45" w:rsidP="008A1E45">
      <w:pPr>
        <w:autoSpaceDE w:val="0"/>
        <w:autoSpaceDN w:val="0"/>
        <w:spacing w:after="0" w:line="240" w:lineRule="auto"/>
        <w:jc w:val="center"/>
        <w:rPr>
          <w:rFonts w:eastAsia="SimSun" w:cs="Arial"/>
          <w:sz w:val="20"/>
          <w:szCs w:val="20"/>
          <w:lang w:eastAsia="es-ES"/>
        </w:rPr>
      </w:pPr>
      <w:r w:rsidRPr="008A1E45">
        <w:rPr>
          <w:rFonts w:eastAsia="SimSun" w:cs="Arial"/>
          <w:sz w:val="20"/>
          <w:szCs w:val="20"/>
          <w:lang w:eastAsia="es-ES"/>
        </w:rPr>
        <w:t>INSTRUCTIVO DE LLENADO</w:t>
      </w:r>
    </w:p>
    <w:p w14:paraId="2D39BA92" w14:textId="77777777" w:rsidR="008A1E45" w:rsidRPr="008A1E45" w:rsidRDefault="008A1E45" w:rsidP="008A1E45">
      <w:pPr>
        <w:autoSpaceDE w:val="0"/>
        <w:autoSpaceDN w:val="0"/>
        <w:spacing w:after="0" w:line="240" w:lineRule="auto"/>
        <w:rPr>
          <w:rFonts w:eastAsia="SimSun" w:cs="Arial"/>
          <w:sz w:val="20"/>
          <w:szCs w:val="20"/>
          <w:lang w:eastAsia="es-ES"/>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091"/>
        <w:gridCol w:w="8479"/>
      </w:tblGrid>
      <w:tr w:rsidR="008A1E45" w:rsidRPr="008A1E45" w14:paraId="686D08E0" w14:textId="77777777" w:rsidTr="008A1E45">
        <w:trPr>
          <w:tblHeader/>
        </w:trPr>
        <w:tc>
          <w:tcPr>
            <w:tcW w:w="1101" w:type="dxa"/>
            <w:shd w:val="clear" w:color="auto" w:fill="000000"/>
          </w:tcPr>
          <w:p w14:paraId="1AB74889" w14:textId="77777777" w:rsidR="008A1E45" w:rsidRPr="008A1E45" w:rsidRDefault="008A1E45" w:rsidP="008A1E45">
            <w:pPr>
              <w:autoSpaceDE w:val="0"/>
              <w:autoSpaceDN w:val="0"/>
              <w:spacing w:after="0" w:line="240" w:lineRule="auto"/>
              <w:jc w:val="center"/>
              <w:rPr>
                <w:rFonts w:eastAsia="SimSun" w:cs="Arial"/>
                <w:b/>
                <w:sz w:val="20"/>
                <w:szCs w:val="20"/>
                <w:lang w:eastAsia="es-ES"/>
              </w:rPr>
            </w:pPr>
            <w:r w:rsidRPr="008A1E45">
              <w:rPr>
                <w:rFonts w:eastAsia="SimSun" w:cs="Arial"/>
                <w:b/>
                <w:sz w:val="20"/>
                <w:szCs w:val="20"/>
                <w:lang w:eastAsia="es-ES"/>
              </w:rPr>
              <w:t>NÚMERO</w:t>
            </w:r>
          </w:p>
        </w:tc>
        <w:tc>
          <w:tcPr>
            <w:tcW w:w="9213" w:type="dxa"/>
            <w:shd w:val="clear" w:color="auto" w:fill="000000"/>
          </w:tcPr>
          <w:p w14:paraId="04666CEA" w14:textId="77777777" w:rsidR="008A1E45" w:rsidRPr="008A1E45" w:rsidRDefault="008A1E45" w:rsidP="008A1E45">
            <w:pPr>
              <w:autoSpaceDE w:val="0"/>
              <w:autoSpaceDN w:val="0"/>
              <w:spacing w:after="0" w:line="240" w:lineRule="auto"/>
              <w:jc w:val="center"/>
              <w:rPr>
                <w:rFonts w:eastAsia="SimSun" w:cs="Arial"/>
                <w:b/>
                <w:sz w:val="20"/>
                <w:szCs w:val="20"/>
                <w:lang w:eastAsia="es-ES"/>
              </w:rPr>
            </w:pPr>
            <w:r w:rsidRPr="008A1E45">
              <w:rPr>
                <w:rFonts w:eastAsia="SimSun" w:cs="Arial"/>
                <w:b/>
                <w:sz w:val="20"/>
                <w:szCs w:val="20"/>
                <w:lang w:eastAsia="es-ES"/>
              </w:rPr>
              <w:t>DESCRIPCIÓN</w:t>
            </w:r>
          </w:p>
        </w:tc>
      </w:tr>
      <w:tr w:rsidR="008A1E45" w:rsidRPr="008A1E45" w14:paraId="304634BC" w14:textId="77777777" w:rsidTr="008A1E45">
        <w:tc>
          <w:tcPr>
            <w:tcW w:w="1101" w:type="dxa"/>
          </w:tcPr>
          <w:p w14:paraId="39FA583C" w14:textId="77777777" w:rsidR="008A1E45" w:rsidRPr="008A1E45" w:rsidRDefault="008A1E45" w:rsidP="008A1E45">
            <w:pPr>
              <w:autoSpaceDE w:val="0"/>
              <w:autoSpaceDN w:val="0"/>
              <w:spacing w:after="0" w:line="240" w:lineRule="auto"/>
              <w:jc w:val="center"/>
              <w:rPr>
                <w:rFonts w:eastAsia="SimSun" w:cs="Arial"/>
                <w:sz w:val="20"/>
                <w:szCs w:val="20"/>
                <w:lang w:eastAsia="es-ES"/>
              </w:rPr>
            </w:pPr>
            <w:r w:rsidRPr="008A1E45">
              <w:rPr>
                <w:rFonts w:eastAsia="SimSun" w:cs="Arial"/>
                <w:sz w:val="20"/>
                <w:szCs w:val="20"/>
                <w:lang w:eastAsia="es-ES"/>
              </w:rPr>
              <w:t>1</w:t>
            </w:r>
          </w:p>
        </w:tc>
        <w:tc>
          <w:tcPr>
            <w:tcW w:w="9213" w:type="dxa"/>
          </w:tcPr>
          <w:p w14:paraId="5417CDFD" w14:textId="77777777" w:rsidR="008A1E45" w:rsidRPr="008A1E45" w:rsidRDefault="008A1E45" w:rsidP="008A1E45">
            <w:pPr>
              <w:autoSpaceDE w:val="0"/>
              <w:autoSpaceDN w:val="0"/>
              <w:spacing w:after="0" w:line="240" w:lineRule="auto"/>
              <w:rPr>
                <w:rFonts w:eastAsia="SimSun" w:cs="Arial"/>
                <w:sz w:val="20"/>
                <w:szCs w:val="20"/>
                <w:lang w:eastAsia="es-ES"/>
              </w:rPr>
            </w:pPr>
            <w:r w:rsidRPr="008A1E45">
              <w:rPr>
                <w:rFonts w:eastAsia="SimSun" w:cs="Arial"/>
                <w:sz w:val="20"/>
                <w:szCs w:val="20"/>
                <w:lang w:eastAsia="es-ES"/>
              </w:rPr>
              <w:t>SEÑALAR LA FECHA DE SUSCRIPCIÓN DEL DOCUMENTO</w:t>
            </w:r>
          </w:p>
        </w:tc>
      </w:tr>
      <w:tr w:rsidR="008A1E45" w:rsidRPr="008A1E45" w14:paraId="585CE5A7" w14:textId="77777777" w:rsidTr="008A1E45">
        <w:tc>
          <w:tcPr>
            <w:tcW w:w="1101" w:type="dxa"/>
          </w:tcPr>
          <w:p w14:paraId="1061D143" w14:textId="77777777" w:rsidR="008A1E45" w:rsidRPr="008A1E45" w:rsidRDefault="008A1E45" w:rsidP="008A1E45">
            <w:pPr>
              <w:autoSpaceDE w:val="0"/>
              <w:autoSpaceDN w:val="0"/>
              <w:spacing w:after="0" w:line="240" w:lineRule="auto"/>
              <w:jc w:val="center"/>
              <w:rPr>
                <w:rFonts w:eastAsia="SimSun" w:cs="Arial"/>
                <w:sz w:val="20"/>
                <w:szCs w:val="20"/>
                <w:lang w:eastAsia="es-ES"/>
              </w:rPr>
            </w:pPr>
            <w:r w:rsidRPr="008A1E45">
              <w:rPr>
                <w:rFonts w:eastAsia="SimSun" w:cs="Arial"/>
                <w:sz w:val="20"/>
                <w:szCs w:val="20"/>
                <w:lang w:eastAsia="es-ES"/>
              </w:rPr>
              <w:t>2</w:t>
            </w:r>
          </w:p>
        </w:tc>
        <w:tc>
          <w:tcPr>
            <w:tcW w:w="9213" w:type="dxa"/>
          </w:tcPr>
          <w:p w14:paraId="13A5BD53" w14:textId="77777777" w:rsidR="008A1E45" w:rsidRPr="008A1E45" w:rsidRDefault="008A1E45" w:rsidP="008A1E45">
            <w:pPr>
              <w:autoSpaceDE w:val="0"/>
              <w:autoSpaceDN w:val="0"/>
              <w:spacing w:after="0" w:line="240" w:lineRule="auto"/>
              <w:rPr>
                <w:rFonts w:eastAsia="SimSun" w:cs="Arial"/>
                <w:sz w:val="20"/>
                <w:szCs w:val="20"/>
                <w:lang w:eastAsia="es-ES"/>
              </w:rPr>
            </w:pPr>
            <w:r w:rsidRPr="008A1E45">
              <w:rPr>
                <w:rFonts w:eastAsia="SimSun" w:cs="Arial"/>
                <w:sz w:val="20"/>
                <w:szCs w:val="20"/>
                <w:lang w:eastAsia="es-ES"/>
              </w:rPr>
              <w:t>ANOTAR EL NOMBRE DE LA DEPENDENCIA CONVOCANTE</w:t>
            </w:r>
          </w:p>
        </w:tc>
      </w:tr>
      <w:tr w:rsidR="008A1E45" w:rsidRPr="008A1E45" w14:paraId="121EA68C" w14:textId="77777777" w:rsidTr="008A1E45">
        <w:tc>
          <w:tcPr>
            <w:tcW w:w="1101" w:type="dxa"/>
          </w:tcPr>
          <w:p w14:paraId="7EE322F6" w14:textId="77777777" w:rsidR="008A1E45" w:rsidRPr="008A1E45" w:rsidRDefault="008A1E45" w:rsidP="008A1E45">
            <w:pPr>
              <w:autoSpaceDE w:val="0"/>
              <w:autoSpaceDN w:val="0"/>
              <w:spacing w:after="0" w:line="240" w:lineRule="auto"/>
              <w:jc w:val="center"/>
              <w:rPr>
                <w:rFonts w:eastAsia="SimSun" w:cs="Arial"/>
                <w:sz w:val="20"/>
                <w:szCs w:val="20"/>
                <w:lang w:eastAsia="es-ES"/>
              </w:rPr>
            </w:pPr>
            <w:r w:rsidRPr="008A1E45">
              <w:rPr>
                <w:rFonts w:eastAsia="SimSun" w:cs="Arial"/>
                <w:sz w:val="20"/>
                <w:szCs w:val="20"/>
                <w:lang w:eastAsia="es-ES"/>
              </w:rPr>
              <w:t>3</w:t>
            </w:r>
          </w:p>
        </w:tc>
        <w:tc>
          <w:tcPr>
            <w:tcW w:w="9213" w:type="dxa"/>
          </w:tcPr>
          <w:p w14:paraId="6AC13BC3" w14:textId="77777777" w:rsidR="008A1E45" w:rsidRPr="008A1E45" w:rsidRDefault="008A1E45" w:rsidP="008A1E45">
            <w:pPr>
              <w:autoSpaceDE w:val="0"/>
              <w:autoSpaceDN w:val="0"/>
              <w:spacing w:after="0" w:line="240" w:lineRule="auto"/>
              <w:rPr>
                <w:rFonts w:eastAsia="SimSun" w:cs="Arial"/>
                <w:sz w:val="20"/>
                <w:szCs w:val="20"/>
                <w:lang w:eastAsia="es-ES"/>
              </w:rPr>
            </w:pPr>
            <w:r w:rsidRPr="008A1E45">
              <w:rPr>
                <w:rFonts w:eastAsia="SimSun" w:cs="Arial"/>
                <w:sz w:val="20"/>
                <w:szCs w:val="20"/>
                <w:lang w:eastAsia="es-ES"/>
              </w:rPr>
              <w:t>PRECISAR EL PROCEDIMIENTO DE QUE SE TRATE, LICITACIÓN PÚBLICA, LICITACIÓN A CUANDO MENOS TRES PERSONAS O ADJUDICACIÓN DIRECTA</w:t>
            </w:r>
          </w:p>
        </w:tc>
      </w:tr>
      <w:tr w:rsidR="008A1E45" w:rsidRPr="008A1E45" w14:paraId="6729D7C2" w14:textId="77777777" w:rsidTr="008A1E45">
        <w:tc>
          <w:tcPr>
            <w:tcW w:w="1101" w:type="dxa"/>
          </w:tcPr>
          <w:p w14:paraId="3CE80241" w14:textId="77777777" w:rsidR="008A1E45" w:rsidRPr="008A1E45" w:rsidRDefault="008A1E45" w:rsidP="008A1E45">
            <w:pPr>
              <w:autoSpaceDE w:val="0"/>
              <w:autoSpaceDN w:val="0"/>
              <w:spacing w:after="0" w:line="240" w:lineRule="auto"/>
              <w:jc w:val="center"/>
              <w:rPr>
                <w:rFonts w:eastAsia="SimSun" w:cs="Arial"/>
                <w:sz w:val="20"/>
                <w:szCs w:val="20"/>
                <w:lang w:eastAsia="es-ES"/>
              </w:rPr>
            </w:pPr>
            <w:r w:rsidRPr="008A1E45">
              <w:rPr>
                <w:rFonts w:eastAsia="SimSun" w:cs="Arial"/>
                <w:sz w:val="20"/>
                <w:szCs w:val="20"/>
                <w:lang w:eastAsia="es-ES"/>
              </w:rPr>
              <w:t>4</w:t>
            </w:r>
          </w:p>
        </w:tc>
        <w:tc>
          <w:tcPr>
            <w:tcW w:w="9213" w:type="dxa"/>
          </w:tcPr>
          <w:p w14:paraId="2BAB56B3" w14:textId="77777777" w:rsidR="008A1E45" w:rsidRPr="008A1E45" w:rsidRDefault="008A1E45" w:rsidP="008A1E45">
            <w:pPr>
              <w:autoSpaceDE w:val="0"/>
              <w:autoSpaceDN w:val="0"/>
              <w:spacing w:after="0" w:line="240" w:lineRule="auto"/>
              <w:rPr>
                <w:rFonts w:eastAsia="SimSun" w:cs="Arial"/>
                <w:sz w:val="20"/>
                <w:szCs w:val="20"/>
                <w:lang w:eastAsia="es-ES"/>
              </w:rPr>
            </w:pPr>
            <w:r w:rsidRPr="008A1E45">
              <w:rPr>
                <w:rFonts w:eastAsia="SimSun" w:cs="Arial"/>
                <w:sz w:val="20"/>
                <w:szCs w:val="20"/>
                <w:lang w:eastAsia="es-ES"/>
              </w:rPr>
              <w:t>INDICAR EL NÚMERO RESPECTIVO DEL PROCEDIMIENTO</w:t>
            </w:r>
          </w:p>
        </w:tc>
      </w:tr>
      <w:tr w:rsidR="008A1E45" w:rsidRPr="008A1E45" w14:paraId="4D725E3B" w14:textId="77777777" w:rsidTr="008A1E45">
        <w:tc>
          <w:tcPr>
            <w:tcW w:w="1101" w:type="dxa"/>
          </w:tcPr>
          <w:p w14:paraId="4B47194C" w14:textId="77777777" w:rsidR="008A1E45" w:rsidRPr="008A1E45" w:rsidRDefault="008A1E45" w:rsidP="008A1E45">
            <w:pPr>
              <w:autoSpaceDE w:val="0"/>
              <w:autoSpaceDN w:val="0"/>
              <w:spacing w:after="0" w:line="240" w:lineRule="auto"/>
              <w:jc w:val="center"/>
              <w:rPr>
                <w:rFonts w:eastAsia="SimSun" w:cs="Arial"/>
                <w:sz w:val="20"/>
                <w:szCs w:val="20"/>
                <w:lang w:eastAsia="es-ES"/>
              </w:rPr>
            </w:pPr>
            <w:r w:rsidRPr="008A1E45">
              <w:rPr>
                <w:rFonts w:eastAsia="SimSun" w:cs="Arial"/>
                <w:sz w:val="20"/>
                <w:szCs w:val="20"/>
                <w:lang w:eastAsia="es-ES"/>
              </w:rPr>
              <w:t>5</w:t>
            </w:r>
          </w:p>
        </w:tc>
        <w:tc>
          <w:tcPr>
            <w:tcW w:w="9213" w:type="dxa"/>
          </w:tcPr>
          <w:p w14:paraId="01A26110" w14:textId="77777777" w:rsidR="008A1E45" w:rsidRPr="008A1E45" w:rsidRDefault="008A1E45" w:rsidP="008A1E45">
            <w:pPr>
              <w:autoSpaceDE w:val="0"/>
              <w:autoSpaceDN w:val="0"/>
              <w:spacing w:after="0" w:line="240" w:lineRule="auto"/>
              <w:rPr>
                <w:rFonts w:eastAsia="SimSun" w:cs="Arial"/>
                <w:sz w:val="20"/>
                <w:szCs w:val="20"/>
                <w:lang w:eastAsia="es-ES"/>
              </w:rPr>
            </w:pPr>
            <w:r w:rsidRPr="008A1E45">
              <w:rPr>
                <w:rFonts w:eastAsia="SimSun" w:cs="Arial"/>
                <w:sz w:val="20"/>
                <w:szCs w:val="20"/>
                <w:lang w:eastAsia="es-ES"/>
              </w:rPr>
              <w:t>CITAR EL NOMBRE O RAZÓN SOCIAL O DENOMINACIÓN DE LA EMPRESA</w:t>
            </w:r>
          </w:p>
        </w:tc>
      </w:tr>
      <w:tr w:rsidR="008A1E45" w:rsidRPr="008A1E45" w14:paraId="2321BCC1" w14:textId="77777777" w:rsidTr="008A1E45">
        <w:tc>
          <w:tcPr>
            <w:tcW w:w="1101" w:type="dxa"/>
          </w:tcPr>
          <w:p w14:paraId="3795D8D9" w14:textId="77777777" w:rsidR="008A1E45" w:rsidRPr="008A1E45" w:rsidRDefault="008A1E45" w:rsidP="008A1E45">
            <w:pPr>
              <w:autoSpaceDE w:val="0"/>
              <w:autoSpaceDN w:val="0"/>
              <w:spacing w:after="0" w:line="240" w:lineRule="auto"/>
              <w:jc w:val="center"/>
              <w:rPr>
                <w:rFonts w:eastAsia="SimSun" w:cs="Arial"/>
                <w:sz w:val="20"/>
                <w:szCs w:val="20"/>
                <w:lang w:eastAsia="es-ES"/>
              </w:rPr>
            </w:pPr>
            <w:r w:rsidRPr="008A1E45">
              <w:rPr>
                <w:rFonts w:eastAsia="SimSun" w:cs="Arial"/>
                <w:sz w:val="20"/>
                <w:szCs w:val="20"/>
                <w:lang w:eastAsia="es-ES"/>
              </w:rPr>
              <w:t>6</w:t>
            </w:r>
          </w:p>
        </w:tc>
        <w:tc>
          <w:tcPr>
            <w:tcW w:w="9213" w:type="dxa"/>
          </w:tcPr>
          <w:p w14:paraId="0AACD2DA" w14:textId="77777777" w:rsidR="008A1E45" w:rsidRPr="008A1E45" w:rsidRDefault="008A1E45" w:rsidP="008A1E45">
            <w:pPr>
              <w:autoSpaceDE w:val="0"/>
              <w:autoSpaceDN w:val="0"/>
              <w:spacing w:after="0" w:line="240" w:lineRule="auto"/>
              <w:rPr>
                <w:rFonts w:eastAsia="SimSun" w:cs="Arial"/>
                <w:sz w:val="20"/>
                <w:szCs w:val="20"/>
                <w:lang w:eastAsia="es-ES"/>
              </w:rPr>
            </w:pPr>
            <w:r w:rsidRPr="008A1E45">
              <w:rPr>
                <w:rFonts w:eastAsia="SimSun" w:cs="Arial"/>
                <w:sz w:val="20"/>
                <w:szCs w:val="20"/>
                <w:lang w:eastAsia="es-ES"/>
              </w:rPr>
              <w:t>INDICAR CON LETRA EL SECTOR AL QUE PERTENECE (INDUSTRIA, COMERCIO O SERVICIOS)</w:t>
            </w:r>
          </w:p>
        </w:tc>
      </w:tr>
      <w:tr w:rsidR="008A1E45" w:rsidRPr="008A1E45" w14:paraId="5B43DD4D" w14:textId="77777777" w:rsidTr="008A1E45">
        <w:tc>
          <w:tcPr>
            <w:tcW w:w="1101" w:type="dxa"/>
          </w:tcPr>
          <w:p w14:paraId="6052FD7F" w14:textId="77777777" w:rsidR="008A1E45" w:rsidRPr="008A1E45" w:rsidRDefault="008A1E45" w:rsidP="008A1E45">
            <w:pPr>
              <w:autoSpaceDE w:val="0"/>
              <w:autoSpaceDN w:val="0"/>
              <w:spacing w:after="0" w:line="240" w:lineRule="auto"/>
              <w:jc w:val="center"/>
              <w:rPr>
                <w:rFonts w:eastAsia="SimSun" w:cs="Arial"/>
                <w:sz w:val="20"/>
                <w:szCs w:val="20"/>
                <w:lang w:eastAsia="es-ES"/>
              </w:rPr>
            </w:pPr>
            <w:r w:rsidRPr="008A1E45">
              <w:rPr>
                <w:rFonts w:eastAsia="SimSun" w:cs="Arial"/>
                <w:sz w:val="20"/>
                <w:szCs w:val="20"/>
                <w:lang w:eastAsia="es-ES"/>
              </w:rPr>
              <w:t>7</w:t>
            </w:r>
          </w:p>
        </w:tc>
        <w:tc>
          <w:tcPr>
            <w:tcW w:w="9213" w:type="dxa"/>
          </w:tcPr>
          <w:p w14:paraId="6AD3D29E" w14:textId="77777777" w:rsidR="008A1E45" w:rsidRPr="008A1E45" w:rsidRDefault="008A1E45" w:rsidP="008A1E45">
            <w:pPr>
              <w:autoSpaceDE w:val="0"/>
              <w:autoSpaceDN w:val="0"/>
              <w:spacing w:after="0" w:line="240" w:lineRule="auto"/>
              <w:rPr>
                <w:rFonts w:eastAsia="SimSun" w:cs="Arial"/>
                <w:sz w:val="20"/>
                <w:szCs w:val="20"/>
                <w:lang w:eastAsia="es-ES"/>
              </w:rPr>
            </w:pPr>
            <w:r w:rsidRPr="008A1E45">
              <w:rPr>
                <w:rFonts w:eastAsia="SimSun" w:cs="Arial"/>
                <w:sz w:val="20"/>
                <w:szCs w:val="20"/>
                <w:lang w:eastAsia="es-ES"/>
              </w:rPr>
              <w:t>ANOTAR EL NÚMERO DE TRABAJADORES DE PLANTA INSCRITOS EN EL IMSS</w:t>
            </w:r>
          </w:p>
        </w:tc>
      </w:tr>
      <w:tr w:rsidR="008A1E45" w:rsidRPr="008A1E45" w14:paraId="7E3D6A6F" w14:textId="77777777" w:rsidTr="008A1E45">
        <w:tc>
          <w:tcPr>
            <w:tcW w:w="1101" w:type="dxa"/>
          </w:tcPr>
          <w:p w14:paraId="558DAE02" w14:textId="77777777" w:rsidR="008A1E45" w:rsidRPr="008A1E45" w:rsidRDefault="008A1E45" w:rsidP="008A1E45">
            <w:pPr>
              <w:autoSpaceDE w:val="0"/>
              <w:autoSpaceDN w:val="0"/>
              <w:spacing w:after="0" w:line="240" w:lineRule="auto"/>
              <w:jc w:val="center"/>
              <w:rPr>
                <w:rFonts w:eastAsia="SimSun" w:cs="Arial"/>
                <w:sz w:val="20"/>
                <w:szCs w:val="20"/>
                <w:lang w:eastAsia="es-ES"/>
              </w:rPr>
            </w:pPr>
            <w:r w:rsidRPr="008A1E45">
              <w:rPr>
                <w:rFonts w:eastAsia="SimSun" w:cs="Arial"/>
                <w:sz w:val="20"/>
                <w:szCs w:val="20"/>
                <w:lang w:eastAsia="es-ES"/>
              </w:rPr>
              <w:t>8</w:t>
            </w:r>
          </w:p>
        </w:tc>
        <w:tc>
          <w:tcPr>
            <w:tcW w:w="9213" w:type="dxa"/>
          </w:tcPr>
          <w:p w14:paraId="3759772A" w14:textId="77777777" w:rsidR="008A1E45" w:rsidRPr="008A1E45" w:rsidRDefault="008A1E45" w:rsidP="008A1E45">
            <w:pPr>
              <w:autoSpaceDE w:val="0"/>
              <w:autoSpaceDN w:val="0"/>
              <w:spacing w:after="0" w:line="240" w:lineRule="auto"/>
              <w:rPr>
                <w:rFonts w:eastAsia="SimSun" w:cs="Arial"/>
                <w:sz w:val="20"/>
                <w:szCs w:val="20"/>
                <w:lang w:eastAsia="es-ES"/>
              </w:rPr>
            </w:pPr>
            <w:r w:rsidRPr="008A1E45">
              <w:rPr>
                <w:rFonts w:eastAsia="SimSun" w:cs="Arial"/>
                <w:sz w:val="20"/>
                <w:szCs w:val="20"/>
                <w:lang w:eastAsia="es-ES"/>
              </w:rPr>
              <w:t>EN SU CASO, ANOTAR EL NÚMERO DE PERSONAS SUBCONTRATADAS</w:t>
            </w:r>
          </w:p>
        </w:tc>
      </w:tr>
      <w:tr w:rsidR="008A1E45" w:rsidRPr="008A1E45" w14:paraId="6831E011" w14:textId="77777777" w:rsidTr="008A1E45">
        <w:tc>
          <w:tcPr>
            <w:tcW w:w="1101" w:type="dxa"/>
          </w:tcPr>
          <w:p w14:paraId="15291EE9" w14:textId="77777777" w:rsidR="008A1E45" w:rsidRPr="008A1E45" w:rsidRDefault="008A1E45" w:rsidP="008A1E45">
            <w:pPr>
              <w:autoSpaceDE w:val="0"/>
              <w:autoSpaceDN w:val="0"/>
              <w:spacing w:after="0" w:line="240" w:lineRule="auto"/>
              <w:jc w:val="center"/>
              <w:rPr>
                <w:rFonts w:eastAsia="SimSun" w:cs="Arial"/>
                <w:sz w:val="20"/>
                <w:szCs w:val="20"/>
                <w:lang w:eastAsia="es-ES"/>
              </w:rPr>
            </w:pPr>
            <w:r w:rsidRPr="008A1E45">
              <w:rPr>
                <w:rFonts w:eastAsia="SimSun" w:cs="Arial"/>
                <w:sz w:val="20"/>
                <w:szCs w:val="20"/>
                <w:lang w:eastAsia="es-ES"/>
              </w:rPr>
              <w:t>9</w:t>
            </w:r>
          </w:p>
        </w:tc>
        <w:tc>
          <w:tcPr>
            <w:tcW w:w="9213" w:type="dxa"/>
          </w:tcPr>
          <w:p w14:paraId="65938A6A" w14:textId="77777777" w:rsidR="008A1E45" w:rsidRPr="008A1E45" w:rsidRDefault="008A1E45" w:rsidP="008A1E45">
            <w:pPr>
              <w:autoSpaceDE w:val="0"/>
              <w:autoSpaceDN w:val="0"/>
              <w:spacing w:after="0" w:line="240" w:lineRule="auto"/>
              <w:rPr>
                <w:rFonts w:eastAsia="SimSun" w:cs="Arial"/>
                <w:sz w:val="20"/>
                <w:szCs w:val="20"/>
                <w:lang w:eastAsia="es-ES"/>
              </w:rPr>
            </w:pPr>
            <w:r w:rsidRPr="008A1E45">
              <w:rPr>
                <w:rFonts w:eastAsia="SimSun" w:cs="Arial"/>
                <w:sz w:val="20"/>
                <w:szCs w:val="20"/>
                <w:lang w:eastAsia="es-ES"/>
              </w:rPr>
              <w:t>SEÑALAR EL RANGO DE MONTO DE VENTAS ANUALES EN MILLONES DE PESOS (MDP) CONFORME AL REPORTE DE SU EJERCICIO FISCAL CORRESPONDIENTE A LA ÚLTIMA DECLARACIÓN ANUAL DE IMPUESTOS FEDERALES</w:t>
            </w:r>
          </w:p>
        </w:tc>
      </w:tr>
      <w:tr w:rsidR="008A1E45" w:rsidRPr="008A1E45" w14:paraId="10125001" w14:textId="77777777" w:rsidTr="008A1E45">
        <w:tc>
          <w:tcPr>
            <w:tcW w:w="1101" w:type="dxa"/>
          </w:tcPr>
          <w:p w14:paraId="5C6DEB07" w14:textId="77777777" w:rsidR="008A1E45" w:rsidRPr="008A1E45" w:rsidRDefault="008A1E45" w:rsidP="008A1E45">
            <w:pPr>
              <w:autoSpaceDE w:val="0"/>
              <w:autoSpaceDN w:val="0"/>
              <w:spacing w:after="0" w:line="240" w:lineRule="auto"/>
              <w:jc w:val="center"/>
              <w:rPr>
                <w:rFonts w:eastAsia="SimSun" w:cs="Arial"/>
                <w:sz w:val="20"/>
                <w:szCs w:val="20"/>
                <w:lang w:eastAsia="es-ES"/>
              </w:rPr>
            </w:pPr>
            <w:r w:rsidRPr="008A1E45">
              <w:rPr>
                <w:rFonts w:eastAsia="SimSun" w:cs="Arial"/>
                <w:sz w:val="20"/>
                <w:szCs w:val="20"/>
                <w:lang w:eastAsia="es-ES"/>
              </w:rPr>
              <w:t>10</w:t>
            </w:r>
          </w:p>
        </w:tc>
        <w:tc>
          <w:tcPr>
            <w:tcW w:w="9213" w:type="dxa"/>
          </w:tcPr>
          <w:p w14:paraId="7FDE593C" w14:textId="77777777" w:rsidR="008A1E45" w:rsidRPr="008A1E45" w:rsidRDefault="008A1E45" w:rsidP="008A1E45">
            <w:pPr>
              <w:autoSpaceDE w:val="0"/>
              <w:autoSpaceDN w:val="0"/>
              <w:spacing w:after="0" w:line="240" w:lineRule="auto"/>
              <w:rPr>
                <w:rFonts w:eastAsia="SimSun" w:cs="Arial"/>
                <w:sz w:val="20"/>
                <w:szCs w:val="20"/>
                <w:lang w:eastAsia="es-ES"/>
              </w:rPr>
            </w:pPr>
            <w:r w:rsidRPr="008A1E45">
              <w:rPr>
                <w:rFonts w:eastAsia="SimSun" w:cs="Arial"/>
                <w:sz w:val="20"/>
                <w:szCs w:val="20"/>
                <w:lang w:eastAsia="es-ES"/>
              </w:rPr>
              <w:t>SEÑALAR CON LETRA EL TAMAÑO DE LA EMPRESA (MICRO, PEQUEÑA O MEDIANA) CONFORME A LA FÓRMULA ANOTADA AL PIE DEL CUADRO DE ESTRATIFICACIÓN</w:t>
            </w:r>
          </w:p>
        </w:tc>
      </w:tr>
      <w:tr w:rsidR="008A1E45" w:rsidRPr="008A1E45" w14:paraId="4ABABC61" w14:textId="77777777" w:rsidTr="008A1E45">
        <w:tc>
          <w:tcPr>
            <w:tcW w:w="1101" w:type="dxa"/>
          </w:tcPr>
          <w:p w14:paraId="2993FDEC" w14:textId="77777777" w:rsidR="008A1E45" w:rsidRPr="008A1E45" w:rsidRDefault="008A1E45" w:rsidP="008A1E45">
            <w:pPr>
              <w:autoSpaceDE w:val="0"/>
              <w:autoSpaceDN w:val="0"/>
              <w:spacing w:after="0" w:line="240" w:lineRule="auto"/>
              <w:jc w:val="center"/>
              <w:rPr>
                <w:rFonts w:eastAsia="SimSun" w:cs="Arial"/>
                <w:sz w:val="20"/>
                <w:szCs w:val="20"/>
                <w:lang w:eastAsia="es-ES"/>
              </w:rPr>
            </w:pPr>
            <w:r w:rsidRPr="008A1E45">
              <w:rPr>
                <w:rFonts w:eastAsia="SimSun" w:cs="Arial"/>
                <w:sz w:val="20"/>
                <w:szCs w:val="20"/>
                <w:lang w:eastAsia="es-ES"/>
              </w:rPr>
              <w:t>11</w:t>
            </w:r>
          </w:p>
        </w:tc>
        <w:tc>
          <w:tcPr>
            <w:tcW w:w="9213" w:type="dxa"/>
          </w:tcPr>
          <w:p w14:paraId="2D810C1F" w14:textId="77777777" w:rsidR="008A1E45" w:rsidRPr="008A1E45" w:rsidRDefault="008A1E45" w:rsidP="008A1E45">
            <w:pPr>
              <w:autoSpaceDE w:val="0"/>
              <w:autoSpaceDN w:val="0"/>
              <w:spacing w:after="0" w:line="240" w:lineRule="auto"/>
              <w:rPr>
                <w:rFonts w:eastAsia="SimSun" w:cs="Arial"/>
                <w:sz w:val="20"/>
                <w:szCs w:val="20"/>
                <w:lang w:eastAsia="es-ES"/>
              </w:rPr>
            </w:pPr>
            <w:r w:rsidRPr="008A1E45">
              <w:rPr>
                <w:rFonts w:eastAsia="SimSun" w:cs="Arial"/>
                <w:sz w:val="20"/>
                <w:szCs w:val="20"/>
                <w:lang w:eastAsia="es-ES"/>
              </w:rPr>
              <w:t>INDICIAR EL REGISTRO FEDERAL DE CONTRIBUYENTES DEL LICITANTE</w:t>
            </w:r>
          </w:p>
        </w:tc>
      </w:tr>
      <w:tr w:rsidR="008A1E45" w:rsidRPr="008A1E45" w14:paraId="4D35600C" w14:textId="77777777" w:rsidTr="008A1E45">
        <w:tc>
          <w:tcPr>
            <w:tcW w:w="1101" w:type="dxa"/>
          </w:tcPr>
          <w:p w14:paraId="78D9BB23" w14:textId="77777777" w:rsidR="008A1E45" w:rsidRPr="008A1E45" w:rsidRDefault="008A1E45" w:rsidP="008A1E45">
            <w:pPr>
              <w:autoSpaceDE w:val="0"/>
              <w:autoSpaceDN w:val="0"/>
              <w:spacing w:after="0" w:line="240" w:lineRule="auto"/>
              <w:jc w:val="center"/>
              <w:rPr>
                <w:rFonts w:eastAsia="SimSun" w:cs="Arial"/>
                <w:sz w:val="20"/>
                <w:szCs w:val="20"/>
                <w:lang w:eastAsia="es-ES"/>
              </w:rPr>
            </w:pPr>
            <w:r w:rsidRPr="008A1E45">
              <w:rPr>
                <w:rFonts w:eastAsia="SimSun" w:cs="Arial"/>
                <w:sz w:val="20"/>
                <w:szCs w:val="20"/>
                <w:lang w:eastAsia="es-ES"/>
              </w:rPr>
              <w:t>12</w:t>
            </w:r>
          </w:p>
        </w:tc>
        <w:tc>
          <w:tcPr>
            <w:tcW w:w="9213" w:type="dxa"/>
          </w:tcPr>
          <w:p w14:paraId="53ED2F1D" w14:textId="77777777" w:rsidR="008A1E45" w:rsidRPr="008A1E45" w:rsidRDefault="008A1E45" w:rsidP="008A1E45">
            <w:pPr>
              <w:autoSpaceDE w:val="0"/>
              <w:autoSpaceDN w:val="0"/>
              <w:spacing w:after="0" w:line="240" w:lineRule="auto"/>
              <w:rPr>
                <w:rFonts w:eastAsia="SimSun" w:cs="Arial"/>
                <w:sz w:val="20"/>
                <w:szCs w:val="20"/>
                <w:lang w:eastAsia="es-ES"/>
              </w:rPr>
            </w:pPr>
            <w:r w:rsidRPr="008A1E45">
              <w:rPr>
                <w:rFonts w:eastAsia="SimSun" w:cs="Arial"/>
                <w:sz w:val="20"/>
                <w:szCs w:val="20"/>
                <w:lang w:eastAsia="es-ES"/>
              </w:rPr>
              <w:t>CUANDO EL PROCEDIMIENTO TENGA POR OBJETO LA ADQUISICIÓN DE BIENES Y EL LICITANTE Y FABRICANTE SEAN PERSONAS DISTINTAS, INDICAR EL REGISTRO FEDERAL DE CONTRIBUYENTES DEL (LOS) FABRICANTES DE LOS BIENES QUE INTEGRAN LA OFERTA</w:t>
            </w:r>
          </w:p>
        </w:tc>
      </w:tr>
      <w:tr w:rsidR="008A1E45" w:rsidRPr="008A1E45" w14:paraId="3AAA1EA9" w14:textId="77777777" w:rsidTr="008A1E45">
        <w:tc>
          <w:tcPr>
            <w:tcW w:w="1101" w:type="dxa"/>
          </w:tcPr>
          <w:p w14:paraId="13B29783" w14:textId="77777777" w:rsidR="008A1E45" w:rsidRPr="008A1E45" w:rsidRDefault="008A1E45" w:rsidP="008A1E45">
            <w:pPr>
              <w:autoSpaceDE w:val="0"/>
              <w:autoSpaceDN w:val="0"/>
              <w:spacing w:after="0" w:line="240" w:lineRule="auto"/>
              <w:jc w:val="center"/>
              <w:rPr>
                <w:rFonts w:eastAsia="SimSun" w:cs="Arial"/>
                <w:sz w:val="20"/>
                <w:szCs w:val="20"/>
                <w:lang w:eastAsia="es-ES"/>
              </w:rPr>
            </w:pPr>
            <w:r w:rsidRPr="008A1E45">
              <w:rPr>
                <w:rFonts w:eastAsia="SimSun" w:cs="Arial"/>
                <w:sz w:val="20"/>
                <w:szCs w:val="20"/>
                <w:lang w:eastAsia="es-ES"/>
              </w:rPr>
              <w:t>13</w:t>
            </w:r>
          </w:p>
        </w:tc>
        <w:tc>
          <w:tcPr>
            <w:tcW w:w="9213" w:type="dxa"/>
          </w:tcPr>
          <w:p w14:paraId="456B2653" w14:textId="77777777" w:rsidR="008A1E45" w:rsidRPr="008A1E45" w:rsidRDefault="008A1E45" w:rsidP="008A1E45">
            <w:pPr>
              <w:autoSpaceDE w:val="0"/>
              <w:autoSpaceDN w:val="0"/>
              <w:spacing w:after="0" w:line="240" w:lineRule="auto"/>
              <w:rPr>
                <w:rFonts w:eastAsia="SimSun" w:cs="Arial"/>
                <w:sz w:val="20"/>
                <w:szCs w:val="20"/>
                <w:lang w:eastAsia="es-ES"/>
              </w:rPr>
            </w:pPr>
            <w:r w:rsidRPr="008A1E45">
              <w:rPr>
                <w:rFonts w:eastAsia="SimSun" w:cs="Arial"/>
                <w:sz w:val="20"/>
                <w:szCs w:val="20"/>
                <w:lang w:eastAsia="es-ES"/>
              </w:rPr>
              <w:t>ANOTAR EL NOMBRE Y FIRMA DEL REPRESENTANTE DE LA EMPRESA LICITANTE.</w:t>
            </w:r>
          </w:p>
        </w:tc>
      </w:tr>
    </w:tbl>
    <w:p w14:paraId="2B671170" w14:textId="77777777" w:rsidR="008A1E45" w:rsidRPr="008A1E45" w:rsidRDefault="008A1E45" w:rsidP="008A1E45">
      <w:pPr>
        <w:autoSpaceDE w:val="0"/>
        <w:autoSpaceDN w:val="0"/>
        <w:spacing w:after="0" w:line="240" w:lineRule="auto"/>
        <w:rPr>
          <w:rFonts w:eastAsia="Times New Roman" w:cs="Calibri"/>
          <w:sz w:val="20"/>
          <w:szCs w:val="20"/>
          <w:lang w:val="es-ES" w:eastAsia="es-ES"/>
        </w:rPr>
      </w:pPr>
    </w:p>
    <w:p w14:paraId="2C14B993" w14:textId="77777777" w:rsidR="00E42E1B" w:rsidRPr="00E42E1B" w:rsidRDefault="00E42E1B" w:rsidP="00E42E1B">
      <w:pPr>
        <w:autoSpaceDE w:val="0"/>
        <w:autoSpaceDN w:val="0"/>
        <w:spacing w:after="0" w:line="240" w:lineRule="auto"/>
        <w:jc w:val="center"/>
        <w:rPr>
          <w:rFonts w:eastAsia="Times New Roman" w:cs="Calibri"/>
          <w:b/>
          <w:sz w:val="32"/>
          <w:szCs w:val="32"/>
          <w:lang w:val="es-ES" w:eastAsia="es-ES"/>
        </w:rPr>
      </w:pPr>
    </w:p>
    <w:p w14:paraId="3220059C" w14:textId="77777777" w:rsidR="00E42E1B" w:rsidRPr="00E42E1B" w:rsidRDefault="00E42E1B" w:rsidP="00E42E1B">
      <w:pPr>
        <w:autoSpaceDE w:val="0"/>
        <w:autoSpaceDN w:val="0"/>
        <w:spacing w:after="0" w:line="240" w:lineRule="auto"/>
        <w:jc w:val="center"/>
        <w:rPr>
          <w:rFonts w:eastAsia="Times New Roman" w:cs="Calibri"/>
          <w:b/>
          <w:sz w:val="32"/>
          <w:szCs w:val="32"/>
          <w:lang w:val="es-ES" w:eastAsia="es-ES"/>
        </w:rPr>
      </w:pPr>
    </w:p>
    <w:p w14:paraId="1183F6E9" w14:textId="77777777" w:rsidR="00E42E1B" w:rsidRPr="00E42E1B" w:rsidRDefault="00E42E1B" w:rsidP="00E42E1B">
      <w:pPr>
        <w:autoSpaceDE w:val="0"/>
        <w:autoSpaceDN w:val="0"/>
        <w:spacing w:after="0" w:line="240" w:lineRule="auto"/>
        <w:jc w:val="center"/>
        <w:rPr>
          <w:rFonts w:eastAsia="Times New Roman" w:cs="Calibri"/>
          <w:b/>
          <w:sz w:val="32"/>
          <w:szCs w:val="32"/>
          <w:lang w:val="es-ES" w:eastAsia="es-ES"/>
        </w:rPr>
      </w:pPr>
    </w:p>
    <w:p w14:paraId="0EA3F5D4" w14:textId="77777777" w:rsidR="00E42E1B" w:rsidRPr="00E42E1B" w:rsidRDefault="00E42E1B" w:rsidP="00E42E1B">
      <w:pPr>
        <w:autoSpaceDE w:val="0"/>
        <w:autoSpaceDN w:val="0"/>
        <w:spacing w:after="0" w:line="240" w:lineRule="auto"/>
        <w:jc w:val="center"/>
        <w:rPr>
          <w:rFonts w:eastAsia="Times New Roman" w:cs="Calibri"/>
          <w:b/>
          <w:sz w:val="32"/>
          <w:szCs w:val="32"/>
          <w:lang w:val="es-ES" w:eastAsia="es-ES"/>
        </w:rPr>
      </w:pPr>
    </w:p>
    <w:p w14:paraId="431A8DCC" w14:textId="77777777" w:rsidR="00E42E1B" w:rsidRDefault="00E42E1B" w:rsidP="00E42E1B">
      <w:pPr>
        <w:autoSpaceDE w:val="0"/>
        <w:autoSpaceDN w:val="0"/>
        <w:spacing w:after="0" w:line="240" w:lineRule="auto"/>
        <w:jc w:val="center"/>
        <w:rPr>
          <w:rFonts w:eastAsia="Times New Roman" w:cs="Calibri"/>
          <w:b/>
          <w:sz w:val="32"/>
          <w:szCs w:val="32"/>
          <w:lang w:val="es-ES" w:eastAsia="es-ES"/>
        </w:rPr>
      </w:pPr>
    </w:p>
    <w:p w14:paraId="122512E5" w14:textId="77777777" w:rsidR="009A293D" w:rsidRPr="00E42E1B" w:rsidRDefault="009A293D" w:rsidP="00E42E1B">
      <w:pPr>
        <w:autoSpaceDE w:val="0"/>
        <w:autoSpaceDN w:val="0"/>
        <w:spacing w:after="0" w:line="240" w:lineRule="auto"/>
        <w:jc w:val="center"/>
        <w:rPr>
          <w:rFonts w:eastAsia="Times New Roman" w:cs="Calibri"/>
          <w:b/>
          <w:sz w:val="32"/>
          <w:szCs w:val="32"/>
          <w:lang w:val="es-ES" w:eastAsia="es-ES"/>
        </w:rPr>
      </w:pPr>
    </w:p>
    <w:p w14:paraId="6CBEA565" w14:textId="77777777" w:rsidR="00E42E1B" w:rsidRPr="00E42E1B" w:rsidRDefault="00E42E1B" w:rsidP="00E42E1B">
      <w:pPr>
        <w:autoSpaceDE w:val="0"/>
        <w:autoSpaceDN w:val="0"/>
        <w:spacing w:after="0" w:line="240" w:lineRule="auto"/>
        <w:jc w:val="center"/>
        <w:rPr>
          <w:rFonts w:eastAsia="Times New Roman" w:cs="Calibri"/>
          <w:b/>
          <w:sz w:val="32"/>
          <w:szCs w:val="32"/>
          <w:lang w:val="es-ES" w:eastAsia="es-ES"/>
        </w:rPr>
      </w:pPr>
    </w:p>
    <w:p w14:paraId="68DC0F2C" w14:textId="77777777" w:rsidR="00E42E1B" w:rsidRDefault="00E42E1B" w:rsidP="00E42E1B">
      <w:pPr>
        <w:autoSpaceDE w:val="0"/>
        <w:autoSpaceDN w:val="0"/>
        <w:spacing w:after="0" w:line="240" w:lineRule="auto"/>
        <w:jc w:val="center"/>
        <w:rPr>
          <w:rFonts w:eastAsia="Times New Roman" w:cs="Calibri"/>
          <w:b/>
          <w:sz w:val="32"/>
          <w:szCs w:val="32"/>
          <w:lang w:val="es-ES" w:eastAsia="es-ES"/>
        </w:rPr>
      </w:pPr>
    </w:p>
    <w:p w14:paraId="0D8CAF69" w14:textId="04156E6B" w:rsidR="001723BB" w:rsidRPr="00F57265" w:rsidRDefault="008A1E45" w:rsidP="007E0F83">
      <w:pPr>
        <w:pStyle w:val="Ttulo2"/>
        <w:spacing w:before="0" w:line="240" w:lineRule="auto"/>
        <w:rPr>
          <w:sz w:val="36"/>
          <w:szCs w:val="36"/>
        </w:rPr>
      </w:pPr>
      <w:bookmarkStart w:id="91" w:name="_Toc266565136"/>
      <w:r w:rsidRPr="00F57265">
        <w:rPr>
          <w:sz w:val="36"/>
          <w:szCs w:val="36"/>
        </w:rPr>
        <w:lastRenderedPageBreak/>
        <w:t>ANEXO 5</w:t>
      </w:r>
      <w:bookmarkEnd w:id="91"/>
    </w:p>
    <w:p w14:paraId="65A42649" w14:textId="77777777" w:rsidR="00B61DE6" w:rsidRPr="000A2DC9" w:rsidRDefault="00B61DE6" w:rsidP="00B61DE6">
      <w:pPr>
        <w:widowControl w:val="0"/>
        <w:adjustRightInd w:val="0"/>
        <w:ind w:right="-20"/>
        <w:jc w:val="center"/>
        <w:rPr>
          <w:rFonts w:ascii="Arial" w:hAnsi="Arial" w:cs="Arial"/>
          <w:b/>
          <w:bCs/>
          <w:color w:val="000000"/>
          <w:w w:val="99"/>
          <w:sz w:val="24"/>
          <w:szCs w:val="24"/>
        </w:rPr>
      </w:pPr>
      <w:r w:rsidRPr="000A2DC9">
        <w:rPr>
          <w:rFonts w:ascii="Arial" w:hAnsi="Arial" w:cs="Arial"/>
          <w:b/>
          <w:bCs/>
          <w:color w:val="000000"/>
          <w:w w:val="99"/>
          <w:sz w:val="24"/>
          <w:szCs w:val="24"/>
        </w:rPr>
        <w:t>F</w:t>
      </w:r>
      <w:r w:rsidRPr="000A2DC9">
        <w:rPr>
          <w:rFonts w:ascii="Arial" w:hAnsi="Arial" w:cs="Arial"/>
          <w:b/>
          <w:bCs/>
          <w:color w:val="000000"/>
          <w:spacing w:val="-1"/>
          <w:w w:val="99"/>
          <w:sz w:val="24"/>
          <w:szCs w:val="24"/>
        </w:rPr>
        <w:t>O</w:t>
      </w:r>
      <w:r w:rsidRPr="000A2DC9">
        <w:rPr>
          <w:rFonts w:ascii="Arial" w:hAnsi="Arial" w:cs="Arial"/>
          <w:b/>
          <w:bCs/>
          <w:color w:val="000000"/>
          <w:w w:val="99"/>
          <w:sz w:val="24"/>
          <w:szCs w:val="24"/>
        </w:rPr>
        <w:t>R</w:t>
      </w:r>
      <w:r w:rsidRPr="000A2DC9">
        <w:rPr>
          <w:rFonts w:ascii="Arial" w:hAnsi="Arial" w:cs="Arial"/>
          <w:b/>
          <w:bCs/>
          <w:color w:val="000000"/>
          <w:spacing w:val="2"/>
          <w:w w:val="99"/>
          <w:sz w:val="24"/>
          <w:szCs w:val="24"/>
        </w:rPr>
        <w:t>M</w:t>
      </w:r>
      <w:r w:rsidRPr="000A2DC9">
        <w:rPr>
          <w:rFonts w:ascii="Arial" w:hAnsi="Arial" w:cs="Arial"/>
          <w:b/>
          <w:bCs/>
          <w:color w:val="000000"/>
          <w:w w:val="99"/>
          <w:sz w:val="24"/>
          <w:szCs w:val="24"/>
        </w:rPr>
        <w:t>ATO</w:t>
      </w:r>
      <w:r w:rsidRPr="000A2DC9">
        <w:rPr>
          <w:rFonts w:ascii="Arial" w:hAnsi="Arial" w:cs="Arial"/>
          <w:b/>
          <w:bCs/>
          <w:color w:val="000000"/>
          <w:spacing w:val="1"/>
          <w:sz w:val="24"/>
          <w:szCs w:val="24"/>
        </w:rPr>
        <w:t xml:space="preserve"> </w:t>
      </w:r>
      <w:r w:rsidRPr="000A2DC9">
        <w:rPr>
          <w:rFonts w:ascii="Arial" w:hAnsi="Arial" w:cs="Arial"/>
          <w:b/>
          <w:bCs/>
          <w:color w:val="000000"/>
          <w:w w:val="99"/>
          <w:sz w:val="24"/>
          <w:szCs w:val="24"/>
        </w:rPr>
        <w:t>DE</w:t>
      </w:r>
      <w:r w:rsidRPr="000A2DC9">
        <w:rPr>
          <w:rFonts w:ascii="Arial" w:hAnsi="Arial" w:cs="Arial"/>
          <w:b/>
          <w:bCs/>
          <w:color w:val="000000"/>
          <w:sz w:val="24"/>
          <w:szCs w:val="24"/>
        </w:rPr>
        <w:t xml:space="preserve"> P</w:t>
      </w:r>
      <w:r w:rsidRPr="000A2DC9">
        <w:rPr>
          <w:rFonts w:ascii="Arial" w:hAnsi="Arial" w:cs="Arial"/>
          <w:b/>
          <w:bCs/>
          <w:color w:val="000000"/>
          <w:spacing w:val="1"/>
          <w:w w:val="99"/>
          <w:sz w:val="24"/>
          <w:szCs w:val="24"/>
        </w:rPr>
        <w:t>R</w:t>
      </w:r>
      <w:r w:rsidRPr="000A2DC9">
        <w:rPr>
          <w:rFonts w:ascii="Arial" w:hAnsi="Arial" w:cs="Arial"/>
          <w:b/>
          <w:bCs/>
          <w:color w:val="000000"/>
          <w:spacing w:val="2"/>
          <w:w w:val="99"/>
          <w:sz w:val="24"/>
          <w:szCs w:val="24"/>
        </w:rPr>
        <w:t>O</w:t>
      </w:r>
      <w:r w:rsidRPr="000A2DC9">
        <w:rPr>
          <w:rFonts w:ascii="Arial" w:hAnsi="Arial" w:cs="Arial"/>
          <w:b/>
          <w:bCs/>
          <w:color w:val="000000"/>
          <w:w w:val="99"/>
          <w:sz w:val="24"/>
          <w:szCs w:val="24"/>
        </w:rPr>
        <w:t>P</w:t>
      </w:r>
      <w:r w:rsidRPr="000A2DC9">
        <w:rPr>
          <w:rFonts w:ascii="Arial" w:hAnsi="Arial" w:cs="Arial"/>
          <w:b/>
          <w:bCs/>
          <w:color w:val="000000"/>
          <w:spacing w:val="-1"/>
          <w:w w:val="99"/>
          <w:sz w:val="24"/>
          <w:szCs w:val="24"/>
        </w:rPr>
        <w:t>U</w:t>
      </w:r>
      <w:r w:rsidRPr="000A2DC9">
        <w:rPr>
          <w:rFonts w:ascii="Arial" w:hAnsi="Arial" w:cs="Arial"/>
          <w:b/>
          <w:bCs/>
          <w:color w:val="000000"/>
          <w:w w:val="99"/>
          <w:sz w:val="24"/>
          <w:szCs w:val="24"/>
        </w:rPr>
        <w:t>E</w:t>
      </w:r>
      <w:r w:rsidRPr="000A2DC9">
        <w:rPr>
          <w:rFonts w:ascii="Arial" w:hAnsi="Arial" w:cs="Arial"/>
          <w:b/>
          <w:bCs/>
          <w:color w:val="000000"/>
          <w:spacing w:val="2"/>
          <w:w w:val="99"/>
          <w:sz w:val="24"/>
          <w:szCs w:val="24"/>
        </w:rPr>
        <w:t>S</w:t>
      </w:r>
      <w:r w:rsidRPr="000A2DC9">
        <w:rPr>
          <w:rFonts w:ascii="Arial" w:hAnsi="Arial" w:cs="Arial"/>
          <w:b/>
          <w:bCs/>
          <w:color w:val="000000"/>
          <w:w w:val="99"/>
          <w:sz w:val="24"/>
          <w:szCs w:val="24"/>
        </w:rPr>
        <w:t>TA</w:t>
      </w:r>
      <w:r w:rsidRPr="000A2DC9">
        <w:rPr>
          <w:rFonts w:ascii="Arial" w:hAnsi="Arial" w:cs="Arial"/>
          <w:b/>
          <w:bCs/>
          <w:color w:val="000000"/>
          <w:sz w:val="24"/>
          <w:szCs w:val="24"/>
        </w:rPr>
        <w:t xml:space="preserve"> E</w:t>
      </w:r>
      <w:r w:rsidRPr="000A2DC9">
        <w:rPr>
          <w:rFonts w:ascii="Arial" w:hAnsi="Arial" w:cs="Arial"/>
          <w:b/>
          <w:bCs/>
          <w:color w:val="000000"/>
          <w:w w:val="99"/>
          <w:sz w:val="24"/>
          <w:szCs w:val="24"/>
        </w:rPr>
        <w:t>C</w:t>
      </w:r>
      <w:r w:rsidRPr="000A2DC9">
        <w:rPr>
          <w:rFonts w:ascii="Arial" w:hAnsi="Arial" w:cs="Arial"/>
          <w:b/>
          <w:bCs/>
          <w:color w:val="000000"/>
          <w:spacing w:val="2"/>
          <w:w w:val="99"/>
          <w:sz w:val="24"/>
          <w:szCs w:val="24"/>
        </w:rPr>
        <w:t>O</w:t>
      </w:r>
      <w:r w:rsidRPr="000A2DC9">
        <w:rPr>
          <w:rFonts w:ascii="Arial" w:hAnsi="Arial" w:cs="Arial"/>
          <w:b/>
          <w:bCs/>
          <w:color w:val="000000"/>
          <w:w w:val="99"/>
          <w:sz w:val="24"/>
          <w:szCs w:val="24"/>
        </w:rPr>
        <w:t>N</w:t>
      </w:r>
      <w:r w:rsidRPr="000A2DC9">
        <w:rPr>
          <w:rFonts w:ascii="Arial" w:hAnsi="Arial" w:cs="Arial"/>
          <w:b/>
          <w:bCs/>
          <w:color w:val="000000"/>
          <w:spacing w:val="1"/>
          <w:w w:val="99"/>
          <w:sz w:val="24"/>
          <w:szCs w:val="24"/>
        </w:rPr>
        <w:t>Ó</w:t>
      </w:r>
      <w:r w:rsidRPr="000A2DC9">
        <w:rPr>
          <w:rFonts w:ascii="Arial" w:hAnsi="Arial" w:cs="Arial"/>
          <w:b/>
          <w:bCs/>
          <w:color w:val="000000"/>
          <w:spacing w:val="2"/>
          <w:w w:val="99"/>
          <w:sz w:val="24"/>
          <w:szCs w:val="24"/>
        </w:rPr>
        <w:t>M</w:t>
      </w:r>
      <w:r w:rsidRPr="000A2DC9">
        <w:rPr>
          <w:rFonts w:ascii="Arial" w:hAnsi="Arial" w:cs="Arial"/>
          <w:b/>
          <w:bCs/>
          <w:color w:val="000000"/>
          <w:w w:val="99"/>
          <w:sz w:val="24"/>
          <w:szCs w:val="24"/>
        </w:rPr>
        <w:t>ICA</w:t>
      </w:r>
    </w:p>
    <w:p w14:paraId="4C0B338F" w14:textId="709EC54C" w:rsidR="00B61DE6" w:rsidRDefault="006C12A6" w:rsidP="00B61DE6">
      <w:pPr>
        <w:ind w:right="48"/>
        <w:jc w:val="both"/>
        <w:rPr>
          <w:rFonts w:cs="Calibri"/>
          <w:b/>
        </w:rPr>
      </w:pPr>
      <w:r w:rsidRPr="001D6EB8">
        <w:rPr>
          <w:rFonts w:cs="Calibri"/>
          <w:b/>
        </w:rPr>
        <w:t xml:space="preserve">LICITACIÓN PÚBLICA NACIONAL </w:t>
      </w:r>
      <w:r w:rsidRPr="001D6EB8">
        <w:rPr>
          <w:rFonts w:cs="Arial"/>
          <w:b/>
          <w:color w:val="000000"/>
        </w:rPr>
        <w:t>MIXTA</w:t>
      </w:r>
      <w:r w:rsidRPr="001D6EB8">
        <w:rPr>
          <w:rFonts w:cs="Arial"/>
          <w:color w:val="000000"/>
        </w:rPr>
        <w:t xml:space="preserve"> </w:t>
      </w:r>
      <w:r w:rsidRPr="001D6EB8">
        <w:rPr>
          <w:rFonts w:cs="Calibri"/>
          <w:b/>
        </w:rPr>
        <w:t xml:space="preserve"> NÚMERO LA-008IZC999-N</w:t>
      </w:r>
      <w:r w:rsidR="00FF7E4D">
        <w:rPr>
          <w:rFonts w:cs="Calibri"/>
          <w:b/>
        </w:rPr>
        <w:t>410</w:t>
      </w:r>
      <w:r w:rsidRPr="001D6EB8">
        <w:rPr>
          <w:rFonts w:cs="Calibri"/>
          <w:b/>
        </w:rPr>
        <w:t>-2014 REFERENTE A LA CONTRATACION DEL SEGURO DE GASTOS MEDICOS MAYORES PARA LOS TRABAJADORES  DEL COLEGIO DE POSTGRADUADOS</w:t>
      </w:r>
      <w:r w:rsidRPr="001D6EB8">
        <w:rPr>
          <w:b/>
        </w:rPr>
        <w:t xml:space="preserve"> </w:t>
      </w:r>
      <w:r w:rsidRPr="001D6EB8">
        <w:rPr>
          <w:rFonts w:cs="Calibri"/>
          <w:b/>
        </w:rPr>
        <w:t>DE COLEGIO DE POSTGRADUADOS</w:t>
      </w:r>
    </w:p>
    <w:p w14:paraId="286B9A71" w14:textId="77777777" w:rsidR="006C12A6" w:rsidRPr="006C12A6" w:rsidRDefault="006C12A6" w:rsidP="006C12A6">
      <w:pPr>
        <w:spacing w:after="0" w:line="240" w:lineRule="auto"/>
        <w:ind w:left="2064" w:hanging="1361"/>
        <w:jc w:val="right"/>
        <w:rPr>
          <w:rFonts w:cs="Arial"/>
        </w:rPr>
      </w:pPr>
      <w:r w:rsidRPr="006C12A6">
        <w:rPr>
          <w:rFonts w:cs="Arial"/>
        </w:rPr>
        <w:t>FECHA</w:t>
      </w:r>
      <w:proofErr w:type="gramStart"/>
      <w:r w:rsidRPr="006C12A6">
        <w:rPr>
          <w:rFonts w:cs="Arial"/>
        </w:rPr>
        <w:t>:_</w:t>
      </w:r>
      <w:proofErr w:type="gramEnd"/>
      <w:r w:rsidRPr="006C12A6">
        <w:rPr>
          <w:rFonts w:cs="Arial"/>
        </w:rPr>
        <w:t>__________________</w:t>
      </w:r>
    </w:p>
    <w:p w14:paraId="4310A60F" w14:textId="77777777" w:rsidR="006C12A6" w:rsidRPr="006C12A6" w:rsidRDefault="006C12A6" w:rsidP="006C12A6">
      <w:pPr>
        <w:spacing w:after="0" w:line="240" w:lineRule="auto"/>
        <w:ind w:left="2064" w:hanging="1361"/>
        <w:rPr>
          <w:rFonts w:cs="Arial"/>
        </w:rPr>
      </w:pPr>
    </w:p>
    <w:p w14:paraId="70BF7273" w14:textId="77777777" w:rsidR="006C12A6" w:rsidRPr="006C12A6" w:rsidRDefault="006C12A6" w:rsidP="006C12A6">
      <w:pPr>
        <w:spacing w:after="0" w:line="240" w:lineRule="auto"/>
        <w:rPr>
          <w:rFonts w:cs="Arial"/>
          <w:b/>
        </w:rPr>
      </w:pPr>
      <w:r w:rsidRPr="006C12A6">
        <w:rPr>
          <w:rFonts w:cs="Arial"/>
          <w:b/>
        </w:rPr>
        <w:t>NOMBRE ASEGURADORA:</w:t>
      </w:r>
    </w:p>
    <w:p w14:paraId="7B96A048" w14:textId="77777777" w:rsidR="006C12A6" w:rsidRPr="006C12A6" w:rsidRDefault="006C12A6" w:rsidP="006C12A6">
      <w:pPr>
        <w:spacing w:after="0" w:line="240" w:lineRule="auto"/>
        <w:rPr>
          <w:rFonts w:cs="Arial"/>
          <w:b/>
        </w:rPr>
      </w:pPr>
      <w:r w:rsidRPr="006C12A6">
        <w:rPr>
          <w:rFonts w:cs="Arial"/>
          <w:b/>
        </w:rPr>
        <w:t>DOMICILIO:</w:t>
      </w:r>
    </w:p>
    <w:p w14:paraId="18079E35" w14:textId="269C7F80" w:rsidR="006C12A6" w:rsidRPr="006C12A6" w:rsidRDefault="006C12A6" w:rsidP="006C12A6">
      <w:pPr>
        <w:spacing w:after="0" w:line="240" w:lineRule="auto"/>
        <w:rPr>
          <w:rFonts w:cs="Arial"/>
          <w:b/>
        </w:rPr>
      </w:pPr>
      <w:r w:rsidRPr="006C12A6">
        <w:rPr>
          <w:rFonts w:cs="Arial"/>
          <w:b/>
        </w:rPr>
        <w:t>RFC:</w:t>
      </w:r>
    </w:p>
    <w:p w14:paraId="774D0BDA" w14:textId="77777777" w:rsidR="006C12A6" w:rsidRPr="006C12A6" w:rsidRDefault="006C12A6" w:rsidP="006C12A6">
      <w:pPr>
        <w:spacing w:after="0" w:line="240" w:lineRule="auto"/>
        <w:ind w:left="2064" w:hanging="1361"/>
        <w:jc w:val="center"/>
        <w:rPr>
          <w:rFonts w:cs="Arial"/>
          <w:b/>
        </w:rPr>
      </w:pPr>
      <w:r w:rsidRPr="006C12A6">
        <w:rPr>
          <w:rFonts w:cs="Arial"/>
          <w:b/>
        </w:rPr>
        <w:t>PÓLIZA DE SEGURO DE GASTOS MÉDICOS MAYORES</w:t>
      </w:r>
    </w:p>
    <w:p w14:paraId="61CC97AA" w14:textId="77777777" w:rsidR="006C12A6" w:rsidRPr="006C12A6" w:rsidRDefault="006C12A6" w:rsidP="006C12A6">
      <w:pPr>
        <w:spacing w:after="0" w:line="240" w:lineRule="auto"/>
        <w:ind w:left="2064" w:hanging="1361"/>
        <w:jc w:val="center"/>
        <w:rPr>
          <w:rFonts w:cs="Arial"/>
          <w:b/>
        </w:rPr>
      </w:pPr>
      <w:r w:rsidRPr="006C12A6">
        <w:rPr>
          <w:rFonts w:cs="Arial"/>
          <w:b/>
        </w:rPr>
        <w:t>COLEGIO DE POSTGRADUADOS</w:t>
      </w:r>
    </w:p>
    <w:p w14:paraId="00E33D23" w14:textId="77777777" w:rsidR="006C12A6" w:rsidRPr="006C12A6" w:rsidRDefault="006C12A6" w:rsidP="006C12A6">
      <w:pPr>
        <w:spacing w:after="0" w:line="240" w:lineRule="auto"/>
        <w:ind w:left="1361" w:hanging="1361"/>
        <w:rPr>
          <w:rFonts w:cs="Arial"/>
        </w:rPr>
      </w:pPr>
    </w:p>
    <w:p w14:paraId="6AF47F6D" w14:textId="7CAAD672" w:rsidR="006C12A6" w:rsidRDefault="006C12A6" w:rsidP="006C12A6">
      <w:pPr>
        <w:spacing w:after="0" w:line="240" w:lineRule="auto"/>
        <w:ind w:left="1361" w:hanging="1361"/>
        <w:rPr>
          <w:rFonts w:cs="Arial"/>
        </w:rPr>
      </w:pPr>
      <w:r w:rsidRPr="006C12A6">
        <w:rPr>
          <w:rFonts w:cs="Arial"/>
          <w:b/>
        </w:rPr>
        <w:t>VIGENCIA:</w:t>
      </w:r>
      <w:r>
        <w:rPr>
          <w:rFonts w:cs="Arial"/>
          <w:b/>
        </w:rPr>
        <w:t xml:space="preserve">        </w:t>
      </w:r>
      <w:r w:rsidRPr="006C12A6">
        <w:rPr>
          <w:rFonts w:cs="Arial"/>
        </w:rPr>
        <w:t xml:space="preserve">DE LAS </w:t>
      </w:r>
      <w:r w:rsidR="00FF7E4D">
        <w:rPr>
          <w:rFonts w:cs="Arial"/>
        </w:rPr>
        <w:t>00</w:t>
      </w:r>
      <w:r w:rsidRPr="006C12A6">
        <w:rPr>
          <w:rFonts w:cs="Arial"/>
        </w:rPr>
        <w:t xml:space="preserve">:00 HORAS DEL </w:t>
      </w:r>
      <w:r w:rsidR="00FF7E4D">
        <w:rPr>
          <w:rFonts w:cs="Arial"/>
        </w:rPr>
        <w:t>01</w:t>
      </w:r>
      <w:r w:rsidRPr="006C12A6">
        <w:rPr>
          <w:rFonts w:cs="Arial"/>
        </w:rPr>
        <w:t xml:space="preserve"> DE </w:t>
      </w:r>
      <w:r w:rsidR="00FF7E4D">
        <w:rPr>
          <w:rFonts w:cs="Arial"/>
        </w:rPr>
        <w:t>SEPTIEMBRE</w:t>
      </w:r>
      <w:r w:rsidRPr="006C12A6">
        <w:rPr>
          <w:rFonts w:cs="Arial"/>
        </w:rPr>
        <w:t xml:space="preserve"> DE 2014 A LAS 2</w:t>
      </w:r>
      <w:r w:rsidR="00FF7E4D">
        <w:rPr>
          <w:rFonts w:cs="Arial"/>
        </w:rPr>
        <w:t>4</w:t>
      </w:r>
      <w:r w:rsidRPr="006C12A6">
        <w:rPr>
          <w:rFonts w:cs="Arial"/>
        </w:rPr>
        <w:t>:00 HORAS DE</w:t>
      </w:r>
      <w:r w:rsidR="00FF7E4D">
        <w:rPr>
          <w:rFonts w:cs="Arial"/>
        </w:rPr>
        <w:t xml:space="preserve">L 31 </w:t>
      </w:r>
      <w:r w:rsidRPr="006C12A6">
        <w:rPr>
          <w:rFonts w:cs="Arial"/>
        </w:rPr>
        <w:t xml:space="preserve">DE </w:t>
      </w:r>
      <w:r w:rsidR="00FF7E4D">
        <w:rPr>
          <w:rFonts w:cs="Arial"/>
        </w:rPr>
        <w:t>AGOSTO</w:t>
      </w:r>
      <w:r>
        <w:rPr>
          <w:rFonts w:cs="Arial"/>
        </w:rPr>
        <w:t xml:space="preserve"> </w:t>
      </w:r>
      <w:r w:rsidRPr="006C12A6">
        <w:rPr>
          <w:rFonts w:cs="Arial"/>
        </w:rPr>
        <w:t>DE 2016, HORA LOCAL DE LA CIUDAD DE MÉXICO.</w:t>
      </w:r>
    </w:p>
    <w:p w14:paraId="7CE4AB4B" w14:textId="77777777" w:rsidR="00D34F78" w:rsidRDefault="00D34F78" w:rsidP="006C12A6">
      <w:pPr>
        <w:spacing w:after="0" w:line="240" w:lineRule="auto"/>
        <w:ind w:left="1361" w:hanging="1361"/>
        <w:rPr>
          <w:rFonts w:cs="Arial"/>
          <w:b/>
        </w:rPr>
      </w:pPr>
    </w:p>
    <w:tbl>
      <w:tblPr>
        <w:tblW w:w="9100" w:type="dxa"/>
        <w:tblInd w:w="47" w:type="dxa"/>
        <w:tblCellMar>
          <w:left w:w="70" w:type="dxa"/>
          <w:right w:w="70" w:type="dxa"/>
        </w:tblCellMar>
        <w:tblLook w:val="04A0" w:firstRow="1" w:lastRow="0" w:firstColumn="1" w:lastColumn="0" w:noHBand="0" w:noVBand="1"/>
      </w:tblPr>
      <w:tblGrid>
        <w:gridCol w:w="1144"/>
        <w:gridCol w:w="1061"/>
        <w:gridCol w:w="930"/>
        <w:gridCol w:w="865"/>
        <w:gridCol w:w="1700"/>
        <w:gridCol w:w="1700"/>
        <w:gridCol w:w="1700"/>
      </w:tblGrid>
      <w:tr w:rsidR="00635397" w:rsidRPr="00635397" w14:paraId="144AC80B" w14:textId="77777777" w:rsidTr="00635397">
        <w:trPr>
          <w:trHeight w:val="340"/>
        </w:trPr>
        <w:tc>
          <w:tcPr>
            <w:tcW w:w="9100" w:type="dxa"/>
            <w:gridSpan w:val="7"/>
            <w:tcBorders>
              <w:top w:val="double" w:sz="6" w:space="0" w:color="auto"/>
              <w:left w:val="double" w:sz="6" w:space="0" w:color="auto"/>
              <w:bottom w:val="double" w:sz="6" w:space="0" w:color="auto"/>
              <w:right w:val="double" w:sz="6" w:space="0" w:color="000000"/>
            </w:tcBorders>
            <w:shd w:val="clear" w:color="000000" w:fill="B8CCE4"/>
            <w:vAlign w:val="center"/>
            <w:hideMark/>
          </w:tcPr>
          <w:p w14:paraId="6529EBDF" w14:textId="77777777" w:rsidR="00635397" w:rsidRPr="00635397" w:rsidRDefault="00635397" w:rsidP="00635397">
            <w:pPr>
              <w:spacing w:after="0" w:line="240" w:lineRule="auto"/>
              <w:jc w:val="center"/>
              <w:rPr>
                <w:rFonts w:ascii="Arial" w:eastAsia="Times New Roman" w:hAnsi="Arial" w:cs="Arial"/>
                <w:b/>
                <w:bCs/>
                <w:color w:val="000000"/>
                <w:sz w:val="18"/>
                <w:szCs w:val="18"/>
                <w:lang w:val="es-ES_tradnl" w:eastAsia="es-ES"/>
              </w:rPr>
            </w:pPr>
            <w:r w:rsidRPr="00635397">
              <w:rPr>
                <w:rFonts w:ascii="Arial" w:eastAsia="Times New Roman" w:hAnsi="Arial" w:cs="Arial"/>
                <w:b/>
                <w:bCs/>
                <w:color w:val="000000"/>
                <w:sz w:val="18"/>
                <w:szCs w:val="18"/>
                <w:lang w:val="es-ES_tradnl" w:eastAsia="es-ES"/>
              </w:rPr>
              <w:t>DETERMINACIÓN DE LA PRIMA NETA PÓLIZA</w:t>
            </w:r>
          </w:p>
        </w:tc>
      </w:tr>
      <w:tr w:rsidR="00635397" w:rsidRPr="00635397" w14:paraId="057F765B" w14:textId="77777777" w:rsidTr="00635397">
        <w:trPr>
          <w:trHeight w:val="460"/>
        </w:trPr>
        <w:tc>
          <w:tcPr>
            <w:tcW w:w="1144" w:type="dxa"/>
            <w:vMerge w:val="restart"/>
            <w:tcBorders>
              <w:top w:val="nil"/>
              <w:left w:val="double" w:sz="6" w:space="0" w:color="auto"/>
              <w:bottom w:val="double" w:sz="6" w:space="0" w:color="000000"/>
              <w:right w:val="single" w:sz="8" w:space="0" w:color="auto"/>
            </w:tcBorders>
            <w:shd w:val="clear" w:color="000000" w:fill="B8CCE4"/>
            <w:noWrap/>
            <w:vAlign w:val="center"/>
            <w:hideMark/>
          </w:tcPr>
          <w:p w14:paraId="13E91568" w14:textId="77777777" w:rsidR="00635397" w:rsidRPr="00635397" w:rsidRDefault="00635397" w:rsidP="00635397">
            <w:pPr>
              <w:spacing w:after="0" w:line="240" w:lineRule="auto"/>
              <w:jc w:val="center"/>
              <w:rPr>
                <w:rFonts w:ascii="Arial" w:eastAsia="Times New Roman" w:hAnsi="Arial" w:cs="Arial"/>
                <w:b/>
                <w:bCs/>
                <w:color w:val="000000"/>
                <w:sz w:val="18"/>
                <w:szCs w:val="18"/>
                <w:lang w:val="es-ES_tradnl" w:eastAsia="es-ES"/>
              </w:rPr>
            </w:pPr>
            <w:r w:rsidRPr="00635397">
              <w:rPr>
                <w:rFonts w:ascii="Arial" w:eastAsia="Times New Roman" w:hAnsi="Arial" w:cs="Arial"/>
                <w:b/>
                <w:bCs/>
                <w:color w:val="000000"/>
                <w:sz w:val="18"/>
                <w:szCs w:val="18"/>
                <w:lang w:val="es-ES_tradnl" w:eastAsia="es-ES"/>
              </w:rPr>
              <w:t>Rango</w:t>
            </w:r>
          </w:p>
        </w:tc>
        <w:tc>
          <w:tcPr>
            <w:tcW w:w="1061" w:type="dxa"/>
            <w:vMerge w:val="restart"/>
            <w:tcBorders>
              <w:top w:val="nil"/>
              <w:left w:val="single" w:sz="8" w:space="0" w:color="auto"/>
              <w:bottom w:val="double" w:sz="6" w:space="0" w:color="000000"/>
              <w:right w:val="single" w:sz="8" w:space="0" w:color="auto"/>
            </w:tcBorders>
            <w:shd w:val="clear" w:color="000000" w:fill="B8CCE4"/>
            <w:noWrap/>
            <w:vAlign w:val="center"/>
            <w:hideMark/>
          </w:tcPr>
          <w:p w14:paraId="6FE6EE3A" w14:textId="77777777" w:rsidR="00635397" w:rsidRPr="00635397" w:rsidRDefault="00635397" w:rsidP="00635397">
            <w:pPr>
              <w:spacing w:after="0" w:line="240" w:lineRule="auto"/>
              <w:jc w:val="center"/>
              <w:rPr>
                <w:rFonts w:ascii="Arial" w:eastAsia="Times New Roman" w:hAnsi="Arial" w:cs="Arial"/>
                <w:b/>
                <w:bCs/>
                <w:color w:val="000000"/>
                <w:sz w:val="18"/>
                <w:szCs w:val="18"/>
                <w:lang w:val="es-ES_tradnl" w:eastAsia="es-ES"/>
              </w:rPr>
            </w:pPr>
            <w:r w:rsidRPr="00635397">
              <w:rPr>
                <w:rFonts w:ascii="Arial" w:eastAsia="Times New Roman" w:hAnsi="Arial" w:cs="Arial"/>
                <w:b/>
                <w:bCs/>
                <w:color w:val="000000"/>
                <w:sz w:val="18"/>
                <w:szCs w:val="18"/>
                <w:lang w:val="es-ES_tradnl" w:eastAsia="es-ES"/>
              </w:rPr>
              <w:t>Hombres</w:t>
            </w:r>
          </w:p>
        </w:tc>
        <w:tc>
          <w:tcPr>
            <w:tcW w:w="930" w:type="dxa"/>
            <w:vMerge w:val="restart"/>
            <w:tcBorders>
              <w:top w:val="nil"/>
              <w:left w:val="single" w:sz="8" w:space="0" w:color="auto"/>
              <w:bottom w:val="double" w:sz="6" w:space="0" w:color="000000"/>
              <w:right w:val="single" w:sz="8" w:space="0" w:color="auto"/>
            </w:tcBorders>
            <w:shd w:val="clear" w:color="000000" w:fill="B8CCE4"/>
            <w:noWrap/>
            <w:vAlign w:val="center"/>
            <w:hideMark/>
          </w:tcPr>
          <w:p w14:paraId="094E10CC" w14:textId="77777777" w:rsidR="00635397" w:rsidRPr="00635397" w:rsidRDefault="00635397" w:rsidP="00635397">
            <w:pPr>
              <w:spacing w:after="0" w:line="240" w:lineRule="auto"/>
              <w:jc w:val="center"/>
              <w:rPr>
                <w:rFonts w:ascii="Arial" w:eastAsia="Times New Roman" w:hAnsi="Arial" w:cs="Arial"/>
                <w:b/>
                <w:bCs/>
                <w:color w:val="000000"/>
                <w:sz w:val="18"/>
                <w:szCs w:val="18"/>
                <w:lang w:val="es-ES_tradnl" w:eastAsia="es-ES"/>
              </w:rPr>
            </w:pPr>
            <w:r w:rsidRPr="00635397">
              <w:rPr>
                <w:rFonts w:ascii="Arial" w:eastAsia="Times New Roman" w:hAnsi="Arial" w:cs="Arial"/>
                <w:b/>
                <w:bCs/>
                <w:color w:val="000000"/>
                <w:sz w:val="18"/>
                <w:szCs w:val="18"/>
                <w:lang w:val="es-ES_tradnl" w:eastAsia="es-ES"/>
              </w:rPr>
              <w:t>Mujeres</w:t>
            </w:r>
          </w:p>
        </w:tc>
        <w:tc>
          <w:tcPr>
            <w:tcW w:w="865" w:type="dxa"/>
            <w:vMerge w:val="restart"/>
            <w:tcBorders>
              <w:top w:val="nil"/>
              <w:left w:val="single" w:sz="8" w:space="0" w:color="auto"/>
              <w:bottom w:val="double" w:sz="6" w:space="0" w:color="000000"/>
              <w:right w:val="single" w:sz="8" w:space="0" w:color="auto"/>
            </w:tcBorders>
            <w:shd w:val="clear" w:color="000000" w:fill="B8CCE4"/>
            <w:noWrap/>
            <w:vAlign w:val="center"/>
            <w:hideMark/>
          </w:tcPr>
          <w:p w14:paraId="12E720FA" w14:textId="77777777" w:rsidR="00635397" w:rsidRPr="00635397" w:rsidRDefault="00635397" w:rsidP="00635397">
            <w:pPr>
              <w:spacing w:after="0" w:line="240" w:lineRule="auto"/>
              <w:jc w:val="center"/>
              <w:rPr>
                <w:rFonts w:ascii="Arial" w:eastAsia="Times New Roman" w:hAnsi="Arial" w:cs="Arial"/>
                <w:b/>
                <w:bCs/>
                <w:color w:val="000000"/>
                <w:sz w:val="18"/>
                <w:szCs w:val="18"/>
                <w:lang w:val="es-ES_tradnl" w:eastAsia="es-ES"/>
              </w:rPr>
            </w:pPr>
            <w:r w:rsidRPr="00635397">
              <w:rPr>
                <w:rFonts w:ascii="Arial" w:eastAsia="Times New Roman" w:hAnsi="Arial" w:cs="Arial"/>
                <w:b/>
                <w:bCs/>
                <w:color w:val="000000"/>
                <w:sz w:val="18"/>
                <w:szCs w:val="18"/>
                <w:lang w:val="es-ES_tradnl" w:eastAsia="es-ES"/>
              </w:rPr>
              <w:t>Totales</w:t>
            </w:r>
          </w:p>
        </w:tc>
        <w:tc>
          <w:tcPr>
            <w:tcW w:w="3400" w:type="dxa"/>
            <w:gridSpan w:val="2"/>
            <w:tcBorders>
              <w:top w:val="double" w:sz="6" w:space="0" w:color="auto"/>
              <w:left w:val="nil"/>
              <w:bottom w:val="nil"/>
              <w:right w:val="single" w:sz="8" w:space="0" w:color="000000"/>
            </w:tcBorders>
            <w:shd w:val="clear" w:color="000000" w:fill="B8CCE4"/>
            <w:vAlign w:val="center"/>
            <w:hideMark/>
          </w:tcPr>
          <w:p w14:paraId="47E8D982" w14:textId="77777777" w:rsidR="00635397" w:rsidRPr="00635397" w:rsidRDefault="00635397" w:rsidP="00635397">
            <w:pPr>
              <w:spacing w:after="0" w:line="240" w:lineRule="auto"/>
              <w:jc w:val="center"/>
              <w:rPr>
                <w:rFonts w:ascii="Arial" w:eastAsia="Times New Roman" w:hAnsi="Arial" w:cs="Arial"/>
                <w:b/>
                <w:bCs/>
                <w:color w:val="000000"/>
                <w:sz w:val="18"/>
                <w:szCs w:val="18"/>
                <w:lang w:val="es-ES_tradnl" w:eastAsia="es-ES"/>
              </w:rPr>
            </w:pPr>
            <w:r w:rsidRPr="00635397">
              <w:rPr>
                <w:rFonts w:ascii="Arial" w:eastAsia="Times New Roman" w:hAnsi="Arial" w:cs="Arial"/>
                <w:b/>
                <w:bCs/>
                <w:color w:val="000000"/>
                <w:sz w:val="18"/>
                <w:szCs w:val="18"/>
                <w:lang w:val="es-ES_tradnl" w:eastAsia="es-ES"/>
              </w:rPr>
              <w:t>Prima Neta Anual por Asegurado</w:t>
            </w:r>
          </w:p>
        </w:tc>
        <w:tc>
          <w:tcPr>
            <w:tcW w:w="1700" w:type="dxa"/>
            <w:tcBorders>
              <w:top w:val="nil"/>
              <w:left w:val="nil"/>
              <w:bottom w:val="nil"/>
              <w:right w:val="double" w:sz="6" w:space="0" w:color="auto"/>
            </w:tcBorders>
            <w:shd w:val="clear" w:color="000000" w:fill="B8CCE4"/>
            <w:vAlign w:val="center"/>
            <w:hideMark/>
          </w:tcPr>
          <w:p w14:paraId="4AED1D07" w14:textId="77777777" w:rsidR="00635397" w:rsidRPr="00635397" w:rsidRDefault="00635397" w:rsidP="00635397">
            <w:pPr>
              <w:spacing w:after="0" w:line="240" w:lineRule="auto"/>
              <w:jc w:val="center"/>
              <w:rPr>
                <w:rFonts w:ascii="Arial" w:eastAsia="Times New Roman" w:hAnsi="Arial" w:cs="Arial"/>
                <w:b/>
                <w:bCs/>
                <w:color w:val="000000"/>
                <w:sz w:val="18"/>
                <w:szCs w:val="18"/>
                <w:lang w:val="es-ES_tradnl" w:eastAsia="es-ES"/>
              </w:rPr>
            </w:pPr>
            <w:r w:rsidRPr="00635397">
              <w:rPr>
                <w:rFonts w:ascii="Arial" w:eastAsia="Times New Roman" w:hAnsi="Arial" w:cs="Arial"/>
                <w:b/>
                <w:bCs/>
                <w:color w:val="000000"/>
                <w:sz w:val="18"/>
                <w:szCs w:val="18"/>
                <w:lang w:val="es-ES_tradnl" w:eastAsia="es-ES"/>
              </w:rPr>
              <w:t>Prima Neta Total</w:t>
            </w:r>
          </w:p>
        </w:tc>
      </w:tr>
      <w:tr w:rsidR="00635397" w:rsidRPr="00635397" w14:paraId="5A01BC12" w14:textId="77777777" w:rsidTr="00635397">
        <w:trPr>
          <w:trHeight w:val="460"/>
        </w:trPr>
        <w:tc>
          <w:tcPr>
            <w:tcW w:w="1144" w:type="dxa"/>
            <w:vMerge/>
            <w:tcBorders>
              <w:top w:val="nil"/>
              <w:left w:val="double" w:sz="6" w:space="0" w:color="auto"/>
              <w:bottom w:val="double" w:sz="6" w:space="0" w:color="000000"/>
              <w:right w:val="single" w:sz="8" w:space="0" w:color="auto"/>
            </w:tcBorders>
            <w:vAlign w:val="center"/>
            <w:hideMark/>
          </w:tcPr>
          <w:p w14:paraId="05EC2840" w14:textId="77777777" w:rsidR="00635397" w:rsidRPr="00635397" w:rsidRDefault="00635397" w:rsidP="00635397">
            <w:pPr>
              <w:spacing w:after="0" w:line="240" w:lineRule="auto"/>
              <w:rPr>
                <w:rFonts w:ascii="Arial" w:eastAsia="Times New Roman" w:hAnsi="Arial" w:cs="Arial"/>
                <w:b/>
                <w:bCs/>
                <w:color w:val="000000"/>
                <w:sz w:val="18"/>
                <w:szCs w:val="18"/>
                <w:lang w:val="es-ES_tradnl" w:eastAsia="es-ES"/>
              </w:rPr>
            </w:pPr>
          </w:p>
        </w:tc>
        <w:tc>
          <w:tcPr>
            <w:tcW w:w="1061" w:type="dxa"/>
            <w:vMerge/>
            <w:tcBorders>
              <w:top w:val="nil"/>
              <w:left w:val="single" w:sz="8" w:space="0" w:color="auto"/>
              <w:bottom w:val="double" w:sz="6" w:space="0" w:color="000000"/>
              <w:right w:val="single" w:sz="8" w:space="0" w:color="auto"/>
            </w:tcBorders>
            <w:vAlign w:val="center"/>
            <w:hideMark/>
          </w:tcPr>
          <w:p w14:paraId="4FD0D2A6" w14:textId="77777777" w:rsidR="00635397" w:rsidRPr="00635397" w:rsidRDefault="00635397" w:rsidP="00635397">
            <w:pPr>
              <w:spacing w:after="0" w:line="240" w:lineRule="auto"/>
              <w:rPr>
                <w:rFonts w:ascii="Arial" w:eastAsia="Times New Roman" w:hAnsi="Arial" w:cs="Arial"/>
                <w:b/>
                <w:bCs/>
                <w:color w:val="000000"/>
                <w:sz w:val="18"/>
                <w:szCs w:val="18"/>
                <w:lang w:val="es-ES_tradnl" w:eastAsia="es-ES"/>
              </w:rPr>
            </w:pPr>
          </w:p>
        </w:tc>
        <w:tc>
          <w:tcPr>
            <w:tcW w:w="930" w:type="dxa"/>
            <w:vMerge/>
            <w:tcBorders>
              <w:top w:val="nil"/>
              <w:left w:val="single" w:sz="8" w:space="0" w:color="auto"/>
              <w:bottom w:val="double" w:sz="6" w:space="0" w:color="000000"/>
              <w:right w:val="single" w:sz="8" w:space="0" w:color="auto"/>
            </w:tcBorders>
            <w:vAlign w:val="center"/>
            <w:hideMark/>
          </w:tcPr>
          <w:p w14:paraId="192E1B60" w14:textId="77777777" w:rsidR="00635397" w:rsidRPr="00635397" w:rsidRDefault="00635397" w:rsidP="00635397">
            <w:pPr>
              <w:spacing w:after="0" w:line="240" w:lineRule="auto"/>
              <w:rPr>
                <w:rFonts w:ascii="Arial" w:eastAsia="Times New Roman" w:hAnsi="Arial" w:cs="Arial"/>
                <w:b/>
                <w:bCs/>
                <w:color w:val="000000"/>
                <w:sz w:val="18"/>
                <w:szCs w:val="18"/>
                <w:lang w:val="es-ES_tradnl" w:eastAsia="es-ES"/>
              </w:rPr>
            </w:pPr>
          </w:p>
        </w:tc>
        <w:tc>
          <w:tcPr>
            <w:tcW w:w="865" w:type="dxa"/>
            <w:vMerge/>
            <w:tcBorders>
              <w:top w:val="nil"/>
              <w:left w:val="single" w:sz="8" w:space="0" w:color="auto"/>
              <w:bottom w:val="double" w:sz="6" w:space="0" w:color="000000"/>
              <w:right w:val="single" w:sz="8" w:space="0" w:color="auto"/>
            </w:tcBorders>
            <w:vAlign w:val="center"/>
            <w:hideMark/>
          </w:tcPr>
          <w:p w14:paraId="18DCE906" w14:textId="77777777" w:rsidR="00635397" w:rsidRPr="00635397" w:rsidRDefault="00635397" w:rsidP="00635397">
            <w:pPr>
              <w:spacing w:after="0" w:line="240" w:lineRule="auto"/>
              <w:rPr>
                <w:rFonts w:ascii="Arial" w:eastAsia="Times New Roman" w:hAnsi="Arial" w:cs="Arial"/>
                <w:b/>
                <w:bCs/>
                <w:color w:val="000000"/>
                <w:sz w:val="18"/>
                <w:szCs w:val="18"/>
                <w:lang w:val="es-ES_tradnl" w:eastAsia="es-ES"/>
              </w:rPr>
            </w:pPr>
          </w:p>
        </w:tc>
        <w:tc>
          <w:tcPr>
            <w:tcW w:w="1700" w:type="dxa"/>
            <w:tcBorders>
              <w:top w:val="nil"/>
              <w:left w:val="nil"/>
              <w:bottom w:val="nil"/>
              <w:right w:val="single" w:sz="8" w:space="0" w:color="auto"/>
            </w:tcBorders>
            <w:shd w:val="clear" w:color="000000" w:fill="B8CCE4"/>
            <w:vAlign w:val="center"/>
            <w:hideMark/>
          </w:tcPr>
          <w:p w14:paraId="6DE45907" w14:textId="77777777" w:rsidR="00635397" w:rsidRPr="00635397" w:rsidRDefault="00635397" w:rsidP="00635397">
            <w:pPr>
              <w:spacing w:after="0" w:line="240" w:lineRule="auto"/>
              <w:jc w:val="center"/>
              <w:rPr>
                <w:rFonts w:ascii="Arial" w:eastAsia="Times New Roman" w:hAnsi="Arial" w:cs="Arial"/>
                <w:b/>
                <w:bCs/>
                <w:color w:val="000000"/>
                <w:sz w:val="18"/>
                <w:szCs w:val="18"/>
                <w:lang w:val="es-ES_tradnl" w:eastAsia="es-ES"/>
              </w:rPr>
            </w:pPr>
            <w:r w:rsidRPr="00635397">
              <w:rPr>
                <w:rFonts w:ascii="Arial" w:eastAsia="Times New Roman" w:hAnsi="Arial" w:cs="Arial"/>
                <w:b/>
                <w:bCs/>
                <w:color w:val="000000"/>
                <w:sz w:val="18"/>
                <w:szCs w:val="18"/>
                <w:lang w:val="es-ES_tradnl" w:eastAsia="es-ES"/>
              </w:rPr>
              <w:t>HOMBRES</w:t>
            </w:r>
          </w:p>
        </w:tc>
        <w:tc>
          <w:tcPr>
            <w:tcW w:w="1700" w:type="dxa"/>
            <w:tcBorders>
              <w:top w:val="nil"/>
              <w:left w:val="nil"/>
              <w:bottom w:val="nil"/>
              <w:right w:val="single" w:sz="8" w:space="0" w:color="auto"/>
            </w:tcBorders>
            <w:shd w:val="clear" w:color="000000" w:fill="B8CCE4"/>
            <w:vAlign w:val="center"/>
            <w:hideMark/>
          </w:tcPr>
          <w:p w14:paraId="6C38572E" w14:textId="77777777" w:rsidR="00635397" w:rsidRPr="00635397" w:rsidRDefault="00635397" w:rsidP="00635397">
            <w:pPr>
              <w:spacing w:after="0" w:line="240" w:lineRule="auto"/>
              <w:jc w:val="center"/>
              <w:rPr>
                <w:rFonts w:ascii="Arial" w:eastAsia="Times New Roman" w:hAnsi="Arial" w:cs="Arial"/>
                <w:b/>
                <w:bCs/>
                <w:color w:val="000000"/>
                <w:sz w:val="18"/>
                <w:szCs w:val="18"/>
                <w:lang w:val="es-ES_tradnl" w:eastAsia="es-ES"/>
              </w:rPr>
            </w:pPr>
            <w:r w:rsidRPr="00635397">
              <w:rPr>
                <w:rFonts w:ascii="Arial" w:eastAsia="Times New Roman" w:hAnsi="Arial" w:cs="Arial"/>
                <w:b/>
                <w:bCs/>
                <w:color w:val="000000"/>
                <w:sz w:val="18"/>
                <w:szCs w:val="18"/>
                <w:lang w:val="es-ES_tradnl" w:eastAsia="es-ES"/>
              </w:rPr>
              <w:t>MUJERES</w:t>
            </w:r>
          </w:p>
        </w:tc>
        <w:tc>
          <w:tcPr>
            <w:tcW w:w="1700" w:type="dxa"/>
            <w:tcBorders>
              <w:top w:val="nil"/>
              <w:left w:val="nil"/>
              <w:bottom w:val="double" w:sz="6" w:space="0" w:color="000000"/>
              <w:right w:val="double" w:sz="6" w:space="0" w:color="auto"/>
            </w:tcBorders>
            <w:shd w:val="clear" w:color="000000" w:fill="B8CCE4"/>
            <w:vAlign w:val="center"/>
            <w:hideMark/>
          </w:tcPr>
          <w:p w14:paraId="48756071" w14:textId="77777777" w:rsidR="00635397" w:rsidRPr="00635397" w:rsidRDefault="00635397" w:rsidP="00635397">
            <w:pPr>
              <w:spacing w:after="0" w:line="240" w:lineRule="auto"/>
              <w:jc w:val="center"/>
              <w:rPr>
                <w:rFonts w:ascii="Arial" w:eastAsia="Times New Roman" w:hAnsi="Arial" w:cs="Arial"/>
                <w:b/>
                <w:bCs/>
                <w:color w:val="000000"/>
                <w:sz w:val="18"/>
                <w:szCs w:val="18"/>
                <w:lang w:val="es-ES_tradnl" w:eastAsia="es-ES"/>
              </w:rPr>
            </w:pPr>
            <w:r w:rsidRPr="00635397">
              <w:rPr>
                <w:rFonts w:ascii="Arial" w:eastAsia="Times New Roman" w:hAnsi="Arial" w:cs="Arial"/>
                <w:b/>
                <w:bCs/>
                <w:color w:val="000000"/>
                <w:sz w:val="18"/>
                <w:szCs w:val="18"/>
                <w:lang w:val="es-ES_tradnl" w:eastAsia="es-ES"/>
              </w:rPr>
              <w:t>por Rango de Edades</w:t>
            </w:r>
          </w:p>
        </w:tc>
      </w:tr>
      <w:tr w:rsidR="00635397" w:rsidRPr="00635397" w14:paraId="1FC307EF" w14:textId="77777777" w:rsidTr="00635397">
        <w:trPr>
          <w:trHeight w:val="340"/>
        </w:trPr>
        <w:tc>
          <w:tcPr>
            <w:tcW w:w="1144" w:type="dxa"/>
            <w:tcBorders>
              <w:top w:val="nil"/>
              <w:left w:val="double" w:sz="6" w:space="0" w:color="auto"/>
              <w:bottom w:val="single" w:sz="8" w:space="0" w:color="auto"/>
              <w:right w:val="single" w:sz="8" w:space="0" w:color="auto"/>
            </w:tcBorders>
            <w:shd w:val="clear" w:color="auto" w:fill="auto"/>
            <w:noWrap/>
            <w:vAlign w:val="center"/>
            <w:hideMark/>
          </w:tcPr>
          <w:p w14:paraId="0F98E365"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0 a 19</w:t>
            </w:r>
          </w:p>
        </w:tc>
        <w:tc>
          <w:tcPr>
            <w:tcW w:w="1061" w:type="dxa"/>
            <w:tcBorders>
              <w:top w:val="nil"/>
              <w:left w:val="nil"/>
              <w:bottom w:val="single" w:sz="8" w:space="0" w:color="auto"/>
              <w:right w:val="single" w:sz="8" w:space="0" w:color="auto"/>
            </w:tcBorders>
            <w:shd w:val="clear" w:color="auto" w:fill="auto"/>
            <w:noWrap/>
            <w:vAlign w:val="center"/>
            <w:hideMark/>
          </w:tcPr>
          <w:p w14:paraId="77585FE5"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930" w:type="dxa"/>
            <w:tcBorders>
              <w:top w:val="nil"/>
              <w:left w:val="nil"/>
              <w:bottom w:val="single" w:sz="8" w:space="0" w:color="auto"/>
              <w:right w:val="single" w:sz="8" w:space="0" w:color="auto"/>
            </w:tcBorders>
            <w:shd w:val="clear" w:color="auto" w:fill="auto"/>
            <w:noWrap/>
            <w:vAlign w:val="center"/>
            <w:hideMark/>
          </w:tcPr>
          <w:p w14:paraId="1463DBF7"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865" w:type="dxa"/>
            <w:tcBorders>
              <w:top w:val="nil"/>
              <w:left w:val="nil"/>
              <w:bottom w:val="single" w:sz="8" w:space="0" w:color="auto"/>
              <w:right w:val="single" w:sz="8" w:space="0" w:color="auto"/>
            </w:tcBorders>
            <w:shd w:val="clear" w:color="auto" w:fill="auto"/>
            <w:noWrap/>
            <w:vAlign w:val="center"/>
            <w:hideMark/>
          </w:tcPr>
          <w:p w14:paraId="55FA4B4D"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1700" w:type="dxa"/>
            <w:tcBorders>
              <w:top w:val="double" w:sz="6" w:space="0" w:color="auto"/>
              <w:left w:val="nil"/>
              <w:bottom w:val="single" w:sz="8" w:space="0" w:color="auto"/>
              <w:right w:val="single" w:sz="8" w:space="0" w:color="auto"/>
            </w:tcBorders>
            <w:shd w:val="clear" w:color="auto" w:fill="auto"/>
            <w:noWrap/>
            <w:vAlign w:val="center"/>
            <w:hideMark/>
          </w:tcPr>
          <w:p w14:paraId="7E27A821"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1700" w:type="dxa"/>
            <w:tcBorders>
              <w:top w:val="double" w:sz="6" w:space="0" w:color="auto"/>
              <w:left w:val="nil"/>
              <w:bottom w:val="single" w:sz="8" w:space="0" w:color="auto"/>
              <w:right w:val="single" w:sz="8" w:space="0" w:color="auto"/>
            </w:tcBorders>
            <w:shd w:val="clear" w:color="auto" w:fill="auto"/>
            <w:noWrap/>
            <w:vAlign w:val="center"/>
            <w:hideMark/>
          </w:tcPr>
          <w:p w14:paraId="5269EE0D"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1700" w:type="dxa"/>
            <w:tcBorders>
              <w:top w:val="nil"/>
              <w:left w:val="nil"/>
              <w:bottom w:val="single" w:sz="8" w:space="0" w:color="auto"/>
              <w:right w:val="double" w:sz="6" w:space="0" w:color="auto"/>
            </w:tcBorders>
            <w:shd w:val="clear" w:color="auto" w:fill="auto"/>
            <w:noWrap/>
            <w:vAlign w:val="center"/>
            <w:hideMark/>
          </w:tcPr>
          <w:p w14:paraId="44DE5080"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r>
      <w:tr w:rsidR="00635397" w:rsidRPr="00635397" w14:paraId="2C0CE57E" w14:textId="77777777" w:rsidTr="00635397">
        <w:trPr>
          <w:trHeight w:val="320"/>
        </w:trPr>
        <w:tc>
          <w:tcPr>
            <w:tcW w:w="1144" w:type="dxa"/>
            <w:tcBorders>
              <w:top w:val="nil"/>
              <w:left w:val="double" w:sz="6" w:space="0" w:color="auto"/>
              <w:bottom w:val="single" w:sz="8" w:space="0" w:color="auto"/>
              <w:right w:val="single" w:sz="8" w:space="0" w:color="auto"/>
            </w:tcBorders>
            <w:shd w:val="clear" w:color="auto" w:fill="auto"/>
            <w:noWrap/>
            <w:vAlign w:val="center"/>
            <w:hideMark/>
          </w:tcPr>
          <w:p w14:paraId="18140F9A"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20 a 24</w:t>
            </w:r>
          </w:p>
        </w:tc>
        <w:tc>
          <w:tcPr>
            <w:tcW w:w="1061" w:type="dxa"/>
            <w:tcBorders>
              <w:top w:val="nil"/>
              <w:left w:val="nil"/>
              <w:bottom w:val="single" w:sz="8" w:space="0" w:color="auto"/>
              <w:right w:val="single" w:sz="8" w:space="0" w:color="auto"/>
            </w:tcBorders>
            <w:shd w:val="clear" w:color="auto" w:fill="auto"/>
            <w:noWrap/>
            <w:vAlign w:val="center"/>
            <w:hideMark/>
          </w:tcPr>
          <w:p w14:paraId="54A74E20"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930" w:type="dxa"/>
            <w:tcBorders>
              <w:top w:val="nil"/>
              <w:left w:val="nil"/>
              <w:bottom w:val="single" w:sz="8" w:space="0" w:color="auto"/>
              <w:right w:val="single" w:sz="8" w:space="0" w:color="auto"/>
            </w:tcBorders>
            <w:shd w:val="clear" w:color="auto" w:fill="auto"/>
            <w:noWrap/>
            <w:vAlign w:val="center"/>
            <w:hideMark/>
          </w:tcPr>
          <w:p w14:paraId="316D10E5"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865" w:type="dxa"/>
            <w:tcBorders>
              <w:top w:val="nil"/>
              <w:left w:val="nil"/>
              <w:bottom w:val="single" w:sz="8" w:space="0" w:color="auto"/>
              <w:right w:val="single" w:sz="8" w:space="0" w:color="auto"/>
            </w:tcBorders>
            <w:shd w:val="clear" w:color="auto" w:fill="auto"/>
            <w:noWrap/>
            <w:vAlign w:val="center"/>
            <w:hideMark/>
          </w:tcPr>
          <w:p w14:paraId="402DF0EA"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1700" w:type="dxa"/>
            <w:tcBorders>
              <w:top w:val="nil"/>
              <w:left w:val="nil"/>
              <w:bottom w:val="single" w:sz="8" w:space="0" w:color="auto"/>
              <w:right w:val="single" w:sz="8" w:space="0" w:color="auto"/>
            </w:tcBorders>
            <w:shd w:val="clear" w:color="auto" w:fill="auto"/>
            <w:noWrap/>
            <w:vAlign w:val="center"/>
            <w:hideMark/>
          </w:tcPr>
          <w:p w14:paraId="3D80250A"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1700" w:type="dxa"/>
            <w:tcBorders>
              <w:top w:val="nil"/>
              <w:left w:val="nil"/>
              <w:bottom w:val="single" w:sz="8" w:space="0" w:color="auto"/>
              <w:right w:val="single" w:sz="8" w:space="0" w:color="auto"/>
            </w:tcBorders>
            <w:shd w:val="clear" w:color="auto" w:fill="auto"/>
            <w:noWrap/>
            <w:vAlign w:val="center"/>
            <w:hideMark/>
          </w:tcPr>
          <w:p w14:paraId="7819B6EA"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1700" w:type="dxa"/>
            <w:tcBorders>
              <w:top w:val="nil"/>
              <w:left w:val="nil"/>
              <w:bottom w:val="single" w:sz="8" w:space="0" w:color="auto"/>
              <w:right w:val="double" w:sz="6" w:space="0" w:color="auto"/>
            </w:tcBorders>
            <w:shd w:val="clear" w:color="auto" w:fill="auto"/>
            <w:noWrap/>
            <w:vAlign w:val="center"/>
            <w:hideMark/>
          </w:tcPr>
          <w:p w14:paraId="0D8B1763"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r>
      <w:tr w:rsidR="00635397" w:rsidRPr="00635397" w14:paraId="75B574F1" w14:textId="77777777" w:rsidTr="00635397">
        <w:trPr>
          <w:trHeight w:val="320"/>
        </w:trPr>
        <w:tc>
          <w:tcPr>
            <w:tcW w:w="1144" w:type="dxa"/>
            <w:tcBorders>
              <w:top w:val="nil"/>
              <w:left w:val="double" w:sz="6" w:space="0" w:color="auto"/>
              <w:bottom w:val="single" w:sz="8" w:space="0" w:color="auto"/>
              <w:right w:val="single" w:sz="8" w:space="0" w:color="auto"/>
            </w:tcBorders>
            <w:shd w:val="clear" w:color="auto" w:fill="auto"/>
            <w:noWrap/>
            <w:vAlign w:val="center"/>
            <w:hideMark/>
          </w:tcPr>
          <w:p w14:paraId="05CCD2EA"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25 a 29</w:t>
            </w:r>
          </w:p>
        </w:tc>
        <w:tc>
          <w:tcPr>
            <w:tcW w:w="1061" w:type="dxa"/>
            <w:tcBorders>
              <w:top w:val="nil"/>
              <w:left w:val="nil"/>
              <w:bottom w:val="single" w:sz="8" w:space="0" w:color="auto"/>
              <w:right w:val="single" w:sz="8" w:space="0" w:color="auto"/>
            </w:tcBorders>
            <w:shd w:val="clear" w:color="auto" w:fill="auto"/>
            <w:noWrap/>
            <w:vAlign w:val="center"/>
            <w:hideMark/>
          </w:tcPr>
          <w:p w14:paraId="1DC42111"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930" w:type="dxa"/>
            <w:tcBorders>
              <w:top w:val="nil"/>
              <w:left w:val="nil"/>
              <w:bottom w:val="single" w:sz="8" w:space="0" w:color="auto"/>
              <w:right w:val="single" w:sz="8" w:space="0" w:color="auto"/>
            </w:tcBorders>
            <w:shd w:val="clear" w:color="auto" w:fill="auto"/>
            <w:noWrap/>
            <w:vAlign w:val="center"/>
            <w:hideMark/>
          </w:tcPr>
          <w:p w14:paraId="08355CA6"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865" w:type="dxa"/>
            <w:tcBorders>
              <w:top w:val="nil"/>
              <w:left w:val="nil"/>
              <w:bottom w:val="single" w:sz="8" w:space="0" w:color="auto"/>
              <w:right w:val="single" w:sz="8" w:space="0" w:color="auto"/>
            </w:tcBorders>
            <w:shd w:val="clear" w:color="auto" w:fill="auto"/>
            <w:noWrap/>
            <w:vAlign w:val="center"/>
            <w:hideMark/>
          </w:tcPr>
          <w:p w14:paraId="02300D1F"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1700" w:type="dxa"/>
            <w:tcBorders>
              <w:top w:val="nil"/>
              <w:left w:val="nil"/>
              <w:bottom w:val="single" w:sz="8" w:space="0" w:color="auto"/>
              <w:right w:val="single" w:sz="8" w:space="0" w:color="auto"/>
            </w:tcBorders>
            <w:shd w:val="clear" w:color="auto" w:fill="auto"/>
            <w:noWrap/>
            <w:vAlign w:val="center"/>
            <w:hideMark/>
          </w:tcPr>
          <w:p w14:paraId="08741650"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1700" w:type="dxa"/>
            <w:tcBorders>
              <w:top w:val="nil"/>
              <w:left w:val="nil"/>
              <w:bottom w:val="single" w:sz="8" w:space="0" w:color="auto"/>
              <w:right w:val="single" w:sz="8" w:space="0" w:color="auto"/>
            </w:tcBorders>
            <w:shd w:val="clear" w:color="auto" w:fill="auto"/>
            <w:noWrap/>
            <w:vAlign w:val="center"/>
            <w:hideMark/>
          </w:tcPr>
          <w:p w14:paraId="6888A971"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1700" w:type="dxa"/>
            <w:tcBorders>
              <w:top w:val="nil"/>
              <w:left w:val="nil"/>
              <w:bottom w:val="single" w:sz="8" w:space="0" w:color="auto"/>
              <w:right w:val="double" w:sz="6" w:space="0" w:color="auto"/>
            </w:tcBorders>
            <w:shd w:val="clear" w:color="auto" w:fill="auto"/>
            <w:noWrap/>
            <w:vAlign w:val="center"/>
            <w:hideMark/>
          </w:tcPr>
          <w:p w14:paraId="5DD95597"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r>
      <w:tr w:rsidR="00635397" w:rsidRPr="00635397" w14:paraId="76B8E164" w14:textId="77777777" w:rsidTr="00635397">
        <w:trPr>
          <w:trHeight w:val="320"/>
        </w:trPr>
        <w:tc>
          <w:tcPr>
            <w:tcW w:w="1144" w:type="dxa"/>
            <w:tcBorders>
              <w:top w:val="nil"/>
              <w:left w:val="double" w:sz="6" w:space="0" w:color="auto"/>
              <w:bottom w:val="single" w:sz="8" w:space="0" w:color="auto"/>
              <w:right w:val="single" w:sz="8" w:space="0" w:color="auto"/>
            </w:tcBorders>
            <w:shd w:val="clear" w:color="auto" w:fill="auto"/>
            <w:noWrap/>
            <w:vAlign w:val="center"/>
            <w:hideMark/>
          </w:tcPr>
          <w:p w14:paraId="4D5441C1"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30 a 34</w:t>
            </w:r>
          </w:p>
        </w:tc>
        <w:tc>
          <w:tcPr>
            <w:tcW w:w="1061" w:type="dxa"/>
            <w:tcBorders>
              <w:top w:val="nil"/>
              <w:left w:val="nil"/>
              <w:bottom w:val="single" w:sz="8" w:space="0" w:color="auto"/>
              <w:right w:val="single" w:sz="8" w:space="0" w:color="auto"/>
            </w:tcBorders>
            <w:shd w:val="clear" w:color="auto" w:fill="auto"/>
            <w:noWrap/>
            <w:vAlign w:val="center"/>
            <w:hideMark/>
          </w:tcPr>
          <w:p w14:paraId="346B5ADC"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930" w:type="dxa"/>
            <w:tcBorders>
              <w:top w:val="nil"/>
              <w:left w:val="nil"/>
              <w:bottom w:val="single" w:sz="8" w:space="0" w:color="auto"/>
              <w:right w:val="single" w:sz="8" w:space="0" w:color="auto"/>
            </w:tcBorders>
            <w:shd w:val="clear" w:color="auto" w:fill="auto"/>
            <w:noWrap/>
            <w:vAlign w:val="center"/>
            <w:hideMark/>
          </w:tcPr>
          <w:p w14:paraId="15898A48"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865" w:type="dxa"/>
            <w:tcBorders>
              <w:top w:val="nil"/>
              <w:left w:val="nil"/>
              <w:bottom w:val="single" w:sz="8" w:space="0" w:color="auto"/>
              <w:right w:val="single" w:sz="8" w:space="0" w:color="auto"/>
            </w:tcBorders>
            <w:shd w:val="clear" w:color="auto" w:fill="auto"/>
            <w:noWrap/>
            <w:vAlign w:val="center"/>
            <w:hideMark/>
          </w:tcPr>
          <w:p w14:paraId="588AB642"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1700" w:type="dxa"/>
            <w:tcBorders>
              <w:top w:val="nil"/>
              <w:left w:val="nil"/>
              <w:bottom w:val="single" w:sz="8" w:space="0" w:color="auto"/>
              <w:right w:val="single" w:sz="8" w:space="0" w:color="auto"/>
            </w:tcBorders>
            <w:shd w:val="clear" w:color="auto" w:fill="auto"/>
            <w:noWrap/>
            <w:vAlign w:val="center"/>
            <w:hideMark/>
          </w:tcPr>
          <w:p w14:paraId="5C7EF477"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1700" w:type="dxa"/>
            <w:tcBorders>
              <w:top w:val="nil"/>
              <w:left w:val="nil"/>
              <w:bottom w:val="single" w:sz="8" w:space="0" w:color="auto"/>
              <w:right w:val="single" w:sz="8" w:space="0" w:color="auto"/>
            </w:tcBorders>
            <w:shd w:val="clear" w:color="auto" w:fill="auto"/>
            <w:noWrap/>
            <w:vAlign w:val="center"/>
            <w:hideMark/>
          </w:tcPr>
          <w:p w14:paraId="0D75680E"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1700" w:type="dxa"/>
            <w:tcBorders>
              <w:top w:val="nil"/>
              <w:left w:val="nil"/>
              <w:bottom w:val="single" w:sz="8" w:space="0" w:color="auto"/>
              <w:right w:val="double" w:sz="6" w:space="0" w:color="auto"/>
            </w:tcBorders>
            <w:shd w:val="clear" w:color="auto" w:fill="auto"/>
            <w:noWrap/>
            <w:vAlign w:val="center"/>
            <w:hideMark/>
          </w:tcPr>
          <w:p w14:paraId="6C2586FF"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r>
      <w:tr w:rsidR="00635397" w:rsidRPr="00635397" w14:paraId="169A3A05" w14:textId="77777777" w:rsidTr="00635397">
        <w:trPr>
          <w:trHeight w:val="320"/>
        </w:trPr>
        <w:tc>
          <w:tcPr>
            <w:tcW w:w="1144" w:type="dxa"/>
            <w:tcBorders>
              <w:top w:val="nil"/>
              <w:left w:val="double" w:sz="6" w:space="0" w:color="auto"/>
              <w:bottom w:val="single" w:sz="8" w:space="0" w:color="auto"/>
              <w:right w:val="single" w:sz="8" w:space="0" w:color="auto"/>
            </w:tcBorders>
            <w:shd w:val="clear" w:color="auto" w:fill="auto"/>
            <w:noWrap/>
            <w:vAlign w:val="center"/>
            <w:hideMark/>
          </w:tcPr>
          <w:p w14:paraId="2DABA3CD"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35 a 39</w:t>
            </w:r>
          </w:p>
        </w:tc>
        <w:tc>
          <w:tcPr>
            <w:tcW w:w="1061" w:type="dxa"/>
            <w:tcBorders>
              <w:top w:val="nil"/>
              <w:left w:val="nil"/>
              <w:bottom w:val="single" w:sz="8" w:space="0" w:color="auto"/>
              <w:right w:val="single" w:sz="8" w:space="0" w:color="auto"/>
            </w:tcBorders>
            <w:shd w:val="clear" w:color="auto" w:fill="auto"/>
            <w:noWrap/>
            <w:vAlign w:val="center"/>
            <w:hideMark/>
          </w:tcPr>
          <w:p w14:paraId="2CB7CDA9"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930" w:type="dxa"/>
            <w:tcBorders>
              <w:top w:val="nil"/>
              <w:left w:val="nil"/>
              <w:bottom w:val="single" w:sz="8" w:space="0" w:color="auto"/>
              <w:right w:val="single" w:sz="8" w:space="0" w:color="auto"/>
            </w:tcBorders>
            <w:shd w:val="clear" w:color="auto" w:fill="auto"/>
            <w:noWrap/>
            <w:vAlign w:val="center"/>
            <w:hideMark/>
          </w:tcPr>
          <w:p w14:paraId="22598C3C"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865" w:type="dxa"/>
            <w:tcBorders>
              <w:top w:val="nil"/>
              <w:left w:val="nil"/>
              <w:bottom w:val="single" w:sz="8" w:space="0" w:color="auto"/>
              <w:right w:val="single" w:sz="8" w:space="0" w:color="auto"/>
            </w:tcBorders>
            <w:shd w:val="clear" w:color="auto" w:fill="auto"/>
            <w:noWrap/>
            <w:vAlign w:val="center"/>
            <w:hideMark/>
          </w:tcPr>
          <w:p w14:paraId="6065AA58"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1700" w:type="dxa"/>
            <w:tcBorders>
              <w:top w:val="nil"/>
              <w:left w:val="nil"/>
              <w:bottom w:val="single" w:sz="8" w:space="0" w:color="auto"/>
              <w:right w:val="single" w:sz="8" w:space="0" w:color="auto"/>
            </w:tcBorders>
            <w:shd w:val="clear" w:color="auto" w:fill="auto"/>
            <w:noWrap/>
            <w:vAlign w:val="center"/>
            <w:hideMark/>
          </w:tcPr>
          <w:p w14:paraId="3744D5ED"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1700" w:type="dxa"/>
            <w:tcBorders>
              <w:top w:val="nil"/>
              <w:left w:val="nil"/>
              <w:bottom w:val="single" w:sz="8" w:space="0" w:color="auto"/>
              <w:right w:val="single" w:sz="8" w:space="0" w:color="auto"/>
            </w:tcBorders>
            <w:shd w:val="clear" w:color="auto" w:fill="auto"/>
            <w:noWrap/>
            <w:vAlign w:val="center"/>
            <w:hideMark/>
          </w:tcPr>
          <w:p w14:paraId="66CFA469"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1700" w:type="dxa"/>
            <w:tcBorders>
              <w:top w:val="nil"/>
              <w:left w:val="nil"/>
              <w:bottom w:val="single" w:sz="8" w:space="0" w:color="auto"/>
              <w:right w:val="double" w:sz="6" w:space="0" w:color="auto"/>
            </w:tcBorders>
            <w:shd w:val="clear" w:color="auto" w:fill="auto"/>
            <w:noWrap/>
            <w:vAlign w:val="center"/>
            <w:hideMark/>
          </w:tcPr>
          <w:p w14:paraId="46E33CA4"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r>
      <w:tr w:rsidR="00635397" w:rsidRPr="00635397" w14:paraId="73956299" w14:textId="77777777" w:rsidTr="00635397">
        <w:trPr>
          <w:trHeight w:val="320"/>
        </w:trPr>
        <w:tc>
          <w:tcPr>
            <w:tcW w:w="1144" w:type="dxa"/>
            <w:tcBorders>
              <w:top w:val="nil"/>
              <w:left w:val="double" w:sz="6" w:space="0" w:color="auto"/>
              <w:bottom w:val="single" w:sz="8" w:space="0" w:color="auto"/>
              <w:right w:val="single" w:sz="8" w:space="0" w:color="auto"/>
            </w:tcBorders>
            <w:shd w:val="clear" w:color="auto" w:fill="auto"/>
            <w:noWrap/>
            <w:vAlign w:val="center"/>
            <w:hideMark/>
          </w:tcPr>
          <w:p w14:paraId="35B08E82"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40 a 44</w:t>
            </w:r>
          </w:p>
        </w:tc>
        <w:tc>
          <w:tcPr>
            <w:tcW w:w="1061" w:type="dxa"/>
            <w:tcBorders>
              <w:top w:val="nil"/>
              <w:left w:val="nil"/>
              <w:bottom w:val="single" w:sz="8" w:space="0" w:color="auto"/>
              <w:right w:val="single" w:sz="8" w:space="0" w:color="auto"/>
            </w:tcBorders>
            <w:shd w:val="clear" w:color="auto" w:fill="auto"/>
            <w:noWrap/>
            <w:vAlign w:val="center"/>
            <w:hideMark/>
          </w:tcPr>
          <w:p w14:paraId="5157F003"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930" w:type="dxa"/>
            <w:tcBorders>
              <w:top w:val="nil"/>
              <w:left w:val="nil"/>
              <w:bottom w:val="single" w:sz="8" w:space="0" w:color="auto"/>
              <w:right w:val="single" w:sz="8" w:space="0" w:color="auto"/>
            </w:tcBorders>
            <w:shd w:val="clear" w:color="auto" w:fill="auto"/>
            <w:noWrap/>
            <w:vAlign w:val="center"/>
            <w:hideMark/>
          </w:tcPr>
          <w:p w14:paraId="359F7450"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865" w:type="dxa"/>
            <w:tcBorders>
              <w:top w:val="nil"/>
              <w:left w:val="nil"/>
              <w:bottom w:val="single" w:sz="8" w:space="0" w:color="auto"/>
              <w:right w:val="single" w:sz="8" w:space="0" w:color="auto"/>
            </w:tcBorders>
            <w:shd w:val="clear" w:color="auto" w:fill="auto"/>
            <w:noWrap/>
            <w:vAlign w:val="center"/>
            <w:hideMark/>
          </w:tcPr>
          <w:p w14:paraId="413DF701"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1700" w:type="dxa"/>
            <w:tcBorders>
              <w:top w:val="nil"/>
              <w:left w:val="nil"/>
              <w:bottom w:val="single" w:sz="8" w:space="0" w:color="auto"/>
              <w:right w:val="single" w:sz="8" w:space="0" w:color="auto"/>
            </w:tcBorders>
            <w:shd w:val="clear" w:color="auto" w:fill="auto"/>
            <w:noWrap/>
            <w:vAlign w:val="center"/>
            <w:hideMark/>
          </w:tcPr>
          <w:p w14:paraId="0139C852"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1700" w:type="dxa"/>
            <w:tcBorders>
              <w:top w:val="nil"/>
              <w:left w:val="nil"/>
              <w:bottom w:val="single" w:sz="8" w:space="0" w:color="auto"/>
              <w:right w:val="single" w:sz="8" w:space="0" w:color="auto"/>
            </w:tcBorders>
            <w:shd w:val="clear" w:color="auto" w:fill="auto"/>
            <w:noWrap/>
            <w:vAlign w:val="center"/>
            <w:hideMark/>
          </w:tcPr>
          <w:p w14:paraId="20C694EF"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1700" w:type="dxa"/>
            <w:tcBorders>
              <w:top w:val="nil"/>
              <w:left w:val="nil"/>
              <w:bottom w:val="single" w:sz="8" w:space="0" w:color="auto"/>
              <w:right w:val="double" w:sz="6" w:space="0" w:color="auto"/>
            </w:tcBorders>
            <w:shd w:val="clear" w:color="auto" w:fill="auto"/>
            <w:noWrap/>
            <w:vAlign w:val="center"/>
            <w:hideMark/>
          </w:tcPr>
          <w:p w14:paraId="7D4C4F91"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r>
      <w:tr w:rsidR="00635397" w:rsidRPr="00635397" w14:paraId="0C4490A3" w14:textId="77777777" w:rsidTr="00635397">
        <w:trPr>
          <w:trHeight w:val="320"/>
        </w:trPr>
        <w:tc>
          <w:tcPr>
            <w:tcW w:w="1144" w:type="dxa"/>
            <w:tcBorders>
              <w:top w:val="nil"/>
              <w:left w:val="double" w:sz="6" w:space="0" w:color="auto"/>
              <w:bottom w:val="single" w:sz="8" w:space="0" w:color="auto"/>
              <w:right w:val="single" w:sz="8" w:space="0" w:color="auto"/>
            </w:tcBorders>
            <w:shd w:val="clear" w:color="auto" w:fill="auto"/>
            <w:noWrap/>
            <w:vAlign w:val="center"/>
            <w:hideMark/>
          </w:tcPr>
          <w:p w14:paraId="44F485FC"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45 a 49</w:t>
            </w:r>
          </w:p>
        </w:tc>
        <w:tc>
          <w:tcPr>
            <w:tcW w:w="1061" w:type="dxa"/>
            <w:tcBorders>
              <w:top w:val="nil"/>
              <w:left w:val="nil"/>
              <w:bottom w:val="single" w:sz="8" w:space="0" w:color="auto"/>
              <w:right w:val="single" w:sz="8" w:space="0" w:color="auto"/>
            </w:tcBorders>
            <w:shd w:val="clear" w:color="auto" w:fill="auto"/>
            <w:noWrap/>
            <w:vAlign w:val="center"/>
            <w:hideMark/>
          </w:tcPr>
          <w:p w14:paraId="73C4FEDE"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930" w:type="dxa"/>
            <w:tcBorders>
              <w:top w:val="nil"/>
              <w:left w:val="nil"/>
              <w:bottom w:val="single" w:sz="8" w:space="0" w:color="auto"/>
              <w:right w:val="single" w:sz="8" w:space="0" w:color="auto"/>
            </w:tcBorders>
            <w:shd w:val="clear" w:color="auto" w:fill="auto"/>
            <w:noWrap/>
            <w:vAlign w:val="center"/>
            <w:hideMark/>
          </w:tcPr>
          <w:p w14:paraId="6772812F"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865" w:type="dxa"/>
            <w:tcBorders>
              <w:top w:val="nil"/>
              <w:left w:val="nil"/>
              <w:bottom w:val="single" w:sz="8" w:space="0" w:color="auto"/>
              <w:right w:val="single" w:sz="8" w:space="0" w:color="auto"/>
            </w:tcBorders>
            <w:shd w:val="clear" w:color="auto" w:fill="auto"/>
            <w:noWrap/>
            <w:vAlign w:val="center"/>
            <w:hideMark/>
          </w:tcPr>
          <w:p w14:paraId="2ED2CFB4"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1700" w:type="dxa"/>
            <w:tcBorders>
              <w:top w:val="nil"/>
              <w:left w:val="nil"/>
              <w:bottom w:val="single" w:sz="8" w:space="0" w:color="auto"/>
              <w:right w:val="single" w:sz="8" w:space="0" w:color="auto"/>
            </w:tcBorders>
            <w:shd w:val="clear" w:color="auto" w:fill="auto"/>
            <w:noWrap/>
            <w:vAlign w:val="center"/>
            <w:hideMark/>
          </w:tcPr>
          <w:p w14:paraId="6876E7E2"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1700" w:type="dxa"/>
            <w:tcBorders>
              <w:top w:val="nil"/>
              <w:left w:val="nil"/>
              <w:bottom w:val="single" w:sz="8" w:space="0" w:color="auto"/>
              <w:right w:val="single" w:sz="8" w:space="0" w:color="auto"/>
            </w:tcBorders>
            <w:shd w:val="clear" w:color="auto" w:fill="auto"/>
            <w:noWrap/>
            <w:vAlign w:val="center"/>
            <w:hideMark/>
          </w:tcPr>
          <w:p w14:paraId="34AAAB7C"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1700" w:type="dxa"/>
            <w:tcBorders>
              <w:top w:val="nil"/>
              <w:left w:val="nil"/>
              <w:bottom w:val="single" w:sz="8" w:space="0" w:color="auto"/>
              <w:right w:val="double" w:sz="6" w:space="0" w:color="auto"/>
            </w:tcBorders>
            <w:shd w:val="clear" w:color="auto" w:fill="auto"/>
            <w:noWrap/>
            <w:vAlign w:val="center"/>
            <w:hideMark/>
          </w:tcPr>
          <w:p w14:paraId="12817A7C"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r>
      <w:tr w:rsidR="00635397" w:rsidRPr="00635397" w14:paraId="46CD592A" w14:textId="77777777" w:rsidTr="00635397">
        <w:trPr>
          <w:trHeight w:val="320"/>
        </w:trPr>
        <w:tc>
          <w:tcPr>
            <w:tcW w:w="1144" w:type="dxa"/>
            <w:tcBorders>
              <w:top w:val="nil"/>
              <w:left w:val="double" w:sz="6" w:space="0" w:color="auto"/>
              <w:bottom w:val="single" w:sz="8" w:space="0" w:color="auto"/>
              <w:right w:val="single" w:sz="8" w:space="0" w:color="auto"/>
            </w:tcBorders>
            <w:shd w:val="clear" w:color="auto" w:fill="auto"/>
            <w:noWrap/>
            <w:vAlign w:val="center"/>
            <w:hideMark/>
          </w:tcPr>
          <w:p w14:paraId="3D6D696C"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50 a 54</w:t>
            </w:r>
          </w:p>
        </w:tc>
        <w:tc>
          <w:tcPr>
            <w:tcW w:w="1061" w:type="dxa"/>
            <w:tcBorders>
              <w:top w:val="nil"/>
              <w:left w:val="nil"/>
              <w:bottom w:val="single" w:sz="8" w:space="0" w:color="auto"/>
              <w:right w:val="single" w:sz="8" w:space="0" w:color="auto"/>
            </w:tcBorders>
            <w:shd w:val="clear" w:color="auto" w:fill="auto"/>
            <w:noWrap/>
            <w:vAlign w:val="center"/>
            <w:hideMark/>
          </w:tcPr>
          <w:p w14:paraId="29723485"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930" w:type="dxa"/>
            <w:tcBorders>
              <w:top w:val="nil"/>
              <w:left w:val="nil"/>
              <w:bottom w:val="single" w:sz="8" w:space="0" w:color="auto"/>
              <w:right w:val="single" w:sz="8" w:space="0" w:color="auto"/>
            </w:tcBorders>
            <w:shd w:val="clear" w:color="auto" w:fill="auto"/>
            <w:noWrap/>
            <w:vAlign w:val="center"/>
            <w:hideMark/>
          </w:tcPr>
          <w:p w14:paraId="1D559574"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865" w:type="dxa"/>
            <w:tcBorders>
              <w:top w:val="nil"/>
              <w:left w:val="nil"/>
              <w:bottom w:val="single" w:sz="8" w:space="0" w:color="auto"/>
              <w:right w:val="single" w:sz="8" w:space="0" w:color="auto"/>
            </w:tcBorders>
            <w:shd w:val="clear" w:color="auto" w:fill="auto"/>
            <w:noWrap/>
            <w:vAlign w:val="center"/>
            <w:hideMark/>
          </w:tcPr>
          <w:p w14:paraId="77535363"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1700" w:type="dxa"/>
            <w:tcBorders>
              <w:top w:val="nil"/>
              <w:left w:val="nil"/>
              <w:bottom w:val="single" w:sz="8" w:space="0" w:color="auto"/>
              <w:right w:val="single" w:sz="8" w:space="0" w:color="auto"/>
            </w:tcBorders>
            <w:shd w:val="clear" w:color="auto" w:fill="auto"/>
            <w:noWrap/>
            <w:vAlign w:val="center"/>
            <w:hideMark/>
          </w:tcPr>
          <w:p w14:paraId="52B2EB69"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1700" w:type="dxa"/>
            <w:tcBorders>
              <w:top w:val="nil"/>
              <w:left w:val="nil"/>
              <w:bottom w:val="single" w:sz="8" w:space="0" w:color="auto"/>
              <w:right w:val="single" w:sz="8" w:space="0" w:color="auto"/>
            </w:tcBorders>
            <w:shd w:val="clear" w:color="auto" w:fill="auto"/>
            <w:noWrap/>
            <w:vAlign w:val="center"/>
            <w:hideMark/>
          </w:tcPr>
          <w:p w14:paraId="34FDEB18"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1700" w:type="dxa"/>
            <w:tcBorders>
              <w:top w:val="nil"/>
              <w:left w:val="nil"/>
              <w:bottom w:val="single" w:sz="8" w:space="0" w:color="auto"/>
              <w:right w:val="double" w:sz="6" w:space="0" w:color="auto"/>
            </w:tcBorders>
            <w:shd w:val="clear" w:color="auto" w:fill="auto"/>
            <w:noWrap/>
            <w:vAlign w:val="center"/>
            <w:hideMark/>
          </w:tcPr>
          <w:p w14:paraId="0C30CA4B"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r>
      <w:tr w:rsidR="00635397" w:rsidRPr="00635397" w14:paraId="0B7E1564" w14:textId="77777777" w:rsidTr="00635397">
        <w:trPr>
          <w:trHeight w:val="320"/>
        </w:trPr>
        <w:tc>
          <w:tcPr>
            <w:tcW w:w="1144" w:type="dxa"/>
            <w:tcBorders>
              <w:top w:val="nil"/>
              <w:left w:val="double" w:sz="6" w:space="0" w:color="auto"/>
              <w:bottom w:val="single" w:sz="8" w:space="0" w:color="auto"/>
              <w:right w:val="single" w:sz="8" w:space="0" w:color="auto"/>
            </w:tcBorders>
            <w:shd w:val="clear" w:color="auto" w:fill="auto"/>
            <w:noWrap/>
            <w:vAlign w:val="center"/>
            <w:hideMark/>
          </w:tcPr>
          <w:p w14:paraId="4EE289C2"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55 a 59</w:t>
            </w:r>
          </w:p>
        </w:tc>
        <w:tc>
          <w:tcPr>
            <w:tcW w:w="1061" w:type="dxa"/>
            <w:tcBorders>
              <w:top w:val="nil"/>
              <w:left w:val="nil"/>
              <w:bottom w:val="single" w:sz="8" w:space="0" w:color="auto"/>
              <w:right w:val="single" w:sz="8" w:space="0" w:color="auto"/>
            </w:tcBorders>
            <w:shd w:val="clear" w:color="auto" w:fill="auto"/>
            <w:noWrap/>
            <w:vAlign w:val="center"/>
            <w:hideMark/>
          </w:tcPr>
          <w:p w14:paraId="63CBA7B9"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930" w:type="dxa"/>
            <w:tcBorders>
              <w:top w:val="nil"/>
              <w:left w:val="nil"/>
              <w:bottom w:val="single" w:sz="8" w:space="0" w:color="auto"/>
              <w:right w:val="single" w:sz="8" w:space="0" w:color="auto"/>
            </w:tcBorders>
            <w:shd w:val="clear" w:color="auto" w:fill="auto"/>
            <w:noWrap/>
            <w:vAlign w:val="center"/>
            <w:hideMark/>
          </w:tcPr>
          <w:p w14:paraId="16EE52A7"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865" w:type="dxa"/>
            <w:tcBorders>
              <w:top w:val="nil"/>
              <w:left w:val="nil"/>
              <w:bottom w:val="single" w:sz="8" w:space="0" w:color="auto"/>
              <w:right w:val="single" w:sz="8" w:space="0" w:color="auto"/>
            </w:tcBorders>
            <w:shd w:val="clear" w:color="auto" w:fill="auto"/>
            <w:noWrap/>
            <w:vAlign w:val="center"/>
            <w:hideMark/>
          </w:tcPr>
          <w:p w14:paraId="4FE5A077"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1700" w:type="dxa"/>
            <w:tcBorders>
              <w:top w:val="nil"/>
              <w:left w:val="nil"/>
              <w:bottom w:val="single" w:sz="8" w:space="0" w:color="auto"/>
              <w:right w:val="single" w:sz="8" w:space="0" w:color="auto"/>
            </w:tcBorders>
            <w:shd w:val="clear" w:color="auto" w:fill="auto"/>
            <w:noWrap/>
            <w:vAlign w:val="center"/>
            <w:hideMark/>
          </w:tcPr>
          <w:p w14:paraId="3749E03B"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1700" w:type="dxa"/>
            <w:tcBorders>
              <w:top w:val="nil"/>
              <w:left w:val="nil"/>
              <w:bottom w:val="single" w:sz="8" w:space="0" w:color="auto"/>
              <w:right w:val="single" w:sz="8" w:space="0" w:color="auto"/>
            </w:tcBorders>
            <w:shd w:val="clear" w:color="auto" w:fill="auto"/>
            <w:noWrap/>
            <w:vAlign w:val="center"/>
            <w:hideMark/>
          </w:tcPr>
          <w:p w14:paraId="282BF999"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1700" w:type="dxa"/>
            <w:tcBorders>
              <w:top w:val="nil"/>
              <w:left w:val="nil"/>
              <w:bottom w:val="single" w:sz="8" w:space="0" w:color="auto"/>
              <w:right w:val="double" w:sz="6" w:space="0" w:color="auto"/>
            </w:tcBorders>
            <w:shd w:val="clear" w:color="auto" w:fill="auto"/>
            <w:noWrap/>
            <w:vAlign w:val="center"/>
            <w:hideMark/>
          </w:tcPr>
          <w:p w14:paraId="3A1324F8"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r>
      <w:tr w:rsidR="00635397" w:rsidRPr="00635397" w14:paraId="5BB03783" w14:textId="77777777" w:rsidTr="00635397">
        <w:trPr>
          <w:trHeight w:val="320"/>
        </w:trPr>
        <w:tc>
          <w:tcPr>
            <w:tcW w:w="1144" w:type="dxa"/>
            <w:tcBorders>
              <w:top w:val="nil"/>
              <w:left w:val="double" w:sz="6" w:space="0" w:color="auto"/>
              <w:bottom w:val="single" w:sz="8" w:space="0" w:color="auto"/>
              <w:right w:val="single" w:sz="8" w:space="0" w:color="auto"/>
            </w:tcBorders>
            <w:shd w:val="clear" w:color="auto" w:fill="auto"/>
            <w:noWrap/>
            <w:vAlign w:val="center"/>
            <w:hideMark/>
          </w:tcPr>
          <w:p w14:paraId="7F0741E4"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60 a 64</w:t>
            </w:r>
          </w:p>
        </w:tc>
        <w:tc>
          <w:tcPr>
            <w:tcW w:w="1061" w:type="dxa"/>
            <w:tcBorders>
              <w:top w:val="nil"/>
              <w:left w:val="nil"/>
              <w:bottom w:val="single" w:sz="8" w:space="0" w:color="auto"/>
              <w:right w:val="single" w:sz="8" w:space="0" w:color="auto"/>
            </w:tcBorders>
            <w:shd w:val="clear" w:color="auto" w:fill="auto"/>
            <w:noWrap/>
            <w:vAlign w:val="center"/>
            <w:hideMark/>
          </w:tcPr>
          <w:p w14:paraId="5477BA3E"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930" w:type="dxa"/>
            <w:tcBorders>
              <w:top w:val="nil"/>
              <w:left w:val="nil"/>
              <w:bottom w:val="single" w:sz="8" w:space="0" w:color="auto"/>
              <w:right w:val="single" w:sz="8" w:space="0" w:color="auto"/>
            </w:tcBorders>
            <w:shd w:val="clear" w:color="auto" w:fill="auto"/>
            <w:noWrap/>
            <w:vAlign w:val="center"/>
            <w:hideMark/>
          </w:tcPr>
          <w:p w14:paraId="1030C474"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865" w:type="dxa"/>
            <w:tcBorders>
              <w:top w:val="nil"/>
              <w:left w:val="nil"/>
              <w:bottom w:val="single" w:sz="8" w:space="0" w:color="auto"/>
              <w:right w:val="single" w:sz="8" w:space="0" w:color="auto"/>
            </w:tcBorders>
            <w:shd w:val="clear" w:color="auto" w:fill="auto"/>
            <w:noWrap/>
            <w:vAlign w:val="center"/>
            <w:hideMark/>
          </w:tcPr>
          <w:p w14:paraId="39ED4725"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1700" w:type="dxa"/>
            <w:tcBorders>
              <w:top w:val="nil"/>
              <w:left w:val="nil"/>
              <w:bottom w:val="single" w:sz="8" w:space="0" w:color="auto"/>
              <w:right w:val="single" w:sz="8" w:space="0" w:color="auto"/>
            </w:tcBorders>
            <w:shd w:val="clear" w:color="auto" w:fill="auto"/>
            <w:noWrap/>
            <w:vAlign w:val="center"/>
            <w:hideMark/>
          </w:tcPr>
          <w:p w14:paraId="5ECF2856"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1700" w:type="dxa"/>
            <w:tcBorders>
              <w:top w:val="nil"/>
              <w:left w:val="nil"/>
              <w:bottom w:val="single" w:sz="8" w:space="0" w:color="auto"/>
              <w:right w:val="single" w:sz="8" w:space="0" w:color="auto"/>
            </w:tcBorders>
            <w:shd w:val="clear" w:color="auto" w:fill="auto"/>
            <w:noWrap/>
            <w:vAlign w:val="center"/>
            <w:hideMark/>
          </w:tcPr>
          <w:p w14:paraId="4C4B5989"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1700" w:type="dxa"/>
            <w:tcBorders>
              <w:top w:val="nil"/>
              <w:left w:val="nil"/>
              <w:bottom w:val="single" w:sz="8" w:space="0" w:color="auto"/>
              <w:right w:val="double" w:sz="6" w:space="0" w:color="auto"/>
            </w:tcBorders>
            <w:shd w:val="clear" w:color="auto" w:fill="auto"/>
            <w:noWrap/>
            <w:vAlign w:val="center"/>
            <w:hideMark/>
          </w:tcPr>
          <w:p w14:paraId="01B6C500"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r>
      <w:tr w:rsidR="00635397" w:rsidRPr="00635397" w14:paraId="0931E98C" w14:textId="77777777" w:rsidTr="00635397">
        <w:trPr>
          <w:trHeight w:val="320"/>
        </w:trPr>
        <w:tc>
          <w:tcPr>
            <w:tcW w:w="1144" w:type="dxa"/>
            <w:tcBorders>
              <w:top w:val="nil"/>
              <w:left w:val="double" w:sz="6" w:space="0" w:color="auto"/>
              <w:bottom w:val="single" w:sz="8" w:space="0" w:color="auto"/>
              <w:right w:val="single" w:sz="8" w:space="0" w:color="auto"/>
            </w:tcBorders>
            <w:shd w:val="clear" w:color="auto" w:fill="auto"/>
            <w:noWrap/>
            <w:vAlign w:val="center"/>
            <w:hideMark/>
          </w:tcPr>
          <w:p w14:paraId="124E845F"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65 a 69</w:t>
            </w:r>
          </w:p>
        </w:tc>
        <w:tc>
          <w:tcPr>
            <w:tcW w:w="1061" w:type="dxa"/>
            <w:tcBorders>
              <w:top w:val="nil"/>
              <w:left w:val="nil"/>
              <w:bottom w:val="single" w:sz="8" w:space="0" w:color="auto"/>
              <w:right w:val="single" w:sz="8" w:space="0" w:color="auto"/>
            </w:tcBorders>
            <w:shd w:val="clear" w:color="auto" w:fill="auto"/>
            <w:noWrap/>
            <w:vAlign w:val="center"/>
            <w:hideMark/>
          </w:tcPr>
          <w:p w14:paraId="6938EA94"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930" w:type="dxa"/>
            <w:tcBorders>
              <w:top w:val="nil"/>
              <w:left w:val="nil"/>
              <w:bottom w:val="single" w:sz="8" w:space="0" w:color="auto"/>
              <w:right w:val="single" w:sz="8" w:space="0" w:color="auto"/>
            </w:tcBorders>
            <w:shd w:val="clear" w:color="auto" w:fill="auto"/>
            <w:noWrap/>
            <w:vAlign w:val="center"/>
            <w:hideMark/>
          </w:tcPr>
          <w:p w14:paraId="478C2734"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865" w:type="dxa"/>
            <w:tcBorders>
              <w:top w:val="nil"/>
              <w:left w:val="nil"/>
              <w:bottom w:val="single" w:sz="8" w:space="0" w:color="auto"/>
              <w:right w:val="single" w:sz="8" w:space="0" w:color="auto"/>
            </w:tcBorders>
            <w:shd w:val="clear" w:color="auto" w:fill="auto"/>
            <w:noWrap/>
            <w:vAlign w:val="center"/>
            <w:hideMark/>
          </w:tcPr>
          <w:p w14:paraId="66C8BDE5"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1700" w:type="dxa"/>
            <w:tcBorders>
              <w:top w:val="nil"/>
              <w:left w:val="nil"/>
              <w:bottom w:val="single" w:sz="8" w:space="0" w:color="auto"/>
              <w:right w:val="single" w:sz="8" w:space="0" w:color="auto"/>
            </w:tcBorders>
            <w:shd w:val="clear" w:color="auto" w:fill="auto"/>
            <w:noWrap/>
            <w:vAlign w:val="center"/>
            <w:hideMark/>
          </w:tcPr>
          <w:p w14:paraId="3E29E963"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1700" w:type="dxa"/>
            <w:tcBorders>
              <w:top w:val="nil"/>
              <w:left w:val="nil"/>
              <w:bottom w:val="single" w:sz="8" w:space="0" w:color="auto"/>
              <w:right w:val="single" w:sz="8" w:space="0" w:color="auto"/>
            </w:tcBorders>
            <w:shd w:val="clear" w:color="auto" w:fill="auto"/>
            <w:noWrap/>
            <w:vAlign w:val="center"/>
            <w:hideMark/>
          </w:tcPr>
          <w:p w14:paraId="68EB43B8"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1700" w:type="dxa"/>
            <w:tcBorders>
              <w:top w:val="nil"/>
              <w:left w:val="nil"/>
              <w:bottom w:val="single" w:sz="8" w:space="0" w:color="auto"/>
              <w:right w:val="double" w:sz="6" w:space="0" w:color="auto"/>
            </w:tcBorders>
            <w:shd w:val="clear" w:color="auto" w:fill="auto"/>
            <w:noWrap/>
            <w:vAlign w:val="center"/>
            <w:hideMark/>
          </w:tcPr>
          <w:p w14:paraId="2491D1FF"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r>
      <w:tr w:rsidR="00635397" w:rsidRPr="00635397" w14:paraId="793D57ED" w14:textId="77777777" w:rsidTr="00635397">
        <w:trPr>
          <w:trHeight w:val="320"/>
        </w:trPr>
        <w:tc>
          <w:tcPr>
            <w:tcW w:w="1144" w:type="dxa"/>
            <w:tcBorders>
              <w:top w:val="nil"/>
              <w:left w:val="double" w:sz="6" w:space="0" w:color="auto"/>
              <w:bottom w:val="single" w:sz="8" w:space="0" w:color="auto"/>
              <w:right w:val="single" w:sz="8" w:space="0" w:color="auto"/>
            </w:tcBorders>
            <w:shd w:val="clear" w:color="auto" w:fill="auto"/>
            <w:noWrap/>
            <w:vAlign w:val="center"/>
            <w:hideMark/>
          </w:tcPr>
          <w:p w14:paraId="5AD96564"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70 a 74</w:t>
            </w:r>
          </w:p>
        </w:tc>
        <w:tc>
          <w:tcPr>
            <w:tcW w:w="1061" w:type="dxa"/>
            <w:tcBorders>
              <w:top w:val="nil"/>
              <w:left w:val="nil"/>
              <w:bottom w:val="single" w:sz="8" w:space="0" w:color="auto"/>
              <w:right w:val="single" w:sz="8" w:space="0" w:color="auto"/>
            </w:tcBorders>
            <w:shd w:val="clear" w:color="auto" w:fill="auto"/>
            <w:noWrap/>
            <w:vAlign w:val="center"/>
            <w:hideMark/>
          </w:tcPr>
          <w:p w14:paraId="61139CBF"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930" w:type="dxa"/>
            <w:tcBorders>
              <w:top w:val="nil"/>
              <w:left w:val="nil"/>
              <w:bottom w:val="single" w:sz="8" w:space="0" w:color="auto"/>
              <w:right w:val="single" w:sz="8" w:space="0" w:color="auto"/>
            </w:tcBorders>
            <w:shd w:val="clear" w:color="auto" w:fill="auto"/>
            <w:noWrap/>
            <w:vAlign w:val="center"/>
            <w:hideMark/>
          </w:tcPr>
          <w:p w14:paraId="4871290C"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865" w:type="dxa"/>
            <w:tcBorders>
              <w:top w:val="nil"/>
              <w:left w:val="nil"/>
              <w:bottom w:val="single" w:sz="8" w:space="0" w:color="auto"/>
              <w:right w:val="single" w:sz="8" w:space="0" w:color="auto"/>
            </w:tcBorders>
            <w:shd w:val="clear" w:color="auto" w:fill="auto"/>
            <w:noWrap/>
            <w:vAlign w:val="center"/>
            <w:hideMark/>
          </w:tcPr>
          <w:p w14:paraId="38408D26"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1700" w:type="dxa"/>
            <w:tcBorders>
              <w:top w:val="nil"/>
              <w:left w:val="nil"/>
              <w:bottom w:val="single" w:sz="8" w:space="0" w:color="auto"/>
              <w:right w:val="single" w:sz="8" w:space="0" w:color="auto"/>
            </w:tcBorders>
            <w:shd w:val="clear" w:color="auto" w:fill="auto"/>
            <w:noWrap/>
            <w:vAlign w:val="center"/>
            <w:hideMark/>
          </w:tcPr>
          <w:p w14:paraId="1F73B1D7"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1700" w:type="dxa"/>
            <w:tcBorders>
              <w:top w:val="nil"/>
              <w:left w:val="nil"/>
              <w:bottom w:val="single" w:sz="8" w:space="0" w:color="auto"/>
              <w:right w:val="single" w:sz="8" w:space="0" w:color="auto"/>
            </w:tcBorders>
            <w:shd w:val="clear" w:color="auto" w:fill="auto"/>
            <w:noWrap/>
            <w:vAlign w:val="center"/>
            <w:hideMark/>
          </w:tcPr>
          <w:p w14:paraId="347A4013"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1700" w:type="dxa"/>
            <w:tcBorders>
              <w:top w:val="nil"/>
              <w:left w:val="nil"/>
              <w:bottom w:val="single" w:sz="8" w:space="0" w:color="auto"/>
              <w:right w:val="double" w:sz="6" w:space="0" w:color="auto"/>
            </w:tcBorders>
            <w:shd w:val="clear" w:color="auto" w:fill="auto"/>
            <w:noWrap/>
            <w:vAlign w:val="center"/>
            <w:hideMark/>
          </w:tcPr>
          <w:p w14:paraId="50F8F0DE"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r>
      <w:tr w:rsidR="00635397" w:rsidRPr="00635397" w14:paraId="5200B390" w14:textId="77777777" w:rsidTr="00635397">
        <w:trPr>
          <w:trHeight w:val="320"/>
        </w:trPr>
        <w:tc>
          <w:tcPr>
            <w:tcW w:w="1144" w:type="dxa"/>
            <w:tcBorders>
              <w:top w:val="nil"/>
              <w:left w:val="double" w:sz="6" w:space="0" w:color="auto"/>
              <w:bottom w:val="double" w:sz="6" w:space="0" w:color="auto"/>
              <w:right w:val="single" w:sz="8" w:space="0" w:color="auto"/>
            </w:tcBorders>
            <w:shd w:val="clear" w:color="auto" w:fill="auto"/>
            <w:noWrap/>
            <w:vAlign w:val="center"/>
            <w:hideMark/>
          </w:tcPr>
          <w:p w14:paraId="416312CA"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más de 75</w:t>
            </w:r>
          </w:p>
        </w:tc>
        <w:tc>
          <w:tcPr>
            <w:tcW w:w="1061" w:type="dxa"/>
            <w:tcBorders>
              <w:top w:val="nil"/>
              <w:left w:val="nil"/>
              <w:bottom w:val="double" w:sz="6" w:space="0" w:color="auto"/>
              <w:right w:val="single" w:sz="8" w:space="0" w:color="auto"/>
            </w:tcBorders>
            <w:shd w:val="clear" w:color="auto" w:fill="auto"/>
            <w:noWrap/>
            <w:vAlign w:val="center"/>
            <w:hideMark/>
          </w:tcPr>
          <w:p w14:paraId="10D4943F"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930" w:type="dxa"/>
            <w:tcBorders>
              <w:top w:val="nil"/>
              <w:left w:val="nil"/>
              <w:bottom w:val="double" w:sz="6" w:space="0" w:color="auto"/>
              <w:right w:val="single" w:sz="8" w:space="0" w:color="auto"/>
            </w:tcBorders>
            <w:shd w:val="clear" w:color="auto" w:fill="auto"/>
            <w:noWrap/>
            <w:vAlign w:val="center"/>
            <w:hideMark/>
          </w:tcPr>
          <w:p w14:paraId="4647E597"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865" w:type="dxa"/>
            <w:tcBorders>
              <w:top w:val="nil"/>
              <w:left w:val="nil"/>
              <w:bottom w:val="double" w:sz="6" w:space="0" w:color="auto"/>
              <w:right w:val="single" w:sz="8" w:space="0" w:color="auto"/>
            </w:tcBorders>
            <w:shd w:val="clear" w:color="auto" w:fill="auto"/>
            <w:noWrap/>
            <w:vAlign w:val="center"/>
            <w:hideMark/>
          </w:tcPr>
          <w:p w14:paraId="4F3FAE3E"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1700" w:type="dxa"/>
            <w:tcBorders>
              <w:top w:val="nil"/>
              <w:left w:val="nil"/>
              <w:bottom w:val="double" w:sz="6" w:space="0" w:color="auto"/>
              <w:right w:val="single" w:sz="8" w:space="0" w:color="auto"/>
            </w:tcBorders>
            <w:shd w:val="clear" w:color="auto" w:fill="auto"/>
            <w:noWrap/>
            <w:vAlign w:val="center"/>
            <w:hideMark/>
          </w:tcPr>
          <w:p w14:paraId="590C58F0"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1700" w:type="dxa"/>
            <w:tcBorders>
              <w:top w:val="nil"/>
              <w:left w:val="nil"/>
              <w:bottom w:val="double" w:sz="6" w:space="0" w:color="auto"/>
              <w:right w:val="single" w:sz="8" w:space="0" w:color="auto"/>
            </w:tcBorders>
            <w:shd w:val="clear" w:color="auto" w:fill="auto"/>
            <w:noWrap/>
            <w:vAlign w:val="center"/>
            <w:hideMark/>
          </w:tcPr>
          <w:p w14:paraId="49BCD5EA"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c>
          <w:tcPr>
            <w:tcW w:w="1700" w:type="dxa"/>
            <w:tcBorders>
              <w:top w:val="nil"/>
              <w:left w:val="nil"/>
              <w:bottom w:val="double" w:sz="6" w:space="0" w:color="auto"/>
              <w:right w:val="double" w:sz="6" w:space="0" w:color="auto"/>
            </w:tcBorders>
            <w:shd w:val="clear" w:color="auto" w:fill="auto"/>
            <w:noWrap/>
            <w:vAlign w:val="center"/>
            <w:hideMark/>
          </w:tcPr>
          <w:p w14:paraId="6C674CF8" w14:textId="77777777" w:rsidR="00635397" w:rsidRPr="00635397" w:rsidRDefault="00635397" w:rsidP="00635397">
            <w:pPr>
              <w:spacing w:after="0" w:line="240" w:lineRule="auto"/>
              <w:jc w:val="center"/>
              <w:rPr>
                <w:rFonts w:ascii="Arial" w:eastAsia="Times New Roman" w:hAnsi="Arial" w:cs="Arial"/>
                <w:color w:val="000000"/>
                <w:sz w:val="18"/>
                <w:szCs w:val="18"/>
                <w:lang w:val="es-ES_tradnl" w:eastAsia="es-ES"/>
              </w:rPr>
            </w:pPr>
            <w:r w:rsidRPr="00635397">
              <w:rPr>
                <w:rFonts w:ascii="Arial" w:eastAsia="Times New Roman" w:hAnsi="Arial" w:cs="Arial"/>
                <w:color w:val="000000"/>
                <w:sz w:val="18"/>
                <w:szCs w:val="18"/>
                <w:lang w:val="es-ES_tradnl" w:eastAsia="es-ES"/>
              </w:rPr>
              <w:t> </w:t>
            </w:r>
          </w:p>
        </w:tc>
      </w:tr>
      <w:tr w:rsidR="00635397" w:rsidRPr="00635397" w14:paraId="3AE14794" w14:textId="77777777" w:rsidTr="00635397">
        <w:trPr>
          <w:trHeight w:val="340"/>
        </w:trPr>
        <w:tc>
          <w:tcPr>
            <w:tcW w:w="1144" w:type="dxa"/>
            <w:tcBorders>
              <w:top w:val="nil"/>
              <w:left w:val="double" w:sz="6" w:space="0" w:color="auto"/>
              <w:bottom w:val="double" w:sz="6" w:space="0" w:color="auto"/>
              <w:right w:val="single" w:sz="8" w:space="0" w:color="auto"/>
            </w:tcBorders>
            <w:shd w:val="clear" w:color="000000" w:fill="B8CCE4"/>
            <w:noWrap/>
            <w:vAlign w:val="center"/>
            <w:hideMark/>
          </w:tcPr>
          <w:p w14:paraId="7FF583AF" w14:textId="77777777" w:rsidR="00635397" w:rsidRPr="00635397" w:rsidRDefault="00635397" w:rsidP="00635397">
            <w:pPr>
              <w:spacing w:after="0" w:line="240" w:lineRule="auto"/>
              <w:jc w:val="center"/>
              <w:rPr>
                <w:rFonts w:ascii="Arial" w:eastAsia="Times New Roman" w:hAnsi="Arial" w:cs="Arial"/>
                <w:b/>
                <w:bCs/>
                <w:color w:val="000000"/>
                <w:sz w:val="18"/>
                <w:szCs w:val="18"/>
                <w:lang w:val="es-ES_tradnl" w:eastAsia="es-ES"/>
              </w:rPr>
            </w:pPr>
            <w:r w:rsidRPr="00635397">
              <w:rPr>
                <w:rFonts w:ascii="Arial" w:eastAsia="Times New Roman" w:hAnsi="Arial" w:cs="Arial"/>
                <w:b/>
                <w:bCs/>
                <w:color w:val="000000"/>
                <w:sz w:val="18"/>
                <w:szCs w:val="18"/>
                <w:lang w:val="es-ES_tradnl" w:eastAsia="es-ES"/>
              </w:rPr>
              <w:t>Totales:</w:t>
            </w:r>
          </w:p>
        </w:tc>
        <w:tc>
          <w:tcPr>
            <w:tcW w:w="1061" w:type="dxa"/>
            <w:tcBorders>
              <w:top w:val="nil"/>
              <w:left w:val="nil"/>
              <w:bottom w:val="double" w:sz="6" w:space="0" w:color="auto"/>
              <w:right w:val="single" w:sz="8" w:space="0" w:color="auto"/>
            </w:tcBorders>
            <w:shd w:val="clear" w:color="000000" w:fill="B8CCE4"/>
            <w:noWrap/>
            <w:vAlign w:val="center"/>
            <w:hideMark/>
          </w:tcPr>
          <w:p w14:paraId="08C9D1C1" w14:textId="77777777" w:rsidR="00635397" w:rsidRPr="00635397" w:rsidRDefault="00635397" w:rsidP="00635397">
            <w:pPr>
              <w:spacing w:after="0" w:line="240" w:lineRule="auto"/>
              <w:jc w:val="center"/>
              <w:rPr>
                <w:rFonts w:ascii="Arial" w:eastAsia="Times New Roman" w:hAnsi="Arial" w:cs="Arial"/>
                <w:b/>
                <w:bCs/>
                <w:color w:val="000000"/>
                <w:sz w:val="18"/>
                <w:szCs w:val="18"/>
                <w:lang w:val="es-ES_tradnl" w:eastAsia="es-ES"/>
              </w:rPr>
            </w:pPr>
            <w:r w:rsidRPr="00635397">
              <w:rPr>
                <w:rFonts w:ascii="Arial" w:eastAsia="Times New Roman" w:hAnsi="Arial" w:cs="Arial"/>
                <w:b/>
                <w:bCs/>
                <w:color w:val="000000"/>
                <w:sz w:val="18"/>
                <w:szCs w:val="18"/>
                <w:lang w:val="es-ES_tradnl" w:eastAsia="es-ES"/>
              </w:rPr>
              <w:t> </w:t>
            </w:r>
          </w:p>
        </w:tc>
        <w:tc>
          <w:tcPr>
            <w:tcW w:w="930" w:type="dxa"/>
            <w:tcBorders>
              <w:top w:val="nil"/>
              <w:left w:val="nil"/>
              <w:bottom w:val="double" w:sz="6" w:space="0" w:color="auto"/>
              <w:right w:val="single" w:sz="8" w:space="0" w:color="auto"/>
            </w:tcBorders>
            <w:shd w:val="clear" w:color="000000" w:fill="B8CCE4"/>
            <w:noWrap/>
            <w:vAlign w:val="center"/>
            <w:hideMark/>
          </w:tcPr>
          <w:p w14:paraId="41809249" w14:textId="77777777" w:rsidR="00635397" w:rsidRPr="00635397" w:rsidRDefault="00635397" w:rsidP="00635397">
            <w:pPr>
              <w:spacing w:after="0" w:line="240" w:lineRule="auto"/>
              <w:jc w:val="center"/>
              <w:rPr>
                <w:rFonts w:ascii="Arial" w:eastAsia="Times New Roman" w:hAnsi="Arial" w:cs="Arial"/>
                <w:b/>
                <w:bCs/>
                <w:color w:val="000000"/>
                <w:sz w:val="18"/>
                <w:szCs w:val="18"/>
                <w:lang w:val="es-ES_tradnl" w:eastAsia="es-ES"/>
              </w:rPr>
            </w:pPr>
            <w:r w:rsidRPr="00635397">
              <w:rPr>
                <w:rFonts w:ascii="Arial" w:eastAsia="Times New Roman" w:hAnsi="Arial" w:cs="Arial"/>
                <w:b/>
                <w:bCs/>
                <w:color w:val="000000"/>
                <w:sz w:val="18"/>
                <w:szCs w:val="18"/>
                <w:lang w:val="es-ES_tradnl" w:eastAsia="es-ES"/>
              </w:rPr>
              <w:t> </w:t>
            </w:r>
          </w:p>
        </w:tc>
        <w:tc>
          <w:tcPr>
            <w:tcW w:w="865" w:type="dxa"/>
            <w:tcBorders>
              <w:top w:val="nil"/>
              <w:left w:val="nil"/>
              <w:bottom w:val="double" w:sz="6" w:space="0" w:color="auto"/>
              <w:right w:val="single" w:sz="8" w:space="0" w:color="auto"/>
            </w:tcBorders>
            <w:shd w:val="clear" w:color="000000" w:fill="B8CCE4"/>
            <w:noWrap/>
            <w:vAlign w:val="center"/>
            <w:hideMark/>
          </w:tcPr>
          <w:p w14:paraId="7C78C4B2" w14:textId="77777777" w:rsidR="00635397" w:rsidRPr="00635397" w:rsidRDefault="00635397" w:rsidP="00635397">
            <w:pPr>
              <w:spacing w:after="0" w:line="240" w:lineRule="auto"/>
              <w:jc w:val="center"/>
              <w:rPr>
                <w:rFonts w:ascii="Arial" w:eastAsia="Times New Roman" w:hAnsi="Arial" w:cs="Arial"/>
                <w:b/>
                <w:bCs/>
                <w:color w:val="000000"/>
                <w:sz w:val="18"/>
                <w:szCs w:val="18"/>
                <w:lang w:val="es-ES_tradnl" w:eastAsia="es-ES"/>
              </w:rPr>
            </w:pPr>
            <w:r w:rsidRPr="00635397">
              <w:rPr>
                <w:rFonts w:ascii="Arial" w:eastAsia="Times New Roman" w:hAnsi="Arial" w:cs="Arial"/>
                <w:b/>
                <w:bCs/>
                <w:color w:val="000000"/>
                <w:sz w:val="18"/>
                <w:szCs w:val="18"/>
                <w:lang w:val="es-ES_tradnl" w:eastAsia="es-ES"/>
              </w:rPr>
              <w:t> </w:t>
            </w:r>
          </w:p>
        </w:tc>
        <w:tc>
          <w:tcPr>
            <w:tcW w:w="1700" w:type="dxa"/>
            <w:tcBorders>
              <w:top w:val="nil"/>
              <w:left w:val="nil"/>
              <w:bottom w:val="double" w:sz="6" w:space="0" w:color="auto"/>
              <w:right w:val="single" w:sz="8" w:space="0" w:color="auto"/>
            </w:tcBorders>
            <w:shd w:val="clear" w:color="000000" w:fill="B8CCE4"/>
            <w:noWrap/>
            <w:vAlign w:val="center"/>
            <w:hideMark/>
          </w:tcPr>
          <w:p w14:paraId="401EDA20" w14:textId="77777777" w:rsidR="00635397" w:rsidRPr="00635397" w:rsidRDefault="00635397" w:rsidP="00635397">
            <w:pPr>
              <w:spacing w:after="0" w:line="240" w:lineRule="auto"/>
              <w:jc w:val="center"/>
              <w:rPr>
                <w:rFonts w:ascii="Arial" w:eastAsia="Times New Roman" w:hAnsi="Arial" w:cs="Arial"/>
                <w:b/>
                <w:bCs/>
                <w:color w:val="000000"/>
                <w:sz w:val="18"/>
                <w:szCs w:val="18"/>
                <w:lang w:val="es-ES_tradnl" w:eastAsia="es-ES"/>
              </w:rPr>
            </w:pPr>
            <w:r w:rsidRPr="00635397">
              <w:rPr>
                <w:rFonts w:ascii="Arial" w:eastAsia="Times New Roman" w:hAnsi="Arial" w:cs="Arial"/>
                <w:b/>
                <w:bCs/>
                <w:color w:val="000000"/>
                <w:sz w:val="18"/>
                <w:szCs w:val="18"/>
                <w:lang w:val="es-ES_tradnl" w:eastAsia="es-ES"/>
              </w:rPr>
              <w:t> </w:t>
            </w:r>
          </w:p>
        </w:tc>
        <w:tc>
          <w:tcPr>
            <w:tcW w:w="1700" w:type="dxa"/>
            <w:tcBorders>
              <w:top w:val="nil"/>
              <w:left w:val="nil"/>
              <w:bottom w:val="double" w:sz="6" w:space="0" w:color="auto"/>
              <w:right w:val="single" w:sz="8" w:space="0" w:color="auto"/>
            </w:tcBorders>
            <w:shd w:val="clear" w:color="000000" w:fill="B8CCE4"/>
            <w:noWrap/>
            <w:vAlign w:val="center"/>
            <w:hideMark/>
          </w:tcPr>
          <w:p w14:paraId="7AA2C208" w14:textId="77777777" w:rsidR="00635397" w:rsidRPr="00635397" w:rsidRDefault="00635397" w:rsidP="00635397">
            <w:pPr>
              <w:spacing w:after="0" w:line="240" w:lineRule="auto"/>
              <w:jc w:val="center"/>
              <w:rPr>
                <w:rFonts w:ascii="Arial" w:eastAsia="Times New Roman" w:hAnsi="Arial" w:cs="Arial"/>
                <w:b/>
                <w:bCs/>
                <w:color w:val="000000"/>
                <w:sz w:val="18"/>
                <w:szCs w:val="18"/>
                <w:lang w:val="es-ES_tradnl" w:eastAsia="es-ES"/>
              </w:rPr>
            </w:pPr>
            <w:r w:rsidRPr="00635397">
              <w:rPr>
                <w:rFonts w:ascii="Arial" w:eastAsia="Times New Roman" w:hAnsi="Arial" w:cs="Arial"/>
                <w:b/>
                <w:bCs/>
                <w:color w:val="000000"/>
                <w:sz w:val="18"/>
                <w:szCs w:val="18"/>
                <w:lang w:val="es-ES_tradnl" w:eastAsia="es-ES"/>
              </w:rPr>
              <w:t> </w:t>
            </w:r>
          </w:p>
        </w:tc>
        <w:tc>
          <w:tcPr>
            <w:tcW w:w="1700" w:type="dxa"/>
            <w:tcBorders>
              <w:top w:val="nil"/>
              <w:left w:val="nil"/>
              <w:bottom w:val="double" w:sz="6" w:space="0" w:color="auto"/>
              <w:right w:val="double" w:sz="6" w:space="0" w:color="auto"/>
            </w:tcBorders>
            <w:shd w:val="clear" w:color="000000" w:fill="B8CCE4"/>
            <w:noWrap/>
            <w:vAlign w:val="center"/>
            <w:hideMark/>
          </w:tcPr>
          <w:p w14:paraId="50FAA6E4" w14:textId="77777777" w:rsidR="00635397" w:rsidRPr="00635397" w:rsidRDefault="00635397" w:rsidP="00635397">
            <w:pPr>
              <w:spacing w:after="0" w:line="240" w:lineRule="auto"/>
              <w:jc w:val="center"/>
              <w:rPr>
                <w:rFonts w:ascii="Arial" w:eastAsia="Times New Roman" w:hAnsi="Arial" w:cs="Arial"/>
                <w:b/>
                <w:bCs/>
                <w:color w:val="000000"/>
                <w:sz w:val="18"/>
                <w:szCs w:val="18"/>
                <w:lang w:val="es-ES_tradnl" w:eastAsia="es-ES"/>
              </w:rPr>
            </w:pPr>
            <w:r w:rsidRPr="00635397">
              <w:rPr>
                <w:rFonts w:ascii="Arial" w:eastAsia="Times New Roman" w:hAnsi="Arial" w:cs="Arial"/>
                <w:b/>
                <w:bCs/>
                <w:color w:val="000000"/>
                <w:sz w:val="18"/>
                <w:szCs w:val="18"/>
                <w:lang w:val="es-ES_tradnl" w:eastAsia="es-ES"/>
              </w:rPr>
              <w:t> </w:t>
            </w:r>
          </w:p>
        </w:tc>
      </w:tr>
    </w:tbl>
    <w:p w14:paraId="6B8C6510" w14:textId="784B54EC" w:rsidR="00D34F78" w:rsidRPr="006C12A6" w:rsidRDefault="00D34F78" w:rsidP="006C12A6">
      <w:pPr>
        <w:spacing w:after="0" w:line="240" w:lineRule="auto"/>
        <w:ind w:left="1361" w:hanging="1361"/>
        <w:rPr>
          <w:rFonts w:cs="Arial"/>
          <w:b/>
        </w:rPr>
      </w:pPr>
    </w:p>
    <w:p w14:paraId="29E8E48A" w14:textId="66945753" w:rsidR="00D34F78" w:rsidRDefault="00D34F78" w:rsidP="00B61DE6">
      <w:pPr>
        <w:ind w:right="48"/>
        <w:jc w:val="both"/>
        <w:rPr>
          <w:rFonts w:cs="Arial"/>
          <w:b/>
          <w:sz w:val="24"/>
          <w:szCs w:val="24"/>
        </w:rPr>
      </w:pPr>
      <w:r w:rsidRPr="0003532D">
        <w:rPr>
          <w:rFonts w:cs="Arial"/>
          <w:b/>
          <w:sz w:val="24"/>
          <w:szCs w:val="24"/>
        </w:rPr>
        <w:lastRenderedPageBreak/>
        <w:t>POTENCIACIONES:</w:t>
      </w:r>
    </w:p>
    <w:tbl>
      <w:tblPr>
        <w:tblW w:w="8160" w:type="dxa"/>
        <w:tblInd w:w="47" w:type="dxa"/>
        <w:tblCellMar>
          <w:left w:w="70" w:type="dxa"/>
          <w:right w:w="70" w:type="dxa"/>
        </w:tblCellMar>
        <w:tblLook w:val="04A0" w:firstRow="1" w:lastRow="0" w:firstColumn="1" w:lastColumn="0" w:noHBand="0" w:noVBand="1"/>
      </w:tblPr>
      <w:tblGrid>
        <w:gridCol w:w="997"/>
        <w:gridCol w:w="1483"/>
        <w:gridCol w:w="1916"/>
        <w:gridCol w:w="1483"/>
        <w:gridCol w:w="2281"/>
      </w:tblGrid>
      <w:tr w:rsidR="00822EA6" w:rsidRPr="00822EA6" w14:paraId="12E46F89" w14:textId="77777777" w:rsidTr="00822EA6">
        <w:trPr>
          <w:trHeight w:val="320"/>
        </w:trPr>
        <w:tc>
          <w:tcPr>
            <w:tcW w:w="8160" w:type="dxa"/>
            <w:gridSpan w:val="5"/>
            <w:tcBorders>
              <w:top w:val="double" w:sz="6" w:space="0" w:color="auto"/>
              <w:left w:val="double" w:sz="6" w:space="0" w:color="auto"/>
              <w:bottom w:val="nil"/>
              <w:right w:val="double" w:sz="6" w:space="0" w:color="000000"/>
            </w:tcBorders>
            <w:shd w:val="clear" w:color="000000" w:fill="B8CCE4"/>
            <w:vAlign w:val="center"/>
            <w:hideMark/>
          </w:tcPr>
          <w:p w14:paraId="25FDC111" w14:textId="77777777" w:rsidR="00822EA6" w:rsidRPr="00822EA6" w:rsidRDefault="00822EA6" w:rsidP="00822EA6">
            <w:pPr>
              <w:spacing w:after="0" w:line="240" w:lineRule="auto"/>
              <w:jc w:val="center"/>
              <w:rPr>
                <w:rFonts w:ascii="Arial" w:eastAsia="Times New Roman" w:hAnsi="Arial" w:cs="Arial"/>
                <w:b/>
                <w:bCs/>
                <w:color w:val="000000"/>
                <w:sz w:val="18"/>
                <w:szCs w:val="18"/>
                <w:lang w:val="es-ES_tradnl" w:eastAsia="es-ES"/>
              </w:rPr>
            </w:pPr>
            <w:r w:rsidRPr="00822EA6">
              <w:rPr>
                <w:rFonts w:ascii="Arial" w:eastAsia="Times New Roman" w:hAnsi="Arial" w:cs="Arial"/>
                <w:b/>
                <w:bCs/>
                <w:color w:val="000000"/>
                <w:sz w:val="18"/>
                <w:szCs w:val="18"/>
                <w:lang w:val="es-ES_tradnl" w:eastAsia="es-ES"/>
              </w:rPr>
              <w:t xml:space="preserve">DETERMINACIÓN DE LA PRIMA NETA </w:t>
            </w:r>
          </w:p>
        </w:tc>
      </w:tr>
      <w:tr w:rsidR="00822EA6" w:rsidRPr="00822EA6" w14:paraId="3471D371" w14:textId="77777777" w:rsidTr="00822EA6">
        <w:trPr>
          <w:trHeight w:val="480"/>
        </w:trPr>
        <w:tc>
          <w:tcPr>
            <w:tcW w:w="8160" w:type="dxa"/>
            <w:gridSpan w:val="5"/>
            <w:tcBorders>
              <w:top w:val="nil"/>
              <w:left w:val="double" w:sz="6" w:space="0" w:color="auto"/>
              <w:bottom w:val="double" w:sz="6" w:space="0" w:color="auto"/>
              <w:right w:val="double" w:sz="6" w:space="0" w:color="000000"/>
            </w:tcBorders>
            <w:shd w:val="clear" w:color="000000" w:fill="B8CCE4"/>
            <w:vAlign w:val="center"/>
            <w:hideMark/>
          </w:tcPr>
          <w:p w14:paraId="6097A3BF" w14:textId="77777777" w:rsidR="00822EA6" w:rsidRPr="00822EA6" w:rsidRDefault="00822EA6" w:rsidP="00822EA6">
            <w:pPr>
              <w:spacing w:after="0" w:line="240" w:lineRule="auto"/>
              <w:jc w:val="center"/>
              <w:rPr>
                <w:rFonts w:ascii="Arial" w:eastAsia="Times New Roman" w:hAnsi="Arial" w:cs="Arial"/>
                <w:b/>
                <w:bCs/>
                <w:color w:val="000000"/>
                <w:sz w:val="18"/>
                <w:szCs w:val="18"/>
                <w:lang w:val="es-ES_tradnl" w:eastAsia="es-ES"/>
              </w:rPr>
            </w:pPr>
            <w:r w:rsidRPr="00822EA6">
              <w:rPr>
                <w:rFonts w:ascii="Arial" w:eastAsia="Times New Roman" w:hAnsi="Arial" w:cs="Arial"/>
                <w:b/>
                <w:bCs/>
                <w:color w:val="000000"/>
                <w:sz w:val="18"/>
                <w:szCs w:val="18"/>
                <w:lang w:val="es-ES_tradnl" w:eastAsia="es-ES"/>
              </w:rPr>
              <w:t>PARA POTENCIAR LA SUMA ASEGURADA A QUEDAR EN $950,000.00 MN</w:t>
            </w:r>
          </w:p>
        </w:tc>
      </w:tr>
      <w:tr w:rsidR="00822EA6" w:rsidRPr="00822EA6" w14:paraId="68572681" w14:textId="77777777" w:rsidTr="00822EA6">
        <w:trPr>
          <w:trHeight w:val="480"/>
        </w:trPr>
        <w:tc>
          <w:tcPr>
            <w:tcW w:w="997" w:type="dxa"/>
            <w:tcBorders>
              <w:top w:val="nil"/>
              <w:left w:val="double" w:sz="6" w:space="0" w:color="auto"/>
              <w:bottom w:val="double" w:sz="6" w:space="0" w:color="auto"/>
              <w:right w:val="single" w:sz="8" w:space="0" w:color="auto"/>
            </w:tcBorders>
            <w:shd w:val="clear" w:color="000000" w:fill="B8CCE4"/>
            <w:noWrap/>
            <w:vAlign w:val="center"/>
            <w:hideMark/>
          </w:tcPr>
          <w:p w14:paraId="0DC975F6" w14:textId="77777777" w:rsidR="00822EA6" w:rsidRPr="00822EA6" w:rsidRDefault="00822EA6" w:rsidP="00822EA6">
            <w:pPr>
              <w:spacing w:after="0" w:line="240" w:lineRule="auto"/>
              <w:jc w:val="center"/>
              <w:rPr>
                <w:rFonts w:ascii="Arial" w:eastAsia="Times New Roman" w:hAnsi="Arial" w:cs="Arial"/>
                <w:b/>
                <w:bCs/>
                <w:color w:val="000000"/>
                <w:sz w:val="18"/>
                <w:szCs w:val="18"/>
                <w:lang w:val="es-ES_tradnl" w:eastAsia="es-ES"/>
              </w:rPr>
            </w:pPr>
            <w:r w:rsidRPr="00822EA6">
              <w:rPr>
                <w:rFonts w:ascii="Arial" w:eastAsia="Times New Roman" w:hAnsi="Arial" w:cs="Arial"/>
                <w:b/>
                <w:bCs/>
                <w:color w:val="000000"/>
                <w:sz w:val="18"/>
                <w:szCs w:val="18"/>
                <w:lang w:val="es-ES_tradnl" w:eastAsia="es-ES"/>
              </w:rPr>
              <w:t>Rango</w:t>
            </w:r>
          </w:p>
        </w:tc>
        <w:tc>
          <w:tcPr>
            <w:tcW w:w="1483" w:type="dxa"/>
            <w:vMerge w:val="restart"/>
            <w:tcBorders>
              <w:top w:val="nil"/>
              <w:left w:val="single" w:sz="8" w:space="0" w:color="auto"/>
              <w:bottom w:val="double" w:sz="6" w:space="0" w:color="000000"/>
              <w:right w:val="single" w:sz="8" w:space="0" w:color="auto"/>
            </w:tcBorders>
            <w:shd w:val="clear" w:color="000000" w:fill="B8CCE4"/>
            <w:textDirection w:val="btLr"/>
            <w:vAlign w:val="center"/>
            <w:hideMark/>
          </w:tcPr>
          <w:p w14:paraId="04BF2507" w14:textId="77777777" w:rsidR="00822EA6" w:rsidRPr="00822EA6" w:rsidRDefault="00822EA6" w:rsidP="00822EA6">
            <w:pPr>
              <w:spacing w:after="0" w:line="240" w:lineRule="auto"/>
              <w:jc w:val="center"/>
              <w:rPr>
                <w:rFonts w:ascii="Arial" w:eastAsia="Times New Roman" w:hAnsi="Arial" w:cs="Arial"/>
                <w:b/>
                <w:bCs/>
                <w:color w:val="000000"/>
                <w:sz w:val="18"/>
                <w:szCs w:val="18"/>
                <w:lang w:val="es-ES_tradnl" w:eastAsia="es-ES"/>
              </w:rPr>
            </w:pPr>
            <w:r w:rsidRPr="00822EA6">
              <w:rPr>
                <w:rFonts w:ascii="Arial" w:eastAsia="Times New Roman" w:hAnsi="Arial" w:cs="Arial"/>
                <w:b/>
                <w:bCs/>
                <w:color w:val="000000"/>
                <w:sz w:val="18"/>
                <w:szCs w:val="18"/>
                <w:lang w:val="es-ES_tradnl" w:eastAsia="es-ES"/>
              </w:rPr>
              <w:t>Hombres</w:t>
            </w:r>
          </w:p>
        </w:tc>
        <w:tc>
          <w:tcPr>
            <w:tcW w:w="1916" w:type="dxa"/>
            <w:tcBorders>
              <w:top w:val="nil"/>
              <w:left w:val="nil"/>
              <w:bottom w:val="double" w:sz="6" w:space="0" w:color="auto"/>
              <w:right w:val="single" w:sz="8" w:space="0" w:color="auto"/>
            </w:tcBorders>
            <w:shd w:val="clear" w:color="000000" w:fill="B8CCE4"/>
            <w:vAlign w:val="center"/>
            <w:hideMark/>
          </w:tcPr>
          <w:p w14:paraId="33FC3C09" w14:textId="77777777" w:rsidR="00822EA6" w:rsidRPr="00822EA6" w:rsidRDefault="00822EA6" w:rsidP="00822EA6">
            <w:pPr>
              <w:spacing w:after="0" w:line="240" w:lineRule="auto"/>
              <w:jc w:val="center"/>
              <w:rPr>
                <w:rFonts w:ascii="Arial" w:eastAsia="Times New Roman" w:hAnsi="Arial" w:cs="Arial"/>
                <w:b/>
                <w:bCs/>
                <w:color w:val="000000"/>
                <w:sz w:val="18"/>
                <w:szCs w:val="18"/>
                <w:lang w:val="es-ES_tradnl" w:eastAsia="es-ES"/>
              </w:rPr>
            </w:pPr>
            <w:r w:rsidRPr="00822EA6">
              <w:rPr>
                <w:rFonts w:ascii="Arial" w:eastAsia="Times New Roman" w:hAnsi="Arial" w:cs="Arial"/>
                <w:b/>
                <w:bCs/>
                <w:color w:val="000000"/>
                <w:sz w:val="18"/>
                <w:szCs w:val="18"/>
                <w:lang w:val="es-ES_tradnl" w:eastAsia="es-ES"/>
              </w:rPr>
              <w:t>Prima Neta por Asegurado</w:t>
            </w:r>
          </w:p>
        </w:tc>
        <w:tc>
          <w:tcPr>
            <w:tcW w:w="1483" w:type="dxa"/>
            <w:vMerge w:val="restart"/>
            <w:tcBorders>
              <w:top w:val="nil"/>
              <w:left w:val="single" w:sz="8" w:space="0" w:color="auto"/>
              <w:bottom w:val="double" w:sz="6" w:space="0" w:color="000000"/>
              <w:right w:val="single" w:sz="8" w:space="0" w:color="auto"/>
            </w:tcBorders>
            <w:shd w:val="clear" w:color="000000" w:fill="B8CCE4"/>
            <w:textDirection w:val="btLr"/>
            <w:vAlign w:val="center"/>
            <w:hideMark/>
          </w:tcPr>
          <w:p w14:paraId="6E97EB7A" w14:textId="77777777" w:rsidR="00822EA6" w:rsidRPr="00822EA6" w:rsidRDefault="00822EA6" w:rsidP="00822EA6">
            <w:pPr>
              <w:spacing w:after="0" w:line="240" w:lineRule="auto"/>
              <w:jc w:val="center"/>
              <w:rPr>
                <w:rFonts w:ascii="Arial" w:eastAsia="Times New Roman" w:hAnsi="Arial" w:cs="Arial"/>
                <w:b/>
                <w:bCs/>
                <w:color w:val="000000"/>
                <w:sz w:val="18"/>
                <w:szCs w:val="18"/>
                <w:lang w:val="es-ES_tradnl" w:eastAsia="es-ES"/>
              </w:rPr>
            </w:pPr>
            <w:r w:rsidRPr="00822EA6">
              <w:rPr>
                <w:rFonts w:ascii="Arial" w:eastAsia="Times New Roman" w:hAnsi="Arial" w:cs="Arial"/>
                <w:b/>
                <w:bCs/>
                <w:color w:val="000000"/>
                <w:sz w:val="18"/>
                <w:szCs w:val="18"/>
                <w:lang w:val="es-ES_tradnl" w:eastAsia="es-ES"/>
              </w:rPr>
              <w:t>Mujeres</w:t>
            </w:r>
          </w:p>
        </w:tc>
        <w:tc>
          <w:tcPr>
            <w:tcW w:w="2281" w:type="dxa"/>
            <w:tcBorders>
              <w:top w:val="nil"/>
              <w:left w:val="nil"/>
              <w:bottom w:val="double" w:sz="6" w:space="0" w:color="auto"/>
              <w:right w:val="double" w:sz="6" w:space="0" w:color="auto"/>
            </w:tcBorders>
            <w:shd w:val="clear" w:color="000000" w:fill="B8CCE4"/>
            <w:vAlign w:val="center"/>
            <w:hideMark/>
          </w:tcPr>
          <w:p w14:paraId="553188BA" w14:textId="77777777" w:rsidR="00822EA6" w:rsidRPr="00822EA6" w:rsidRDefault="00822EA6" w:rsidP="00822EA6">
            <w:pPr>
              <w:spacing w:after="0" w:line="240" w:lineRule="auto"/>
              <w:jc w:val="center"/>
              <w:rPr>
                <w:rFonts w:ascii="Arial" w:eastAsia="Times New Roman" w:hAnsi="Arial" w:cs="Arial"/>
                <w:b/>
                <w:bCs/>
                <w:color w:val="000000"/>
                <w:sz w:val="18"/>
                <w:szCs w:val="18"/>
                <w:lang w:val="es-ES_tradnl" w:eastAsia="es-ES"/>
              </w:rPr>
            </w:pPr>
            <w:r w:rsidRPr="00822EA6">
              <w:rPr>
                <w:rFonts w:ascii="Arial" w:eastAsia="Times New Roman" w:hAnsi="Arial" w:cs="Arial"/>
                <w:b/>
                <w:bCs/>
                <w:color w:val="000000"/>
                <w:sz w:val="18"/>
                <w:szCs w:val="18"/>
                <w:lang w:val="es-ES_tradnl" w:eastAsia="es-ES"/>
              </w:rPr>
              <w:t>Prima Neta por Asegurado</w:t>
            </w:r>
          </w:p>
        </w:tc>
      </w:tr>
      <w:tr w:rsidR="00822EA6" w:rsidRPr="00822EA6" w14:paraId="63D6F634" w14:textId="77777777" w:rsidTr="00822EA6">
        <w:trPr>
          <w:trHeight w:val="340"/>
        </w:trPr>
        <w:tc>
          <w:tcPr>
            <w:tcW w:w="997" w:type="dxa"/>
            <w:tcBorders>
              <w:top w:val="nil"/>
              <w:left w:val="double" w:sz="6" w:space="0" w:color="auto"/>
              <w:bottom w:val="single" w:sz="8" w:space="0" w:color="auto"/>
              <w:right w:val="single" w:sz="8" w:space="0" w:color="auto"/>
            </w:tcBorders>
            <w:shd w:val="clear" w:color="auto" w:fill="auto"/>
            <w:noWrap/>
            <w:vAlign w:val="center"/>
            <w:hideMark/>
          </w:tcPr>
          <w:p w14:paraId="726D0205"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0 a 19</w:t>
            </w:r>
          </w:p>
        </w:tc>
        <w:tc>
          <w:tcPr>
            <w:tcW w:w="1483" w:type="dxa"/>
            <w:vMerge/>
            <w:tcBorders>
              <w:top w:val="nil"/>
              <w:left w:val="single" w:sz="8" w:space="0" w:color="auto"/>
              <w:bottom w:val="double" w:sz="6" w:space="0" w:color="000000"/>
              <w:right w:val="single" w:sz="8" w:space="0" w:color="auto"/>
            </w:tcBorders>
            <w:vAlign w:val="center"/>
            <w:hideMark/>
          </w:tcPr>
          <w:p w14:paraId="5AF36DE1"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1916" w:type="dxa"/>
            <w:tcBorders>
              <w:top w:val="nil"/>
              <w:left w:val="nil"/>
              <w:bottom w:val="single" w:sz="8" w:space="0" w:color="auto"/>
              <w:right w:val="single" w:sz="8" w:space="0" w:color="auto"/>
            </w:tcBorders>
            <w:shd w:val="clear" w:color="auto" w:fill="auto"/>
            <w:noWrap/>
            <w:vAlign w:val="center"/>
            <w:hideMark/>
          </w:tcPr>
          <w:p w14:paraId="47CB3884"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c>
          <w:tcPr>
            <w:tcW w:w="1483" w:type="dxa"/>
            <w:vMerge/>
            <w:tcBorders>
              <w:top w:val="nil"/>
              <w:left w:val="single" w:sz="8" w:space="0" w:color="auto"/>
              <w:bottom w:val="double" w:sz="6" w:space="0" w:color="000000"/>
              <w:right w:val="single" w:sz="8" w:space="0" w:color="auto"/>
            </w:tcBorders>
            <w:vAlign w:val="center"/>
            <w:hideMark/>
          </w:tcPr>
          <w:p w14:paraId="5A43E962"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2281" w:type="dxa"/>
            <w:tcBorders>
              <w:top w:val="nil"/>
              <w:left w:val="nil"/>
              <w:bottom w:val="single" w:sz="8" w:space="0" w:color="auto"/>
              <w:right w:val="double" w:sz="6" w:space="0" w:color="auto"/>
            </w:tcBorders>
            <w:shd w:val="clear" w:color="auto" w:fill="auto"/>
            <w:textDirection w:val="btLr"/>
            <w:vAlign w:val="center"/>
            <w:hideMark/>
          </w:tcPr>
          <w:p w14:paraId="7A5D2EBD"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r>
      <w:tr w:rsidR="00822EA6" w:rsidRPr="00822EA6" w14:paraId="33751542" w14:textId="77777777" w:rsidTr="00822EA6">
        <w:trPr>
          <w:trHeight w:val="320"/>
        </w:trPr>
        <w:tc>
          <w:tcPr>
            <w:tcW w:w="997" w:type="dxa"/>
            <w:tcBorders>
              <w:top w:val="nil"/>
              <w:left w:val="double" w:sz="6" w:space="0" w:color="auto"/>
              <w:bottom w:val="single" w:sz="8" w:space="0" w:color="auto"/>
              <w:right w:val="single" w:sz="8" w:space="0" w:color="auto"/>
            </w:tcBorders>
            <w:shd w:val="clear" w:color="auto" w:fill="auto"/>
            <w:noWrap/>
            <w:vAlign w:val="center"/>
            <w:hideMark/>
          </w:tcPr>
          <w:p w14:paraId="48B0184F"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20 a 24</w:t>
            </w:r>
          </w:p>
        </w:tc>
        <w:tc>
          <w:tcPr>
            <w:tcW w:w="1483" w:type="dxa"/>
            <w:vMerge/>
            <w:tcBorders>
              <w:top w:val="nil"/>
              <w:left w:val="single" w:sz="8" w:space="0" w:color="auto"/>
              <w:bottom w:val="double" w:sz="6" w:space="0" w:color="000000"/>
              <w:right w:val="single" w:sz="8" w:space="0" w:color="auto"/>
            </w:tcBorders>
            <w:vAlign w:val="center"/>
            <w:hideMark/>
          </w:tcPr>
          <w:p w14:paraId="26A16C5D"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1916" w:type="dxa"/>
            <w:tcBorders>
              <w:top w:val="nil"/>
              <w:left w:val="nil"/>
              <w:bottom w:val="single" w:sz="8" w:space="0" w:color="auto"/>
              <w:right w:val="single" w:sz="8" w:space="0" w:color="auto"/>
            </w:tcBorders>
            <w:shd w:val="clear" w:color="auto" w:fill="auto"/>
            <w:noWrap/>
            <w:vAlign w:val="center"/>
            <w:hideMark/>
          </w:tcPr>
          <w:p w14:paraId="19C6E136"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c>
          <w:tcPr>
            <w:tcW w:w="1483" w:type="dxa"/>
            <w:vMerge/>
            <w:tcBorders>
              <w:top w:val="nil"/>
              <w:left w:val="single" w:sz="8" w:space="0" w:color="auto"/>
              <w:bottom w:val="double" w:sz="6" w:space="0" w:color="000000"/>
              <w:right w:val="single" w:sz="8" w:space="0" w:color="auto"/>
            </w:tcBorders>
            <w:vAlign w:val="center"/>
            <w:hideMark/>
          </w:tcPr>
          <w:p w14:paraId="7DBA9BA5"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2281" w:type="dxa"/>
            <w:tcBorders>
              <w:top w:val="nil"/>
              <w:left w:val="nil"/>
              <w:bottom w:val="single" w:sz="8" w:space="0" w:color="auto"/>
              <w:right w:val="double" w:sz="6" w:space="0" w:color="auto"/>
            </w:tcBorders>
            <w:shd w:val="clear" w:color="auto" w:fill="auto"/>
            <w:textDirection w:val="btLr"/>
            <w:vAlign w:val="center"/>
            <w:hideMark/>
          </w:tcPr>
          <w:p w14:paraId="7AF210A2"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r>
      <w:tr w:rsidR="00822EA6" w:rsidRPr="00822EA6" w14:paraId="35B7E7D0" w14:textId="77777777" w:rsidTr="00822EA6">
        <w:trPr>
          <w:trHeight w:val="320"/>
        </w:trPr>
        <w:tc>
          <w:tcPr>
            <w:tcW w:w="997" w:type="dxa"/>
            <w:tcBorders>
              <w:top w:val="nil"/>
              <w:left w:val="double" w:sz="6" w:space="0" w:color="auto"/>
              <w:bottom w:val="single" w:sz="8" w:space="0" w:color="auto"/>
              <w:right w:val="single" w:sz="8" w:space="0" w:color="auto"/>
            </w:tcBorders>
            <w:shd w:val="clear" w:color="auto" w:fill="auto"/>
            <w:noWrap/>
            <w:vAlign w:val="center"/>
            <w:hideMark/>
          </w:tcPr>
          <w:p w14:paraId="2DBD48F0"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25 a 29</w:t>
            </w:r>
          </w:p>
        </w:tc>
        <w:tc>
          <w:tcPr>
            <w:tcW w:w="1483" w:type="dxa"/>
            <w:vMerge/>
            <w:tcBorders>
              <w:top w:val="nil"/>
              <w:left w:val="single" w:sz="8" w:space="0" w:color="auto"/>
              <w:bottom w:val="double" w:sz="6" w:space="0" w:color="000000"/>
              <w:right w:val="single" w:sz="8" w:space="0" w:color="auto"/>
            </w:tcBorders>
            <w:vAlign w:val="center"/>
            <w:hideMark/>
          </w:tcPr>
          <w:p w14:paraId="51A3EF5C"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1916" w:type="dxa"/>
            <w:tcBorders>
              <w:top w:val="nil"/>
              <w:left w:val="nil"/>
              <w:bottom w:val="single" w:sz="8" w:space="0" w:color="auto"/>
              <w:right w:val="single" w:sz="8" w:space="0" w:color="auto"/>
            </w:tcBorders>
            <w:shd w:val="clear" w:color="auto" w:fill="auto"/>
            <w:noWrap/>
            <w:vAlign w:val="center"/>
            <w:hideMark/>
          </w:tcPr>
          <w:p w14:paraId="192283E7"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c>
          <w:tcPr>
            <w:tcW w:w="1483" w:type="dxa"/>
            <w:vMerge/>
            <w:tcBorders>
              <w:top w:val="nil"/>
              <w:left w:val="single" w:sz="8" w:space="0" w:color="auto"/>
              <w:bottom w:val="double" w:sz="6" w:space="0" w:color="000000"/>
              <w:right w:val="single" w:sz="8" w:space="0" w:color="auto"/>
            </w:tcBorders>
            <w:vAlign w:val="center"/>
            <w:hideMark/>
          </w:tcPr>
          <w:p w14:paraId="5C2AE279"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2281" w:type="dxa"/>
            <w:tcBorders>
              <w:top w:val="nil"/>
              <w:left w:val="nil"/>
              <w:bottom w:val="single" w:sz="8" w:space="0" w:color="auto"/>
              <w:right w:val="double" w:sz="6" w:space="0" w:color="auto"/>
            </w:tcBorders>
            <w:shd w:val="clear" w:color="auto" w:fill="auto"/>
            <w:textDirection w:val="btLr"/>
            <w:vAlign w:val="center"/>
            <w:hideMark/>
          </w:tcPr>
          <w:p w14:paraId="743F2694"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r>
      <w:tr w:rsidR="00822EA6" w:rsidRPr="00822EA6" w14:paraId="31F36023" w14:textId="77777777" w:rsidTr="00822EA6">
        <w:trPr>
          <w:trHeight w:val="320"/>
        </w:trPr>
        <w:tc>
          <w:tcPr>
            <w:tcW w:w="997" w:type="dxa"/>
            <w:tcBorders>
              <w:top w:val="nil"/>
              <w:left w:val="double" w:sz="6" w:space="0" w:color="auto"/>
              <w:bottom w:val="single" w:sz="8" w:space="0" w:color="auto"/>
              <w:right w:val="single" w:sz="8" w:space="0" w:color="auto"/>
            </w:tcBorders>
            <w:shd w:val="clear" w:color="auto" w:fill="auto"/>
            <w:noWrap/>
            <w:vAlign w:val="center"/>
            <w:hideMark/>
          </w:tcPr>
          <w:p w14:paraId="6B44EDB4"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30 a 34</w:t>
            </w:r>
          </w:p>
        </w:tc>
        <w:tc>
          <w:tcPr>
            <w:tcW w:w="1483" w:type="dxa"/>
            <w:vMerge/>
            <w:tcBorders>
              <w:top w:val="nil"/>
              <w:left w:val="single" w:sz="8" w:space="0" w:color="auto"/>
              <w:bottom w:val="double" w:sz="6" w:space="0" w:color="000000"/>
              <w:right w:val="single" w:sz="8" w:space="0" w:color="auto"/>
            </w:tcBorders>
            <w:vAlign w:val="center"/>
            <w:hideMark/>
          </w:tcPr>
          <w:p w14:paraId="4E5FF5BF"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1916" w:type="dxa"/>
            <w:tcBorders>
              <w:top w:val="nil"/>
              <w:left w:val="nil"/>
              <w:bottom w:val="single" w:sz="8" w:space="0" w:color="auto"/>
              <w:right w:val="single" w:sz="8" w:space="0" w:color="auto"/>
            </w:tcBorders>
            <w:shd w:val="clear" w:color="auto" w:fill="auto"/>
            <w:noWrap/>
            <w:vAlign w:val="center"/>
            <w:hideMark/>
          </w:tcPr>
          <w:p w14:paraId="526374D5"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c>
          <w:tcPr>
            <w:tcW w:w="1483" w:type="dxa"/>
            <w:vMerge/>
            <w:tcBorders>
              <w:top w:val="nil"/>
              <w:left w:val="single" w:sz="8" w:space="0" w:color="auto"/>
              <w:bottom w:val="double" w:sz="6" w:space="0" w:color="000000"/>
              <w:right w:val="single" w:sz="8" w:space="0" w:color="auto"/>
            </w:tcBorders>
            <w:vAlign w:val="center"/>
            <w:hideMark/>
          </w:tcPr>
          <w:p w14:paraId="4C85DE0E"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2281" w:type="dxa"/>
            <w:tcBorders>
              <w:top w:val="nil"/>
              <w:left w:val="nil"/>
              <w:bottom w:val="single" w:sz="8" w:space="0" w:color="auto"/>
              <w:right w:val="double" w:sz="6" w:space="0" w:color="auto"/>
            </w:tcBorders>
            <w:shd w:val="clear" w:color="auto" w:fill="auto"/>
            <w:textDirection w:val="btLr"/>
            <w:vAlign w:val="center"/>
            <w:hideMark/>
          </w:tcPr>
          <w:p w14:paraId="46A48E49"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r>
      <w:tr w:rsidR="00822EA6" w:rsidRPr="00822EA6" w14:paraId="396FF0C4" w14:textId="77777777" w:rsidTr="00822EA6">
        <w:trPr>
          <w:trHeight w:val="320"/>
        </w:trPr>
        <w:tc>
          <w:tcPr>
            <w:tcW w:w="997" w:type="dxa"/>
            <w:tcBorders>
              <w:top w:val="nil"/>
              <w:left w:val="double" w:sz="6" w:space="0" w:color="auto"/>
              <w:bottom w:val="single" w:sz="8" w:space="0" w:color="auto"/>
              <w:right w:val="single" w:sz="8" w:space="0" w:color="auto"/>
            </w:tcBorders>
            <w:shd w:val="clear" w:color="auto" w:fill="auto"/>
            <w:noWrap/>
            <w:vAlign w:val="center"/>
            <w:hideMark/>
          </w:tcPr>
          <w:p w14:paraId="60BBDB7B"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35 a 39</w:t>
            </w:r>
          </w:p>
        </w:tc>
        <w:tc>
          <w:tcPr>
            <w:tcW w:w="1483" w:type="dxa"/>
            <w:vMerge/>
            <w:tcBorders>
              <w:top w:val="nil"/>
              <w:left w:val="single" w:sz="8" w:space="0" w:color="auto"/>
              <w:bottom w:val="double" w:sz="6" w:space="0" w:color="000000"/>
              <w:right w:val="single" w:sz="8" w:space="0" w:color="auto"/>
            </w:tcBorders>
            <w:vAlign w:val="center"/>
            <w:hideMark/>
          </w:tcPr>
          <w:p w14:paraId="21DFE370"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1916" w:type="dxa"/>
            <w:tcBorders>
              <w:top w:val="nil"/>
              <w:left w:val="nil"/>
              <w:bottom w:val="single" w:sz="8" w:space="0" w:color="auto"/>
              <w:right w:val="single" w:sz="8" w:space="0" w:color="auto"/>
            </w:tcBorders>
            <w:shd w:val="clear" w:color="auto" w:fill="auto"/>
            <w:noWrap/>
            <w:vAlign w:val="center"/>
            <w:hideMark/>
          </w:tcPr>
          <w:p w14:paraId="25250CCA"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c>
          <w:tcPr>
            <w:tcW w:w="1483" w:type="dxa"/>
            <w:vMerge/>
            <w:tcBorders>
              <w:top w:val="nil"/>
              <w:left w:val="single" w:sz="8" w:space="0" w:color="auto"/>
              <w:bottom w:val="double" w:sz="6" w:space="0" w:color="000000"/>
              <w:right w:val="single" w:sz="8" w:space="0" w:color="auto"/>
            </w:tcBorders>
            <w:vAlign w:val="center"/>
            <w:hideMark/>
          </w:tcPr>
          <w:p w14:paraId="196877B4"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2281" w:type="dxa"/>
            <w:tcBorders>
              <w:top w:val="nil"/>
              <w:left w:val="nil"/>
              <w:bottom w:val="single" w:sz="8" w:space="0" w:color="auto"/>
              <w:right w:val="double" w:sz="6" w:space="0" w:color="auto"/>
            </w:tcBorders>
            <w:shd w:val="clear" w:color="auto" w:fill="auto"/>
            <w:textDirection w:val="btLr"/>
            <w:vAlign w:val="center"/>
            <w:hideMark/>
          </w:tcPr>
          <w:p w14:paraId="57C4F175"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r>
      <w:tr w:rsidR="00822EA6" w:rsidRPr="00822EA6" w14:paraId="557B2AC6" w14:textId="77777777" w:rsidTr="00822EA6">
        <w:trPr>
          <w:trHeight w:val="320"/>
        </w:trPr>
        <w:tc>
          <w:tcPr>
            <w:tcW w:w="997" w:type="dxa"/>
            <w:tcBorders>
              <w:top w:val="nil"/>
              <w:left w:val="double" w:sz="6" w:space="0" w:color="auto"/>
              <w:bottom w:val="single" w:sz="8" w:space="0" w:color="auto"/>
              <w:right w:val="single" w:sz="8" w:space="0" w:color="auto"/>
            </w:tcBorders>
            <w:shd w:val="clear" w:color="auto" w:fill="auto"/>
            <w:noWrap/>
            <w:vAlign w:val="center"/>
            <w:hideMark/>
          </w:tcPr>
          <w:p w14:paraId="16747230"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40 a 44</w:t>
            </w:r>
          </w:p>
        </w:tc>
        <w:tc>
          <w:tcPr>
            <w:tcW w:w="1483" w:type="dxa"/>
            <w:vMerge/>
            <w:tcBorders>
              <w:top w:val="nil"/>
              <w:left w:val="single" w:sz="8" w:space="0" w:color="auto"/>
              <w:bottom w:val="double" w:sz="6" w:space="0" w:color="000000"/>
              <w:right w:val="single" w:sz="8" w:space="0" w:color="auto"/>
            </w:tcBorders>
            <w:vAlign w:val="center"/>
            <w:hideMark/>
          </w:tcPr>
          <w:p w14:paraId="0C4D4CE5"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1916" w:type="dxa"/>
            <w:tcBorders>
              <w:top w:val="nil"/>
              <w:left w:val="nil"/>
              <w:bottom w:val="single" w:sz="8" w:space="0" w:color="auto"/>
              <w:right w:val="single" w:sz="8" w:space="0" w:color="auto"/>
            </w:tcBorders>
            <w:shd w:val="clear" w:color="auto" w:fill="auto"/>
            <w:noWrap/>
            <w:vAlign w:val="center"/>
            <w:hideMark/>
          </w:tcPr>
          <w:p w14:paraId="0C8B9C2D"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c>
          <w:tcPr>
            <w:tcW w:w="1483" w:type="dxa"/>
            <w:vMerge/>
            <w:tcBorders>
              <w:top w:val="nil"/>
              <w:left w:val="single" w:sz="8" w:space="0" w:color="auto"/>
              <w:bottom w:val="double" w:sz="6" w:space="0" w:color="000000"/>
              <w:right w:val="single" w:sz="8" w:space="0" w:color="auto"/>
            </w:tcBorders>
            <w:vAlign w:val="center"/>
            <w:hideMark/>
          </w:tcPr>
          <w:p w14:paraId="62F3198D"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2281" w:type="dxa"/>
            <w:tcBorders>
              <w:top w:val="nil"/>
              <w:left w:val="nil"/>
              <w:bottom w:val="single" w:sz="8" w:space="0" w:color="auto"/>
              <w:right w:val="double" w:sz="6" w:space="0" w:color="auto"/>
            </w:tcBorders>
            <w:shd w:val="clear" w:color="auto" w:fill="auto"/>
            <w:textDirection w:val="btLr"/>
            <w:vAlign w:val="center"/>
            <w:hideMark/>
          </w:tcPr>
          <w:p w14:paraId="232820B3"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r>
      <w:tr w:rsidR="00822EA6" w:rsidRPr="00822EA6" w14:paraId="4F5F040D" w14:textId="77777777" w:rsidTr="00822EA6">
        <w:trPr>
          <w:trHeight w:val="320"/>
        </w:trPr>
        <w:tc>
          <w:tcPr>
            <w:tcW w:w="997" w:type="dxa"/>
            <w:tcBorders>
              <w:top w:val="nil"/>
              <w:left w:val="double" w:sz="6" w:space="0" w:color="auto"/>
              <w:bottom w:val="single" w:sz="8" w:space="0" w:color="auto"/>
              <w:right w:val="single" w:sz="8" w:space="0" w:color="auto"/>
            </w:tcBorders>
            <w:shd w:val="clear" w:color="auto" w:fill="auto"/>
            <w:noWrap/>
            <w:vAlign w:val="center"/>
            <w:hideMark/>
          </w:tcPr>
          <w:p w14:paraId="7124CD29"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45 a 49</w:t>
            </w:r>
          </w:p>
        </w:tc>
        <w:tc>
          <w:tcPr>
            <w:tcW w:w="1483" w:type="dxa"/>
            <w:vMerge/>
            <w:tcBorders>
              <w:top w:val="nil"/>
              <w:left w:val="single" w:sz="8" w:space="0" w:color="auto"/>
              <w:bottom w:val="double" w:sz="6" w:space="0" w:color="000000"/>
              <w:right w:val="single" w:sz="8" w:space="0" w:color="auto"/>
            </w:tcBorders>
            <w:vAlign w:val="center"/>
            <w:hideMark/>
          </w:tcPr>
          <w:p w14:paraId="2BDF98EE"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1916" w:type="dxa"/>
            <w:tcBorders>
              <w:top w:val="nil"/>
              <w:left w:val="nil"/>
              <w:bottom w:val="single" w:sz="8" w:space="0" w:color="auto"/>
              <w:right w:val="single" w:sz="8" w:space="0" w:color="auto"/>
            </w:tcBorders>
            <w:shd w:val="clear" w:color="auto" w:fill="auto"/>
            <w:noWrap/>
            <w:vAlign w:val="center"/>
            <w:hideMark/>
          </w:tcPr>
          <w:p w14:paraId="3BFA9FD4"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c>
          <w:tcPr>
            <w:tcW w:w="1483" w:type="dxa"/>
            <w:vMerge/>
            <w:tcBorders>
              <w:top w:val="nil"/>
              <w:left w:val="single" w:sz="8" w:space="0" w:color="auto"/>
              <w:bottom w:val="double" w:sz="6" w:space="0" w:color="000000"/>
              <w:right w:val="single" w:sz="8" w:space="0" w:color="auto"/>
            </w:tcBorders>
            <w:vAlign w:val="center"/>
            <w:hideMark/>
          </w:tcPr>
          <w:p w14:paraId="18D258CB"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2281" w:type="dxa"/>
            <w:tcBorders>
              <w:top w:val="nil"/>
              <w:left w:val="nil"/>
              <w:bottom w:val="single" w:sz="8" w:space="0" w:color="auto"/>
              <w:right w:val="double" w:sz="6" w:space="0" w:color="auto"/>
            </w:tcBorders>
            <w:shd w:val="clear" w:color="auto" w:fill="auto"/>
            <w:textDirection w:val="btLr"/>
            <w:vAlign w:val="center"/>
            <w:hideMark/>
          </w:tcPr>
          <w:p w14:paraId="58A50FE1"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r>
      <w:tr w:rsidR="00822EA6" w:rsidRPr="00822EA6" w14:paraId="1325799F" w14:textId="77777777" w:rsidTr="00822EA6">
        <w:trPr>
          <w:trHeight w:val="320"/>
        </w:trPr>
        <w:tc>
          <w:tcPr>
            <w:tcW w:w="997" w:type="dxa"/>
            <w:tcBorders>
              <w:top w:val="nil"/>
              <w:left w:val="double" w:sz="6" w:space="0" w:color="auto"/>
              <w:bottom w:val="single" w:sz="8" w:space="0" w:color="auto"/>
              <w:right w:val="single" w:sz="8" w:space="0" w:color="auto"/>
            </w:tcBorders>
            <w:shd w:val="clear" w:color="auto" w:fill="auto"/>
            <w:noWrap/>
            <w:vAlign w:val="center"/>
            <w:hideMark/>
          </w:tcPr>
          <w:p w14:paraId="0B2B5459"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50 a 54</w:t>
            </w:r>
          </w:p>
        </w:tc>
        <w:tc>
          <w:tcPr>
            <w:tcW w:w="1483" w:type="dxa"/>
            <w:vMerge/>
            <w:tcBorders>
              <w:top w:val="nil"/>
              <w:left w:val="single" w:sz="8" w:space="0" w:color="auto"/>
              <w:bottom w:val="double" w:sz="6" w:space="0" w:color="000000"/>
              <w:right w:val="single" w:sz="8" w:space="0" w:color="auto"/>
            </w:tcBorders>
            <w:vAlign w:val="center"/>
            <w:hideMark/>
          </w:tcPr>
          <w:p w14:paraId="184F83D8"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1916" w:type="dxa"/>
            <w:tcBorders>
              <w:top w:val="nil"/>
              <w:left w:val="nil"/>
              <w:bottom w:val="single" w:sz="8" w:space="0" w:color="auto"/>
              <w:right w:val="single" w:sz="8" w:space="0" w:color="auto"/>
            </w:tcBorders>
            <w:shd w:val="clear" w:color="auto" w:fill="auto"/>
            <w:noWrap/>
            <w:vAlign w:val="center"/>
            <w:hideMark/>
          </w:tcPr>
          <w:p w14:paraId="3D81C112"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c>
          <w:tcPr>
            <w:tcW w:w="1483" w:type="dxa"/>
            <w:vMerge/>
            <w:tcBorders>
              <w:top w:val="nil"/>
              <w:left w:val="single" w:sz="8" w:space="0" w:color="auto"/>
              <w:bottom w:val="double" w:sz="6" w:space="0" w:color="000000"/>
              <w:right w:val="single" w:sz="8" w:space="0" w:color="auto"/>
            </w:tcBorders>
            <w:vAlign w:val="center"/>
            <w:hideMark/>
          </w:tcPr>
          <w:p w14:paraId="35D8B3F2"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2281" w:type="dxa"/>
            <w:tcBorders>
              <w:top w:val="nil"/>
              <w:left w:val="nil"/>
              <w:bottom w:val="single" w:sz="8" w:space="0" w:color="auto"/>
              <w:right w:val="double" w:sz="6" w:space="0" w:color="auto"/>
            </w:tcBorders>
            <w:shd w:val="clear" w:color="auto" w:fill="auto"/>
            <w:textDirection w:val="btLr"/>
            <w:vAlign w:val="center"/>
            <w:hideMark/>
          </w:tcPr>
          <w:p w14:paraId="557C0DAD"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r>
      <w:tr w:rsidR="00822EA6" w:rsidRPr="00822EA6" w14:paraId="272073AA" w14:textId="77777777" w:rsidTr="00822EA6">
        <w:trPr>
          <w:trHeight w:val="320"/>
        </w:trPr>
        <w:tc>
          <w:tcPr>
            <w:tcW w:w="997" w:type="dxa"/>
            <w:tcBorders>
              <w:top w:val="nil"/>
              <w:left w:val="double" w:sz="6" w:space="0" w:color="auto"/>
              <w:bottom w:val="single" w:sz="8" w:space="0" w:color="auto"/>
              <w:right w:val="single" w:sz="8" w:space="0" w:color="auto"/>
            </w:tcBorders>
            <w:shd w:val="clear" w:color="auto" w:fill="auto"/>
            <w:noWrap/>
            <w:vAlign w:val="center"/>
            <w:hideMark/>
          </w:tcPr>
          <w:p w14:paraId="1FB77F16"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55 a 59</w:t>
            </w:r>
          </w:p>
        </w:tc>
        <w:tc>
          <w:tcPr>
            <w:tcW w:w="1483" w:type="dxa"/>
            <w:vMerge/>
            <w:tcBorders>
              <w:top w:val="nil"/>
              <w:left w:val="single" w:sz="8" w:space="0" w:color="auto"/>
              <w:bottom w:val="double" w:sz="6" w:space="0" w:color="000000"/>
              <w:right w:val="single" w:sz="8" w:space="0" w:color="auto"/>
            </w:tcBorders>
            <w:vAlign w:val="center"/>
            <w:hideMark/>
          </w:tcPr>
          <w:p w14:paraId="5D933CEB"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1916" w:type="dxa"/>
            <w:tcBorders>
              <w:top w:val="nil"/>
              <w:left w:val="nil"/>
              <w:bottom w:val="single" w:sz="8" w:space="0" w:color="auto"/>
              <w:right w:val="single" w:sz="8" w:space="0" w:color="auto"/>
            </w:tcBorders>
            <w:shd w:val="clear" w:color="auto" w:fill="auto"/>
            <w:noWrap/>
            <w:vAlign w:val="center"/>
            <w:hideMark/>
          </w:tcPr>
          <w:p w14:paraId="7494D99C"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c>
          <w:tcPr>
            <w:tcW w:w="1483" w:type="dxa"/>
            <w:vMerge/>
            <w:tcBorders>
              <w:top w:val="nil"/>
              <w:left w:val="single" w:sz="8" w:space="0" w:color="auto"/>
              <w:bottom w:val="double" w:sz="6" w:space="0" w:color="000000"/>
              <w:right w:val="single" w:sz="8" w:space="0" w:color="auto"/>
            </w:tcBorders>
            <w:vAlign w:val="center"/>
            <w:hideMark/>
          </w:tcPr>
          <w:p w14:paraId="0D6D3880"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2281" w:type="dxa"/>
            <w:tcBorders>
              <w:top w:val="nil"/>
              <w:left w:val="nil"/>
              <w:bottom w:val="single" w:sz="8" w:space="0" w:color="auto"/>
              <w:right w:val="double" w:sz="6" w:space="0" w:color="auto"/>
            </w:tcBorders>
            <w:shd w:val="clear" w:color="auto" w:fill="auto"/>
            <w:textDirection w:val="btLr"/>
            <w:vAlign w:val="center"/>
            <w:hideMark/>
          </w:tcPr>
          <w:p w14:paraId="321D3FAC"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r>
      <w:tr w:rsidR="00822EA6" w:rsidRPr="00822EA6" w14:paraId="4AE72ACF" w14:textId="77777777" w:rsidTr="00822EA6">
        <w:trPr>
          <w:trHeight w:val="320"/>
        </w:trPr>
        <w:tc>
          <w:tcPr>
            <w:tcW w:w="997" w:type="dxa"/>
            <w:tcBorders>
              <w:top w:val="nil"/>
              <w:left w:val="double" w:sz="6" w:space="0" w:color="auto"/>
              <w:bottom w:val="single" w:sz="8" w:space="0" w:color="auto"/>
              <w:right w:val="single" w:sz="8" w:space="0" w:color="auto"/>
            </w:tcBorders>
            <w:shd w:val="clear" w:color="auto" w:fill="auto"/>
            <w:noWrap/>
            <w:vAlign w:val="center"/>
            <w:hideMark/>
          </w:tcPr>
          <w:p w14:paraId="230213DB"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60 a 64</w:t>
            </w:r>
          </w:p>
        </w:tc>
        <w:tc>
          <w:tcPr>
            <w:tcW w:w="1483" w:type="dxa"/>
            <w:vMerge/>
            <w:tcBorders>
              <w:top w:val="nil"/>
              <w:left w:val="single" w:sz="8" w:space="0" w:color="auto"/>
              <w:bottom w:val="double" w:sz="6" w:space="0" w:color="000000"/>
              <w:right w:val="single" w:sz="8" w:space="0" w:color="auto"/>
            </w:tcBorders>
            <w:vAlign w:val="center"/>
            <w:hideMark/>
          </w:tcPr>
          <w:p w14:paraId="21C07CE5"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1916" w:type="dxa"/>
            <w:tcBorders>
              <w:top w:val="nil"/>
              <w:left w:val="nil"/>
              <w:bottom w:val="single" w:sz="8" w:space="0" w:color="auto"/>
              <w:right w:val="single" w:sz="8" w:space="0" w:color="auto"/>
            </w:tcBorders>
            <w:shd w:val="clear" w:color="auto" w:fill="auto"/>
            <w:noWrap/>
            <w:vAlign w:val="center"/>
            <w:hideMark/>
          </w:tcPr>
          <w:p w14:paraId="708429D7"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c>
          <w:tcPr>
            <w:tcW w:w="1483" w:type="dxa"/>
            <w:vMerge/>
            <w:tcBorders>
              <w:top w:val="nil"/>
              <w:left w:val="single" w:sz="8" w:space="0" w:color="auto"/>
              <w:bottom w:val="double" w:sz="6" w:space="0" w:color="000000"/>
              <w:right w:val="single" w:sz="8" w:space="0" w:color="auto"/>
            </w:tcBorders>
            <w:vAlign w:val="center"/>
            <w:hideMark/>
          </w:tcPr>
          <w:p w14:paraId="19461658"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2281" w:type="dxa"/>
            <w:tcBorders>
              <w:top w:val="nil"/>
              <w:left w:val="nil"/>
              <w:bottom w:val="single" w:sz="8" w:space="0" w:color="auto"/>
              <w:right w:val="double" w:sz="6" w:space="0" w:color="auto"/>
            </w:tcBorders>
            <w:shd w:val="clear" w:color="auto" w:fill="auto"/>
            <w:textDirection w:val="btLr"/>
            <w:vAlign w:val="center"/>
            <w:hideMark/>
          </w:tcPr>
          <w:p w14:paraId="30D3DD8D"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r>
      <w:tr w:rsidR="00822EA6" w:rsidRPr="00822EA6" w14:paraId="79BA797F" w14:textId="77777777" w:rsidTr="00822EA6">
        <w:trPr>
          <w:trHeight w:val="320"/>
        </w:trPr>
        <w:tc>
          <w:tcPr>
            <w:tcW w:w="997" w:type="dxa"/>
            <w:tcBorders>
              <w:top w:val="nil"/>
              <w:left w:val="double" w:sz="6" w:space="0" w:color="auto"/>
              <w:bottom w:val="single" w:sz="8" w:space="0" w:color="auto"/>
              <w:right w:val="single" w:sz="8" w:space="0" w:color="auto"/>
            </w:tcBorders>
            <w:shd w:val="clear" w:color="auto" w:fill="auto"/>
            <w:noWrap/>
            <w:vAlign w:val="center"/>
            <w:hideMark/>
          </w:tcPr>
          <w:p w14:paraId="21623712"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65 a 69</w:t>
            </w:r>
          </w:p>
        </w:tc>
        <w:tc>
          <w:tcPr>
            <w:tcW w:w="1483" w:type="dxa"/>
            <w:vMerge/>
            <w:tcBorders>
              <w:top w:val="nil"/>
              <w:left w:val="single" w:sz="8" w:space="0" w:color="auto"/>
              <w:bottom w:val="double" w:sz="6" w:space="0" w:color="000000"/>
              <w:right w:val="single" w:sz="8" w:space="0" w:color="auto"/>
            </w:tcBorders>
            <w:vAlign w:val="center"/>
            <w:hideMark/>
          </w:tcPr>
          <w:p w14:paraId="4FE76848"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1916" w:type="dxa"/>
            <w:tcBorders>
              <w:top w:val="nil"/>
              <w:left w:val="nil"/>
              <w:bottom w:val="single" w:sz="8" w:space="0" w:color="auto"/>
              <w:right w:val="single" w:sz="8" w:space="0" w:color="auto"/>
            </w:tcBorders>
            <w:shd w:val="clear" w:color="auto" w:fill="auto"/>
            <w:noWrap/>
            <w:vAlign w:val="center"/>
            <w:hideMark/>
          </w:tcPr>
          <w:p w14:paraId="7B987B94"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c>
          <w:tcPr>
            <w:tcW w:w="1483" w:type="dxa"/>
            <w:vMerge/>
            <w:tcBorders>
              <w:top w:val="nil"/>
              <w:left w:val="single" w:sz="8" w:space="0" w:color="auto"/>
              <w:bottom w:val="double" w:sz="6" w:space="0" w:color="000000"/>
              <w:right w:val="single" w:sz="8" w:space="0" w:color="auto"/>
            </w:tcBorders>
            <w:vAlign w:val="center"/>
            <w:hideMark/>
          </w:tcPr>
          <w:p w14:paraId="23C9CC69"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2281" w:type="dxa"/>
            <w:tcBorders>
              <w:top w:val="nil"/>
              <w:left w:val="nil"/>
              <w:bottom w:val="single" w:sz="8" w:space="0" w:color="auto"/>
              <w:right w:val="double" w:sz="6" w:space="0" w:color="auto"/>
            </w:tcBorders>
            <w:shd w:val="clear" w:color="auto" w:fill="auto"/>
            <w:textDirection w:val="btLr"/>
            <w:vAlign w:val="center"/>
            <w:hideMark/>
          </w:tcPr>
          <w:p w14:paraId="0FB3A480"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r>
      <w:tr w:rsidR="00822EA6" w:rsidRPr="00822EA6" w14:paraId="6FAC8876" w14:textId="77777777" w:rsidTr="00822EA6">
        <w:trPr>
          <w:trHeight w:val="320"/>
        </w:trPr>
        <w:tc>
          <w:tcPr>
            <w:tcW w:w="997" w:type="dxa"/>
            <w:tcBorders>
              <w:top w:val="nil"/>
              <w:left w:val="double" w:sz="6" w:space="0" w:color="auto"/>
              <w:bottom w:val="single" w:sz="8" w:space="0" w:color="auto"/>
              <w:right w:val="single" w:sz="8" w:space="0" w:color="auto"/>
            </w:tcBorders>
            <w:shd w:val="clear" w:color="auto" w:fill="auto"/>
            <w:noWrap/>
            <w:vAlign w:val="center"/>
            <w:hideMark/>
          </w:tcPr>
          <w:p w14:paraId="01D3E36B"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70 a 74</w:t>
            </w:r>
          </w:p>
        </w:tc>
        <w:tc>
          <w:tcPr>
            <w:tcW w:w="1483" w:type="dxa"/>
            <w:vMerge/>
            <w:tcBorders>
              <w:top w:val="nil"/>
              <w:left w:val="single" w:sz="8" w:space="0" w:color="auto"/>
              <w:bottom w:val="double" w:sz="6" w:space="0" w:color="000000"/>
              <w:right w:val="single" w:sz="8" w:space="0" w:color="auto"/>
            </w:tcBorders>
            <w:vAlign w:val="center"/>
            <w:hideMark/>
          </w:tcPr>
          <w:p w14:paraId="38C8311A"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1916" w:type="dxa"/>
            <w:tcBorders>
              <w:top w:val="nil"/>
              <w:left w:val="nil"/>
              <w:bottom w:val="single" w:sz="8" w:space="0" w:color="auto"/>
              <w:right w:val="single" w:sz="8" w:space="0" w:color="auto"/>
            </w:tcBorders>
            <w:shd w:val="clear" w:color="auto" w:fill="auto"/>
            <w:noWrap/>
            <w:vAlign w:val="center"/>
            <w:hideMark/>
          </w:tcPr>
          <w:p w14:paraId="731072E2"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c>
          <w:tcPr>
            <w:tcW w:w="1483" w:type="dxa"/>
            <w:vMerge/>
            <w:tcBorders>
              <w:top w:val="nil"/>
              <w:left w:val="single" w:sz="8" w:space="0" w:color="auto"/>
              <w:bottom w:val="double" w:sz="6" w:space="0" w:color="000000"/>
              <w:right w:val="single" w:sz="8" w:space="0" w:color="auto"/>
            </w:tcBorders>
            <w:vAlign w:val="center"/>
            <w:hideMark/>
          </w:tcPr>
          <w:p w14:paraId="59144109"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2281" w:type="dxa"/>
            <w:tcBorders>
              <w:top w:val="nil"/>
              <w:left w:val="nil"/>
              <w:bottom w:val="single" w:sz="8" w:space="0" w:color="auto"/>
              <w:right w:val="double" w:sz="6" w:space="0" w:color="auto"/>
            </w:tcBorders>
            <w:shd w:val="clear" w:color="auto" w:fill="auto"/>
            <w:textDirection w:val="btLr"/>
            <w:vAlign w:val="center"/>
            <w:hideMark/>
          </w:tcPr>
          <w:p w14:paraId="790FD6B3"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r>
      <w:tr w:rsidR="00822EA6" w:rsidRPr="00822EA6" w14:paraId="1845B21F" w14:textId="77777777" w:rsidTr="00822EA6">
        <w:trPr>
          <w:trHeight w:val="320"/>
        </w:trPr>
        <w:tc>
          <w:tcPr>
            <w:tcW w:w="997" w:type="dxa"/>
            <w:tcBorders>
              <w:top w:val="nil"/>
              <w:left w:val="double" w:sz="6" w:space="0" w:color="auto"/>
              <w:bottom w:val="double" w:sz="6" w:space="0" w:color="auto"/>
              <w:right w:val="single" w:sz="8" w:space="0" w:color="auto"/>
            </w:tcBorders>
            <w:shd w:val="clear" w:color="auto" w:fill="auto"/>
            <w:noWrap/>
            <w:vAlign w:val="center"/>
            <w:hideMark/>
          </w:tcPr>
          <w:p w14:paraId="48FC0563"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más de 75</w:t>
            </w:r>
          </w:p>
        </w:tc>
        <w:tc>
          <w:tcPr>
            <w:tcW w:w="1483" w:type="dxa"/>
            <w:vMerge/>
            <w:tcBorders>
              <w:top w:val="nil"/>
              <w:left w:val="single" w:sz="8" w:space="0" w:color="auto"/>
              <w:bottom w:val="double" w:sz="6" w:space="0" w:color="000000"/>
              <w:right w:val="single" w:sz="8" w:space="0" w:color="auto"/>
            </w:tcBorders>
            <w:vAlign w:val="center"/>
            <w:hideMark/>
          </w:tcPr>
          <w:p w14:paraId="07677DCF"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1916" w:type="dxa"/>
            <w:tcBorders>
              <w:top w:val="nil"/>
              <w:left w:val="nil"/>
              <w:bottom w:val="double" w:sz="6" w:space="0" w:color="auto"/>
              <w:right w:val="single" w:sz="8" w:space="0" w:color="auto"/>
            </w:tcBorders>
            <w:shd w:val="clear" w:color="auto" w:fill="auto"/>
            <w:noWrap/>
            <w:vAlign w:val="center"/>
            <w:hideMark/>
          </w:tcPr>
          <w:p w14:paraId="285235AF"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c>
          <w:tcPr>
            <w:tcW w:w="1483" w:type="dxa"/>
            <w:vMerge/>
            <w:tcBorders>
              <w:top w:val="nil"/>
              <w:left w:val="single" w:sz="8" w:space="0" w:color="auto"/>
              <w:bottom w:val="double" w:sz="6" w:space="0" w:color="000000"/>
              <w:right w:val="single" w:sz="8" w:space="0" w:color="auto"/>
            </w:tcBorders>
            <w:vAlign w:val="center"/>
            <w:hideMark/>
          </w:tcPr>
          <w:p w14:paraId="74E238FD"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2281" w:type="dxa"/>
            <w:tcBorders>
              <w:top w:val="nil"/>
              <w:left w:val="nil"/>
              <w:bottom w:val="double" w:sz="6" w:space="0" w:color="auto"/>
              <w:right w:val="double" w:sz="6" w:space="0" w:color="auto"/>
            </w:tcBorders>
            <w:shd w:val="clear" w:color="auto" w:fill="auto"/>
            <w:textDirection w:val="btLr"/>
            <w:vAlign w:val="center"/>
            <w:hideMark/>
          </w:tcPr>
          <w:p w14:paraId="25B12784"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r>
      <w:tr w:rsidR="00822EA6" w:rsidRPr="00822EA6" w14:paraId="41A4C115" w14:textId="77777777" w:rsidTr="00822EA6">
        <w:trPr>
          <w:trHeight w:val="340"/>
        </w:trPr>
        <w:tc>
          <w:tcPr>
            <w:tcW w:w="997" w:type="dxa"/>
            <w:tcBorders>
              <w:top w:val="nil"/>
              <w:left w:val="nil"/>
              <w:bottom w:val="nil"/>
              <w:right w:val="nil"/>
            </w:tcBorders>
            <w:shd w:val="clear" w:color="auto" w:fill="auto"/>
            <w:noWrap/>
            <w:vAlign w:val="center"/>
            <w:hideMark/>
          </w:tcPr>
          <w:p w14:paraId="44CF0775" w14:textId="77777777" w:rsidR="00822EA6" w:rsidRPr="00822EA6" w:rsidRDefault="00822EA6" w:rsidP="00822EA6">
            <w:pPr>
              <w:spacing w:after="0" w:line="240" w:lineRule="auto"/>
              <w:rPr>
                <w:rFonts w:ascii="Times New Roman" w:eastAsia="Times New Roman" w:hAnsi="Times New Roman"/>
                <w:color w:val="000000"/>
                <w:sz w:val="18"/>
                <w:szCs w:val="18"/>
                <w:lang w:val="es-ES_tradnl" w:eastAsia="es-ES"/>
              </w:rPr>
            </w:pPr>
          </w:p>
        </w:tc>
        <w:tc>
          <w:tcPr>
            <w:tcW w:w="1483" w:type="dxa"/>
            <w:tcBorders>
              <w:top w:val="nil"/>
              <w:left w:val="nil"/>
              <w:bottom w:val="nil"/>
              <w:right w:val="nil"/>
            </w:tcBorders>
            <w:shd w:val="clear" w:color="auto" w:fill="auto"/>
            <w:noWrap/>
            <w:vAlign w:val="bottom"/>
            <w:hideMark/>
          </w:tcPr>
          <w:p w14:paraId="555DF62F" w14:textId="77777777" w:rsidR="00822EA6" w:rsidRPr="00822EA6" w:rsidRDefault="00822EA6" w:rsidP="00822EA6">
            <w:pPr>
              <w:spacing w:after="0" w:line="240" w:lineRule="auto"/>
              <w:rPr>
                <w:rFonts w:ascii="Times New Roman" w:eastAsia="Times New Roman" w:hAnsi="Times New Roman"/>
                <w:color w:val="000000"/>
                <w:sz w:val="18"/>
                <w:szCs w:val="18"/>
                <w:lang w:val="es-ES_tradnl" w:eastAsia="es-ES"/>
              </w:rPr>
            </w:pPr>
          </w:p>
        </w:tc>
        <w:tc>
          <w:tcPr>
            <w:tcW w:w="1916" w:type="dxa"/>
            <w:tcBorders>
              <w:top w:val="nil"/>
              <w:left w:val="nil"/>
              <w:bottom w:val="nil"/>
              <w:right w:val="nil"/>
            </w:tcBorders>
            <w:shd w:val="clear" w:color="auto" w:fill="auto"/>
            <w:noWrap/>
            <w:vAlign w:val="bottom"/>
            <w:hideMark/>
          </w:tcPr>
          <w:p w14:paraId="10BA4B62" w14:textId="77777777" w:rsidR="00822EA6" w:rsidRPr="00822EA6" w:rsidRDefault="00822EA6" w:rsidP="00822EA6">
            <w:pPr>
              <w:spacing w:after="0" w:line="240" w:lineRule="auto"/>
              <w:rPr>
                <w:rFonts w:ascii="Times New Roman" w:eastAsia="Times New Roman" w:hAnsi="Times New Roman"/>
                <w:color w:val="000000"/>
                <w:sz w:val="18"/>
                <w:szCs w:val="18"/>
                <w:lang w:val="es-ES_tradnl" w:eastAsia="es-ES"/>
              </w:rPr>
            </w:pPr>
          </w:p>
        </w:tc>
        <w:tc>
          <w:tcPr>
            <w:tcW w:w="1483" w:type="dxa"/>
            <w:tcBorders>
              <w:top w:val="nil"/>
              <w:left w:val="nil"/>
              <w:bottom w:val="nil"/>
              <w:right w:val="nil"/>
            </w:tcBorders>
            <w:shd w:val="clear" w:color="auto" w:fill="auto"/>
            <w:noWrap/>
            <w:vAlign w:val="bottom"/>
            <w:hideMark/>
          </w:tcPr>
          <w:p w14:paraId="55EAAE11" w14:textId="77777777" w:rsidR="00822EA6" w:rsidRPr="00822EA6" w:rsidRDefault="00822EA6" w:rsidP="00822EA6">
            <w:pPr>
              <w:spacing w:after="0" w:line="240" w:lineRule="auto"/>
              <w:rPr>
                <w:rFonts w:ascii="Times New Roman" w:eastAsia="Times New Roman" w:hAnsi="Times New Roman"/>
                <w:color w:val="000000"/>
                <w:sz w:val="18"/>
                <w:szCs w:val="18"/>
                <w:lang w:val="es-ES_tradnl" w:eastAsia="es-ES"/>
              </w:rPr>
            </w:pPr>
          </w:p>
        </w:tc>
        <w:tc>
          <w:tcPr>
            <w:tcW w:w="2281" w:type="dxa"/>
            <w:tcBorders>
              <w:top w:val="nil"/>
              <w:left w:val="nil"/>
              <w:bottom w:val="nil"/>
              <w:right w:val="nil"/>
            </w:tcBorders>
            <w:shd w:val="clear" w:color="auto" w:fill="auto"/>
            <w:noWrap/>
            <w:vAlign w:val="bottom"/>
            <w:hideMark/>
          </w:tcPr>
          <w:p w14:paraId="2724963F" w14:textId="77777777" w:rsidR="00822EA6" w:rsidRPr="00822EA6" w:rsidRDefault="00822EA6" w:rsidP="00822EA6">
            <w:pPr>
              <w:spacing w:after="0" w:line="240" w:lineRule="auto"/>
              <w:rPr>
                <w:rFonts w:ascii="Times New Roman" w:eastAsia="Times New Roman" w:hAnsi="Times New Roman"/>
                <w:color w:val="000000"/>
                <w:sz w:val="18"/>
                <w:szCs w:val="18"/>
                <w:lang w:val="es-ES_tradnl" w:eastAsia="es-ES"/>
              </w:rPr>
            </w:pPr>
          </w:p>
        </w:tc>
      </w:tr>
      <w:tr w:rsidR="00822EA6" w:rsidRPr="00822EA6" w14:paraId="7D1F4810" w14:textId="77777777" w:rsidTr="00822EA6">
        <w:trPr>
          <w:trHeight w:val="320"/>
        </w:trPr>
        <w:tc>
          <w:tcPr>
            <w:tcW w:w="8160" w:type="dxa"/>
            <w:gridSpan w:val="5"/>
            <w:tcBorders>
              <w:top w:val="double" w:sz="6" w:space="0" w:color="auto"/>
              <w:left w:val="double" w:sz="6" w:space="0" w:color="auto"/>
              <w:bottom w:val="nil"/>
              <w:right w:val="double" w:sz="6" w:space="0" w:color="000000"/>
            </w:tcBorders>
            <w:shd w:val="clear" w:color="000000" w:fill="B8CCE4"/>
            <w:vAlign w:val="center"/>
            <w:hideMark/>
          </w:tcPr>
          <w:p w14:paraId="6890266E" w14:textId="77777777" w:rsidR="00822EA6" w:rsidRPr="00822EA6" w:rsidRDefault="00822EA6" w:rsidP="00822EA6">
            <w:pPr>
              <w:spacing w:after="0" w:line="240" w:lineRule="auto"/>
              <w:jc w:val="center"/>
              <w:rPr>
                <w:rFonts w:ascii="Arial" w:eastAsia="Times New Roman" w:hAnsi="Arial" w:cs="Arial"/>
                <w:b/>
                <w:bCs/>
                <w:color w:val="000000"/>
                <w:sz w:val="18"/>
                <w:szCs w:val="18"/>
                <w:lang w:val="es-ES_tradnl" w:eastAsia="es-ES"/>
              </w:rPr>
            </w:pPr>
            <w:r w:rsidRPr="00822EA6">
              <w:rPr>
                <w:rFonts w:ascii="Arial" w:eastAsia="Times New Roman" w:hAnsi="Arial" w:cs="Arial"/>
                <w:b/>
                <w:bCs/>
                <w:color w:val="000000"/>
                <w:sz w:val="18"/>
                <w:szCs w:val="18"/>
                <w:lang w:val="es-ES_tradnl" w:eastAsia="es-ES"/>
              </w:rPr>
              <w:t xml:space="preserve">DETERMINACIÓN DE LA PRIMA NETA </w:t>
            </w:r>
          </w:p>
        </w:tc>
      </w:tr>
      <w:tr w:rsidR="00822EA6" w:rsidRPr="00822EA6" w14:paraId="44C93510" w14:textId="77777777" w:rsidTr="00822EA6">
        <w:trPr>
          <w:trHeight w:val="480"/>
        </w:trPr>
        <w:tc>
          <w:tcPr>
            <w:tcW w:w="8160" w:type="dxa"/>
            <w:gridSpan w:val="5"/>
            <w:tcBorders>
              <w:top w:val="nil"/>
              <w:left w:val="double" w:sz="6" w:space="0" w:color="auto"/>
              <w:bottom w:val="double" w:sz="6" w:space="0" w:color="auto"/>
              <w:right w:val="double" w:sz="6" w:space="0" w:color="000000"/>
            </w:tcBorders>
            <w:shd w:val="clear" w:color="000000" w:fill="B8CCE4"/>
            <w:vAlign w:val="center"/>
            <w:hideMark/>
          </w:tcPr>
          <w:p w14:paraId="341C828D" w14:textId="77777777" w:rsidR="00822EA6" w:rsidRPr="00822EA6" w:rsidRDefault="00822EA6" w:rsidP="00822EA6">
            <w:pPr>
              <w:spacing w:after="0" w:line="240" w:lineRule="auto"/>
              <w:jc w:val="center"/>
              <w:rPr>
                <w:rFonts w:ascii="Arial" w:eastAsia="Times New Roman" w:hAnsi="Arial" w:cs="Arial"/>
                <w:b/>
                <w:bCs/>
                <w:color w:val="000000"/>
                <w:sz w:val="18"/>
                <w:szCs w:val="18"/>
                <w:lang w:val="es-ES_tradnl" w:eastAsia="es-ES"/>
              </w:rPr>
            </w:pPr>
            <w:r w:rsidRPr="00822EA6">
              <w:rPr>
                <w:rFonts w:ascii="Arial" w:eastAsia="Times New Roman" w:hAnsi="Arial" w:cs="Arial"/>
                <w:b/>
                <w:bCs/>
                <w:color w:val="000000"/>
                <w:sz w:val="18"/>
                <w:szCs w:val="18"/>
                <w:lang w:val="es-ES_tradnl" w:eastAsia="es-ES"/>
              </w:rPr>
              <w:t>PARA POTENCIAR LA SUMA ASEGURADA A QUEDAR EN $1'200,000.00 MN</w:t>
            </w:r>
          </w:p>
        </w:tc>
      </w:tr>
      <w:tr w:rsidR="00822EA6" w:rsidRPr="00822EA6" w14:paraId="33328703" w14:textId="77777777" w:rsidTr="00822EA6">
        <w:trPr>
          <w:trHeight w:val="480"/>
        </w:trPr>
        <w:tc>
          <w:tcPr>
            <w:tcW w:w="997" w:type="dxa"/>
            <w:tcBorders>
              <w:top w:val="nil"/>
              <w:left w:val="double" w:sz="6" w:space="0" w:color="auto"/>
              <w:bottom w:val="double" w:sz="6" w:space="0" w:color="auto"/>
              <w:right w:val="single" w:sz="8" w:space="0" w:color="auto"/>
            </w:tcBorders>
            <w:shd w:val="clear" w:color="000000" w:fill="B8CCE4"/>
            <w:noWrap/>
            <w:vAlign w:val="center"/>
            <w:hideMark/>
          </w:tcPr>
          <w:p w14:paraId="7605787B" w14:textId="77777777" w:rsidR="00822EA6" w:rsidRPr="00822EA6" w:rsidRDefault="00822EA6" w:rsidP="00822EA6">
            <w:pPr>
              <w:spacing w:after="0" w:line="240" w:lineRule="auto"/>
              <w:jc w:val="center"/>
              <w:rPr>
                <w:rFonts w:ascii="Arial" w:eastAsia="Times New Roman" w:hAnsi="Arial" w:cs="Arial"/>
                <w:b/>
                <w:bCs/>
                <w:color w:val="000000"/>
                <w:sz w:val="18"/>
                <w:szCs w:val="18"/>
                <w:lang w:val="es-ES_tradnl" w:eastAsia="es-ES"/>
              </w:rPr>
            </w:pPr>
            <w:r w:rsidRPr="00822EA6">
              <w:rPr>
                <w:rFonts w:ascii="Arial" w:eastAsia="Times New Roman" w:hAnsi="Arial" w:cs="Arial"/>
                <w:b/>
                <w:bCs/>
                <w:color w:val="000000"/>
                <w:sz w:val="18"/>
                <w:szCs w:val="18"/>
                <w:lang w:val="es-ES_tradnl" w:eastAsia="es-ES"/>
              </w:rPr>
              <w:t>Rango</w:t>
            </w:r>
          </w:p>
        </w:tc>
        <w:tc>
          <w:tcPr>
            <w:tcW w:w="1483" w:type="dxa"/>
            <w:vMerge w:val="restart"/>
            <w:tcBorders>
              <w:top w:val="nil"/>
              <w:left w:val="single" w:sz="8" w:space="0" w:color="auto"/>
              <w:bottom w:val="double" w:sz="6" w:space="0" w:color="000000"/>
              <w:right w:val="single" w:sz="8" w:space="0" w:color="auto"/>
            </w:tcBorders>
            <w:shd w:val="clear" w:color="000000" w:fill="B8CCE4"/>
            <w:textDirection w:val="btLr"/>
            <w:vAlign w:val="center"/>
            <w:hideMark/>
          </w:tcPr>
          <w:p w14:paraId="4AEC0670" w14:textId="77777777" w:rsidR="00822EA6" w:rsidRPr="00822EA6" w:rsidRDefault="00822EA6" w:rsidP="00822EA6">
            <w:pPr>
              <w:spacing w:after="0" w:line="240" w:lineRule="auto"/>
              <w:jc w:val="center"/>
              <w:rPr>
                <w:rFonts w:ascii="Arial" w:eastAsia="Times New Roman" w:hAnsi="Arial" w:cs="Arial"/>
                <w:b/>
                <w:bCs/>
                <w:color w:val="000000"/>
                <w:sz w:val="18"/>
                <w:szCs w:val="18"/>
                <w:lang w:val="es-ES_tradnl" w:eastAsia="es-ES"/>
              </w:rPr>
            </w:pPr>
            <w:r w:rsidRPr="00822EA6">
              <w:rPr>
                <w:rFonts w:ascii="Arial" w:eastAsia="Times New Roman" w:hAnsi="Arial" w:cs="Arial"/>
                <w:b/>
                <w:bCs/>
                <w:color w:val="000000"/>
                <w:sz w:val="18"/>
                <w:szCs w:val="18"/>
                <w:lang w:val="es-ES_tradnl" w:eastAsia="es-ES"/>
              </w:rPr>
              <w:t>Hombres</w:t>
            </w:r>
          </w:p>
        </w:tc>
        <w:tc>
          <w:tcPr>
            <w:tcW w:w="1916" w:type="dxa"/>
            <w:tcBorders>
              <w:top w:val="nil"/>
              <w:left w:val="nil"/>
              <w:bottom w:val="double" w:sz="6" w:space="0" w:color="auto"/>
              <w:right w:val="single" w:sz="8" w:space="0" w:color="auto"/>
            </w:tcBorders>
            <w:shd w:val="clear" w:color="000000" w:fill="B8CCE4"/>
            <w:vAlign w:val="center"/>
            <w:hideMark/>
          </w:tcPr>
          <w:p w14:paraId="5BBFC4FC" w14:textId="77777777" w:rsidR="00822EA6" w:rsidRPr="00822EA6" w:rsidRDefault="00822EA6" w:rsidP="00822EA6">
            <w:pPr>
              <w:spacing w:after="0" w:line="240" w:lineRule="auto"/>
              <w:jc w:val="center"/>
              <w:rPr>
                <w:rFonts w:ascii="Arial" w:eastAsia="Times New Roman" w:hAnsi="Arial" w:cs="Arial"/>
                <w:b/>
                <w:bCs/>
                <w:color w:val="000000"/>
                <w:sz w:val="18"/>
                <w:szCs w:val="18"/>
                <w:lang w:val="es-ES_tradnl" w:eastAsia="es-ES"/>
              </w:rPr>
            </w:pPr>
            <w:r w:rsidRPr="00822EA6">
              <w:rPr>
                <w:rFonts w:ascii="Arial" w:eastAsia="Times New Roman" w:hAnsi="Arial" w:cs="Arial"/>
                <w:b/>
                <w:bCs/>
                <w:color w:val="000000"/>
                <w:sz w:val="18"/>
                <w:szCs w:val="18"/>
                <w:lang w:val="es-ES_tradnl" w:eastAsia="es-ES"/>
              </w:rPr>
              <w:t>Prima Neta por Asegurado</w:t>
            </w:r>
          </w:p>
        </w:tc>
        <w:tc>
          <w:tcPr>
            <w:tcW w:w="1483" w:type="dxa"/>
            <w:vMerge w:val="restart"/>
            <w:tcBorders>
              <w:top w:val="nil"/>
              <w:left w:val="single" w:sz="8" w:space="0" w:color="auto"/>
              <w:bottom w:val="double" w:sz="6" w:space="0" w:color="000000"/>
              <w:right w:val="single" w:sz="8" w:space="0" w:color="auto"/>
            </w:tcBorders>
            <w:shd w:val="clear" w:color="000000" w:fill="B8CCE4"/>
            <w:textDirection w:val="btLr"/>
            <w:vAlign w:val="center"/>
            <w:hideMark/>
          </w:tcPr>
          <w:p w14:paraId="66F4F0A1" w14:textId="77777777" w:rsidR="00822EA6" w:rsidRPr="00822EA6" w:rsidRDefault="00822EA6" w:rsidP="00822EA6">
            <w:pPr>
              <w:spacing w:after="0" w:line="240" w:lineRule="auto"/>
              <w:jc w:val="center"/>
              <w:rPr>
                <w:rFonts w:ascii="Arial" w:eastAsia="Times New Roman" w:hAnsi="Arial" w:cs="Arial"/>
                <w:b/>
                <w:bCs/>
                <w:color w:val="000000"/>
                <w:sz w:val="18"/>
                <w:szCs w:val="18"/>
                <w:lang w:val="es-ES_tradnl" w:eastAsia="es-ES"/>
              </w:rPr>
            </w:pPr>
            <w:r w:rsidRPr="00822EA6">
              <w:rPr>
                <w:rFonts w:ascii="Arial" w:eastAsia="Times New Roman" w:hAnsi="Arial" w:cs="Arial"/>
                <w:b/>
                <w:bCs/>
                <w:color w:val="000000"/>
                <w:sz w:val="18"/>
                <w:szCs w:val="18"/>
                <w:lang w:val="es-ES_tradnl" w:eastAsia="es-ES"/>
              </w:rPr>
              <w:t>Mujeres</w:t>
            </w:r>
          </w:p>
        </w:tc>
        <w:tc>
          <w:tcPr>
            <w:tcW w:w="2281" w:type="dxa"/>
            <w:tcBorders>
              <w:top w:val="nil"/>
              <w:left w:val="nil"/>
              <w:bottom w:val="double" w:sz="6" w:space="0" w:color="auto"/>
              <w:right w:val="single" w:sz="8" w:space="0" w:color="auto"/>
            </w:tcBorders>
            <w:shd w:val="clear" w:color="000000" w:fill="B8CCE4"/>
            <w:vAlign w:val="center"/>
            <w:hideMark/>
          </w:tcPr>
          <w:p w14:paraId="5DC03EB5" w14:textId="77777777" w:rsidR="00822EA6" w:rsidRPr="00822EA6" w:rsidRDefault="00822EA6" w:rsidP="00822EA6">
            <w:pPr>
              <w:spacing w:after="0" w:line="240" w:lineRule="auto"/>
              <w:jc w:val="center"/>
              <w:rPr>
                <w:rFonts w:ascii="Arial" w:eastAsia="Times New Roman" w:hAnsi="Arial" w:cs="Arial"/>
                <w:b/>
                <w:bCs/>
                <w:color w:val="000000"/>
                <w:sz w:val="18"/>
                <w:szCs w:val="18"/>
                <w:lang w:val="es-ES_tradnl" w:eastAsia="es-ES"/>
              </w:rPr>
            </w:pPr>
            <w:r w:rsidRPr="00822EA6">
              <w:rPr>
                <w:rFonts w:ascii="Arial" w:eastAsia="Times New Roman" w:hAnsi="Arial" w:cs="Arial"/>
                <w:b/>
                <w:bCs/>
                <w:color w:val="000000"/>
                <w:sz w:val="18"/>
                <w:szCs w:val="18"/>
                <w:lang w:val="es-ES_tradnl" w:eastAsia="es-ES"/>
              </w:rPr>
              <w:t>Prima Neta por Asegurado</w:t>
            </w:r>
          </w:p>
        </w:tc>
      </w:tr>
      <w:tr w:rsidR="00822EA6" w:rsidRPr="00822EA6" w14:paraId="366B4D62" w14:textId="77777777" w:rsidTr="00822EA6">
        <w:trPr>
          <w:trHeight w:val="340"/>
        </w:trPr>
        <w:tc>
          <w:tcPr>
            <w:tcW w:w="997" w:type="dxa"/>
            <w:tcBorders>
              <w:top w:val="nil"/>
              <w:left w:val="double" w:sz="6" w:space="0" w:color="auto"/>
              <w:bottom w:val="single" w:sz="8" w:space="0" w:color="auto"/>
              <w:right w:val="single" w:sz="8" w:space="0" w:color="auto"/>
            </w:tcBorders>
            <w:shd w:val="clear" w:color="auto" w:fill="auto"/>
            <w:noWrap/>
            <w:vAlign w:val="center"/>
            <w:hideMark/>
          </w:tcPr>
          <w:p w14:paraId="34724F17"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0 a 19</w:t>
            </w:r>
          </w:p>
        </w:tc>
        <w:tc>
          <w:tcPr>
            <w:tcW w:w="1483" w:type="dxa"/>
            <w:vMerge/>
            <w:tcBorders>
              <w:top w:val="nil"/>
              <w:left w:val="single" w:sz="8" w:space="0" w:color="auto"/>
              <w:bottom w:val="double" w:sz="6" w:space="0" w:color="000000"/>
              <w:right w:val="single" w:sz="8" w:space="0" w:color="auto"/>
            </w:tcBorders>
            <w:vAlign w:val="center"/>
            <w:hideMark/>
          </w:tcPr>
          <w:p w14:paraId="2050E665"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1916" w:type="dxa"/>
            <w:tcBorders>
              <w:top w:val="nil"/>
              <w:left w:val="nil"/>
              <w:bottom w:val="single" w:sz="8" w:space="0" w:color="auto"/>
              <w:right w:val="single" w:sz="8" w:space="0" w:color="auto"/>
            </w:tcBorders>
            <w:shd w:val="clear" w:color="auto" w:fill="auto"/>
            <w:noWrap/>
            <w:vAlign w:val="center"/>
            <w:hideMark/>
          </w:tcPr>
          <w:p w14:paraId="5AA37DA4"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c>
          <w:tcPr>
            <w:tcW w:w="1483" w:type="dxa"/>
            <w:vMerge/>
            <w:tcBorders>
              <w:top w:val="nil"/>
              <w:left w:val="single" w:sz="8" w:space="0" w:color="auto"/>
              <w:bottom w:val="double" w:sz="6" w:space="0" w:color="000000"/>
              <w:right w:val="single" w:sz="8" w:space="0" w:color="auto"/>
            </w:tcBorders>
            <w:vAlign w:val="center"/>
            <w:hideMark/>
          </w:tcPr>
          <w:p w14:paraId="4D17EB52"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2281" w:type="dxa"/>
            <w:tcBorders>
              <w:top w:val="nil"/>
              <w:left w:val="nil"/>
              <w:bottom w:val="single" w:sz="8" w:space="0" w:color="auto"/>
              <w:right w:val="double" w:sz="6" w:space="0" w:color="auto"/>
            </w:tcBorders>
            <w:shd w:val="clear" w:color="auto" w:fill="auto"/>
            <w:textDirection w:val="btLr"/>
            <w:vAlign w:val="center"/>
            <w:hideMark/>
          </w:tcPr>
          <w:p w14:paraId="29AB9476"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r>
      <w:tr w:rsidR="00822EA6" w:rsidRPr="00822EA6" w14:paraId="02AAC135" w14:textId="77777777" w:rsidTr="00822EA6">
        <w:trPr>
          <w:trHeight w:val="320"/>
        </w:trPr>
        <w:tc>
          <w:tcPr>
            <w:tcW w:w="997" w:type="dxa"/>
            <w:tcBorders>
              <w:top w:val="nil"/>
              <w:left w:val="double" w:sz="6" w:space="0" w:color="auto"/>
              <w:bottom w:val="single" w:sz="8" w:space="0" w:color="auto"/>
              <w:right w:val="single" w:sz="8" w:space="0" w:color="auto"/>
            </w:tcBorders>
            <w:shd w:val="clear" w:color="auto" w:fill="auto"/>
            <w:noWrap/>
            <w:vAlign w:val="center"/>
            <w:hideMark/>
          </w:tcPr>
          <w:p w14:paraId="4D846C43"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20 a 24</w:t>
            </w:r>
          </w:p>
        </w:tc>
        <w:tc>
          <w:tcPr>
            <w:tcW w:w="1483" w:type="dxa"/>
            <w:vMerge/>
            <w:tcBorders>
              <w:top w:val="nil"/>
              <w:left w:val="single" w:sz="8" w:space="0" w:color="auto"/>
              <w:bottom w:val="double" w:sz="6" w:space="0" w:color="000000"/>
              <w:right w:val="single" w:sz="8" w:space="0" w:color="auto"/>
            </w:tcBorders>
            <w:vAlign w:val="center"/>
            <w:hideMark/>
          </w:tcPr>
          <w:p w14:paraId="6C3A2100"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1916" w:type="dxa"/>
            <w:tcBorders>
              <w:top w:val="nil"/>
              <w:left w:val="nil"/>
              <w:bottom w:val="single" w:sz="8" w:space="0" w:color="auto"/>
              <w:right w:val="single" w:sz="8" w:space="0" w:color="auto"/>
            </w:tcBorders>
            <w:shd w:val="clear" w:color="auto" w:fill="auto"/>
            <w:noWrap/>
            <w:vAlign w:val="center"/>
            <w:hideMark/>
          </w:tcPr>
          <w:p w14:paraId="0D10F4F7"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c>
          <w:tcPr>
            <w:tcW w:w="1483" w:type="dxa"/>
            <w:vMerge/>
            <w:tcBorders>
              <w:top w:val="nil"/>
              <w:left w:val="single" w:sz="8" w:space="0" w:color="auto"/>
              <w:bottom w:val="double" w:sz="6" w:space="0" w:color="000000"/>
              <w:right w:val="single" w:sz="8" w:space="0" w:color="auto"/>
            </w:tcBorders>
            <w:vAlign w:val="center"/>
            <w:hideMark/>
          </w:tcPr>
          <w:p w14:paraId="5E9253DD"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2281" w:type="dxa"/>
            <w:tcBorders>
              <w:top w:val="nil"/>
              <w:left w:val="nil"/>
              <w:bottom w:val="single" w:sz="8" w:space="0" w:color="auto"/>
              <w:right w:val="double" w:sz="6" w:space="0" w:color="auto"/>
            </w:tcBorders>
            <w:shd w:val="clear" w:color="auto" w:fill="auto"/>
            <w:textDirection w:val="btLr"/>
            <w:vAlign w:val="center"/>
            <w:hideMark/>
          </w:tcPr>
          <w:p w14:paraId="2EA81E9A"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r>
      <w:tr w:rsidR="00822EA6" w:rsidRPr="00822EA6" w14:paraId="266C0ED2" w14:textId="77777777" w:rsidTr="00822EA6">
        <w:trPr>
          <w:trHeight w:val="320"/>
        </w:trPr>
        <w:tc>
          <w:tcPr>
            <w:tcW w:w="997" w:type="dxa"/>
            <w:tcBorders>
              <w:top w:val="nil"/>
              <w:left w:val="double" w:sz="6" w:space="0" w:color="auto"/>
              <w:bottom w:val="single" w:sz="8" w:space="0" w:color="auto"/>
              <w:right w:val="single" w:sz="8" w:space="0" w:color="auto"/>
            </w:tcBorders>
            <w:shd w:val="clear" w:color="auto" w:fill="auto"/>
            <w:noWrap/>
            <w:vAlign w:val="center"/>
            <w:hideMark/>
          </w:tcPr>
          <w:p w14:paraId="6BC2B7C3"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25 a 29</w:t>
            </w:r>
          </w:p>
        </w:tc>
        <w:tc>
          <w:tcPr>
            <w:tcW w:w="1483" w:type="dxa"/>
            <w:vMerge/>
            <w:tcBorders>
              <w:top w:val="nil"/>
              <w:left w:val="single" w:sz="8" w:space="0" w:color="auto"/>
              <w:bottom w:val="double" w:sz="6" w:space="0" w:color="000000"/>
              <w:right w:val="single" w:sz="8" w:space="0" w:color="auto"/>
            </w:tcBorders>
            <w:vAlign w:val="center"/>
            <w:hideMark/>
          </w:tcPr>
          <w:p w14:paraId="2810A5CF"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1916" w:type="dxa"/>
            <w:tcBorders>
              <w:top w:val="nil"/>
              <w:left w:val="nil"/>
              <w:bottom w:val="single" w:sz="8" w:space="0" w:color="auto"/>
              <w:right w:val="single" w:sz="8" w:space="0" w:color="auto"/>
            </w:tcBorders>
            <w:shd w:val="clear" w:color="auto" w:fill="auto"/>
            <w:noWrap/>
            <w:vAlign w:val="center"/>
            <w:hideMark/>
          </w:tcPr>
          <w:p w14:paraId="21B5CB3F"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c>
          <w:tcPr>
            <w:tcW w:w="1483" w:type="dxa"/>
            <w:vMerge/>
            <w:tcBorders>
              <w:top w:val="nil"/>
              <w:left w:val="single" w:sz="8" w:space="0" w:color="auto"/>
              <w:bottom w:val="double" w:sz="6" w:space="0" w:color="000000"/>
              <w:right w:val="single" w:sz="8" w:space="0" w:color="auto"/>
            </w:tcBorders>
            <w:vAlign w:val="center"/>
            <w:hideMark/>
          </w:tcPr>
          <w:p w14:paraId="5642E995"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2281" w:type="dxa"/>
            <w:tcBorders>
              <w:top w:val="nil"/>
              <w:left w:val="nil"/>
              <w:bottom w:val="single" w:sz="8" w:space="0" w:color="auto"/>
              <w:right w:val="double" w:sz="6" w:space="0" w:color="auto"/>
            </w:tcBorders>
            <w:shd w:val="clear" w:color="auto" w:fill="auto"/>
            <w:textDirection w:val="btLr"/>
            <w:vAlign w:val="center"/>
            <w:hideMark/>
          </w:tcPr>
          <w:p w14:paraId="6007CDB9"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r>
      <w:tr w:rsidR="00822EA6" w:rsidRPr="00822EA6" w14:paraId="40AF04E5" w14:textId="77777777" w:rsidTr="00822EA6">
        <w:trPr>
          <w:trHeight w:val="320"/>
        </w:trPr>
        <w:tc>
          <w:tcPr>
            <w:tcW w:w="997" w:type="dxa"/>
            <w:tcBorders>
              <w:top w:val="nil"/>
              <w:left w:val="double" w:sz="6" w:space="0" w:color="auto"/>
              <w:bottom w:val="single" w:sz="8" w:space="0" w:color="auto"/>
              <w:right w:val="single" w:sz="8" w:space="0" w:color="auto"/>
            </w:tcBorders>
            <w:shd w:val="clear" w:color="auto" w:fill="auto"/>
            <w:noWrap/>
            <w:vAlign w:val="center"/>
            <w:hideMark/>
          </w:tcPr>
          <w:p w14:paraId="1A815540"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30 a 34</w:t>
            </w:r>
          </w:p>
        </w:tc>
        <w:tc>
          <w:tcPr>
            <w:tcW w:w="1483" w:type="dxa"/>
            <w:vMerge/>
            <w:tcBorders>
              <w:top w:val="nil"/>
              <w:left w:val="single" w:sz="8" w:space="0" w:color="auto"/>
              <w:bottom w:val="double" w:sz="6" w:space="0" w:color="000000"/>
              <w:right w:val="single" w:sz="8" w:space="0" w:color="auto"/>
            </w:tcBorders>
            <w:vAlign w:val="center"/>
            <w:hideMark/>
          </w:tcPr>
          <w:p w14:paraId="6EB02C3F"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1916" w:type="dxa"/>
            <w:tcBorders>
              <w:top w:val="nil"/>
              <w:left w:val="nil"/>
              <w:bottom w:val="single" w:sz="8" w:space="0" w:color="auto"/>
              <w:right w:val="single" w:sz="8" w:space="0" w:color="auto"/>
            </w:tcBorders>
            <w:shd w:val="clear" w:color="auto" w:fill="auto"/>
            <w:noWrap/>
            <w:vAlign w:val="center"/>
            <w:hideMark/>
          </w:tcPr>
          <w:p w14:paraId="779E6F55"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c>
          <w:tcPr>
            <w:tcW w:w="1483" w:type="dxa"/>
            <w:vMerge/>
            <w:tcBorders>
              <w:top w:val="nil"/>
              <w:left w:val="single" w:sz="8" w:space="0" w:color="auto"/>
              <w:bottom w:val="double" w:sz="6" w:space="0" w:color="000000"/>
              <w:right w:val="single" w:sz="8" w:space="0" w:color="auto"/>
            </w:tcBorders>
            <w:vAlign w:val="center"/>
            <w:hideMark/>
          </w:tcPr>
          <w:p w14:paraId="1422193A"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2281" w:type="dxa"/>
            <w:tcBorders>
              <w:top w:val="nil"/>
              <w:left w:val="nil"/>
              <w:bottom w:val="single" w:sz="8" w:space="0" w:color="auto"/>
              <w:right w:val="double" w:sz="6" w:space="0" w:color="auto"/>
            </w:tcBorders>
            <w:shd w:val="clear" w:color="auto" w:fill="auto"/>
            <w:textDirection w:val="btLr"/>
            <w:vAlign w:val="center"/>
            <w:hideMark/>
          </w:tcPr>
          <w:p w14:paraId="7B2E7798"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r>
      <w:tr w:rsidR="00822EA6" w:rsidRPr="00822EA6" w14:paraId="4CF133C8" w14:textId="77777777" w:rsidTr="00822EA6">
        <w:trPr>
          <w:trHeight w:val="320"/>
        </w:trPr>
        <w:tc>
          <w:tcPr>
            <w:tcW w:w="997" w:type="dxa"/>
            <w:tcBorders>
              <w:top w:val="nil"/>
              <w:left w:val="double" w:sz="6" w:space="0" w:color="auto"/>
              <w:bottom w:val="single" w:sz="8" w:space="0" w:color="auto"/>
              <w:right w:val="single" w:sz="8" w:space="0" w:color="auto"/>
            </w:tcBorders>
            <w:shd w:val="clear" w:color="auto" w:fill="auto"/>
            <w:noWrap/>
            <w:vAlign w:val="center"/>
            <w:hideMark/>
          </w:tcPr>
          <w:p w14:paraId="155B96A4"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35 a 39</w:t>
            </w:r>
          </w:p>
        </w:tc>
        <w:tc>
          <w:tcPr>
            <w:tcW w:w="1483" w:type="dxa"/>
            <w:vMerge/>
            <w:tcBorders>
              <w:top w:val="nil"/>
              <w:left w:val="single" w:sz="8" w:space="0" w:color="auto"/>
              <w:bottom w:val="double" w:sz="6" w:space="0" w:color="000000"/>
              <w:right w:val="single" w:sz="8" w:space="0" w:color="auto"/>
            </w:tcBorders>
            <w:vAlign w:val="center"/>
            <w:hideMark/>
          </w:tcPr>
          <w:p w14:paraId="75AED60F"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1916" w:type="dxa"/>
            <w:tcBorders>
              <w:top w:val="nil"/>
              <w:left w:val="nil"/>
              <w:bottom w:val="single" w:sz="8" w:space="0" w:color="auto"/>
              <w:right w:val="single" w:sz="8" w:space="0" w:color="auto"/>
            </w:tcBorders>
            <w:shd w:val="clear" w:color="auto" w:fill="auto"/>
            <w:noWrap/>
            <w:vAlign w:val="center"/>
            <w:hideMark/>
          </w:tcPr>
          <w:p w14:paraId="4F56FE66"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c>
          <w:tcPr>
            <w:tcW w:w="1483" w:type="dxa"/>
            <w:vMerge/>
            <w:tcBorders>
              <w:top w:val="nil"/>
              <w:left w:val="single" w:sz="8" w:space="0" w:color="auto"/>
              <w:bottom w:val="double" w:sz="6" w:space="0" w:color="000000"/>
              <w:right w:val="single" w:sz="8" w:space="0" w:color="auto"/>
            </w:tcBorders>
            <w:vAlign w:val="center"/>
            <w:hideMark/>
          </w:tcPr>
          <w:p w14:paraId="576A801F"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2281" w:type="dxa"/>
            <w:tcBorders>
              <w:top w:val="nil"/>
              <w:left w:val="nil"/>
              <w:bottom w:val="single" w:sz="8" w:space="0" w:color="auto"/>
              <w:right w:val="double" w:sz="6" w:space="0" w:color="auto"/>
            </w:tcBorders>
            <w:shd w:val="clear" w:color="auto" w:fill="auto"/>
            <w:textDirection w:val="btLr"/>
            <w:vAlign w:val="center"/>
            <w:hideMark/>
          </w:tcPr>
          <w:p w14:paraId="2BC202C6"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r>
      <w:tr w:rsidR="00822EA6" w:rsidRPr="00822EA6" w14:paraId="639339C5" w14:textId="77777777" w:rsidTr="00822EA6">
        <w:trPr>
          <w:trHeight w:val="320"/>
        </w:trPr>
        <w:tc>
          <w:tcPr>
            <w:tcW w:w="997" w:type="dxa"/>
            <w:tcBorders>
              <w:top w:val="nil"/>
              <w:left w:val="double" w:sz="6" w:space="0" w:color="auto"/>
              <w:bottom w:val="single" w:sz="8" w:space="0" w:color="auto"/>
              <w:right w:val="single" w:sz="8" w:space="0" w:color="auto"/>
            </w:tcBorders>
            <w:shd w:val="clear" w:color="auto" w:fill="auto"/>
            <w:noWrap/>
            <w:vAlign w:val="center"/>
            <w:hideMark/>
          </w:tcPr>
          <w:p w14:paraId="5C5C4EEE"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40 a 44</w:t>
            </w:r>
          </w:p>
        </w:tc>
        <w:tc>
          <w:tcPr>
            <w:tcW w:w="1483" w:type="dxa"/>
            <w:vMerge/>
            <w:tcBorders>
              <w:top w:val="nil"/>
              <w:left w:val="single" w:sz="8" w:space="0" w:color="auto"/>
              <w:bottom w:val="double" w:sz="6" w:space="0" w:color="000000"/>
              <w:right w:val="single" w:sz="8" w:space="0" w:color="auto"/>
            </w:tcBorders>
            <w:vAlign w:val="center"/>
            <w:hideMark/>
          </w:tcPr>
          <w:p w14:paraId="5C4CE10B"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1916" w:type="dxa"/>
            <w:tcBorders>
              <w:top w:val="nil"/>
              <w:left w:val="nil"/>
              <w:bottom w:val="single" w:sz="8" w:space="0" w:color="auto"/>
              <w:right w:val="single" w:sz="8" w:space="0" w:color="auto"/>
            </w:tcBorders>
            <w:shd w:val="clear" w:color="auto" w:fill="auto"/>
            <w:noWrap/>
            <w:vAlign w:val="center"/>
            <w:hideMark/>
          </w:tcPr>
          <w:p w14:paraId="0C624202"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c>
          <w:tcPr>
            <w:tcW w:w="1483" w:type="dxa"/>
            <w:vMerge/>
            <w:tcBorders>
              <w:top w:val="nil"/>
              <w:left w:val="single" w:sz="8" w:space="0" w:color="auto"/>
              <w:bottom w:val="double" w:sz="6" w:space="0" w:color="000000"/>
              <w:right w:val="single" w:sz="8" w:space="0" w:color="auto"/>
            </w:tcBorders>
            <w:vAlign w:val="center"/>
            <w:hideMark/>
          </w:tcPr>
          <w:p w14:paraId="308B067E"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2281" w:type="dxa"/>
            <w:tcBorders>
              <w:top w:val="nil"/>
              <w:left w:val="nil"/>
              <w:bottom w:val="single" w:sz="8" w:space="0" w:color="auto"/>
              <w:right w:val="double" w:sz="6" w:space="0" w:color="auto"/>
            </w:tcBorders>
            <w:shd w:val="clear" w:color="auto" w:fill="auto"/>
            <w:textDirection w:val="btLr"/>
            <w:vAlign w:val="center"/>
            <w:hideMark/>
          </w:tcPr>
          <w:p w14:paraId="6084D95A"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r>
      <w:tr w:rsidR="00822EA6" w:rsidRPr="00822EA6" w14:paraId="1C254CFA" w14:textId="77777777" w:rsidTr="00822EA6">
        <w:trPr>
          <w:trHeight w:val="320"/>
        </w:trPr>
        <w:tc>
          <w:tcPr>
            <w:tcW w:w="997" w:type="dxa"/>
            <w:tcBorders>
              <w:top w:val="nil"/>
              <w:left w:val="double" w:sz="6" w:space="0" w:color="auto"/>
              <w:bottom w:val="single" w:sz="8" w:space="0" w:color="auto"/>
              <w:right w:val="single" w:sz="8" w:space="0" w:color="auto"/>
            </w:tcBorders>
            <w:shd w:val="clear" w:color="auto" w:fill="auto"/>
            <w:noWrap/>
            <w:vAlign w:val="center"/>
            <w:hideMark/>
          </w:tcPr>
          <w:p w14:paraId="221C1FDF"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45 a 49</w:t>
            </w:r>
          </w:p>
        </w:tc>
        <w:tc>
          <w:tcPr>
            <w:tcW w:w="1483" w:type="dxa"/>
            <w:vMerge/>
            <w:tcBorders>
              <w:top w:val="nil"/>
              <w:left w:val="single" w:sz="8" w:space="0" w:color="auto"/>
              <w:bottom w:val="double" w:sz="6" w:space="0" w:color="000000"/>
              <w:right w:val="single" w:sz="8" w:space="0" w:color="auto"/>
            </w:tcBorders>
            <w:vAlign w:val="center"/>
            <w:hideMark/>
          </w:tcPr>
          <w:p w14:paraId="2BFF77AB"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1916" w:type="dxa"/>
            <w:tcBorders>
              <w:top w:val="nil"/>
              <w:left w:val="nil"/>
              <w:bottom w:val="single" w:sz="8" w:space="0" w:color="auto"/>
              <w:right w:val="single" w:sz="8" w:space="0" w:color="auto"/>
            </w:tcBorders>
            <w:shd w:val="clear" w:color="auto" w:fill="auto"/>
            <w:noWrap/>
            <w:vAlign w:val="center"/>
            <w:hideMark/>
          </w:tcPr>
          <w:p w14:paraId="029EA3CE"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c>
          <w:tcPr>
            <w:tcW w:w="1483" w:type="dxa"/>
            <w:vMerge/>
            <w:tcBorders>
              <w:top w:val="nil"/>
              <w:left w:val="single" w:sz="8" w:space="0" w:color="auto"/>
              <w:bottom w:val="double" w:sz="6" w:space="0" w:color="000000"/>
              <w:right w:val="single" w:sz="8" w:space="0" w:color="auto"/>
            </w:tcBorders>
            <w:vAlign w:val="center"/>
            <w:hideMark/>
          </w:tcPr>
          <w:p w14:paraId="1AFED0A8"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2281" w:type="dxa"/>
            <w:tcBorders>
              <w:top w:val="nil"/>
              <w:left w:val="nil"/>
              <w:bottom w:val="single" w:sz="8" w:space="0" w:color="auto"/>
              <w:right w:val="double" w:sz="6" w:space="0" w:color="auto"/>
            </w:tcBorders>
            <w:shd w:val="clear" w:color="auto" w:fill="auto"/>
            <w:textDirection w:val="btLr"/>
            <w:vAlign w:val="center"/>
            <w:hideMark/>
          </w:tcPr>
          <w:p w14:paraId="3C978710"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r>
      <w:tr w:rsidR="00822EA6" w:rsidRPr="00822EA6" w14:paraId="7C654757" w14:textId="77777777" w:rsidTr="00822EA6">
        <w:trPr>
          <w:trHeight w:val="320"/>
        </w:trPr>
        <w:tc>
          <w:tcPr>
            <w:tcW w:w="997" w:type="dxa"/>
            <w:tcBorders>
              <w:top w:val="nil"/>
              <w:left w:val="double" w:sz="6" w:space="0" w:color="auto"/>
              <w:bottom w:val="single" w:sz="8" w:space="0" w:color="auto"/>
              <w:right w:val="single" w:sz="8" w:space="0" w:color="auto"/>
            </w:tcBorders>
            <w:shd w:val="clear" w:color="auto" w:fill="auto"/>
            <w:noWrap/>
            <w:vAlign w:val="center"/>
            <w:hideMark/>
          </w:tcPr>
          <w:p w14:paraId="5E06D654"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50 a 54</w:t>
            </w:r>
          </w:p>
        </w:tc>
        <w:tc>
          <w:tcPr>
            <w:tcW w:w="1483" w:type="dxa"/>
            <w:vMerge/>
            <w:tcBorders>
              <w:top w:val="nil"/>
              <w:left w:val="single" w:sz="8" w:space="0" w:color="auto"/>
              <w:bottom w:val="double" w:sz="6" w:space="0" w:color="000000"/>
              <w:right w:val="single" w:sz="8" w:space="0" w:color="auto"/>
            </w:tcBorders>
            <w:vAlign w:val="center"/>
            <w:hideMark/>
          </w:tcPr>
          <w:p w14:paraId="4759479B"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1916" w:type="dxa"/>
            <w:tcBorders>
              <w:top w:val="nil"/>
              <w:left w:val="nil"/>
              <w:bottom w:val="single" w:sz="8" w:space="0" w:color="auto"/>
              <w:right w:val="single" w:sz="8" w:space="0" w:color="auto"/>
            </w:tcBorders>
            <w:shd w:val="clear" w:color="auto" w:fill="auto"/>
            <w:noWrap/>
            <w:vAlign w:val="center"/>
            <w:hideMark/>
          </w:tcPr>
          <w:p w14:paraId="471CDF26"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c>
          <w:tcPr>
            <w:tcW w:w="1483" w:type="dxa"/>
            <w:vMerge/>
            <w:tcBorders>
              <w:top w:val="nil"/>
              <w:left w:val="single" w:sz="8" w:space="0" w:color="auto"/>
              <w:bottom w:val="double" w:sz="6" w:space="0" w:color="000000"/>
              <w:right w:val="single" w:sz="8" w:space="0" w:color="auto"/>
            </w:tcBorders>
            <w:vAlign w:val="center"/>
            <w:hideMark/>
          </w:tcPr>
          <w:p w14:paraId="39A9867A"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2281" w:type="dxa"/>
            <w:tcBorders>
              <w:top w:val="nil"/>
              <w:left w:val="nil"/>
              <w:bottom w:val="single" w:sz="8" w:space="0" w:color="auto"/>
              <w:right w:val="double" w:sz="6" w:space="0" w:color="auto"/>
            </w:tcBorders>
            <w:shd w:val="clear" w:color="auto" w:fill="auto"/>
            <w:textDirection w:val="btLr"/>
            <w:vAlign w:val="center"/>
            <w:hideMark/>
          </w:tcPr>
          <w:p w14:paraId="3798CFB6"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r>
      <w:tr w:rsidR="00822EA6" w:rsidRPr="00822EA6" w14:paraId="7B78B199" w14:textId="77777777" w:rsidTr="00822EA6">
        <w:trPr>
          <w:trHeight w:val="320"/>
        </w:trPr>
        <w:tc>
          <w:tcPr>
            <w:tcW w:w="997" w:type="dxa"/>
            <w:tcBorders>
              <w:top w:val="nil"/>
              <w:left w:val="double" w:sz="6" w:space="0" w:color="auto"/>
              <w:bottom w:val="single" w:sz="8" w:space="0" w:color="auto"/>
              <w:right w:val="single" w:sz="8" w:space="0" w:color="auto"/>
            </w:tcBorders>
            <w:shd w:val="clear" w:color="auto" w:fill="auto"/>
            <w:noWrap/>
            <w:vAlign w:val="center"/>
            <w:hideMark/>
          </w:tcPr>
          <w:p w14:paraId="546EC6B8"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55 a 59</w:t>
            </w:r>
          </w:p>
        </w:tc>
        <w:tc>
          <w:tcPr>
            <w:tcW w:w="1483" w:type="dxa"/>
            <w:vMerge/>
            <w:tcBorders>
              <w:top w:val="nil"/>
              <w:left w:val="single" w:sz="8" w:space="0" w:color="auto"/>
              <w:bottom w:val="double" w:sz="6" w:space="0" w:color="000000"/>
              <w:right w:val="single" w:sz="8" w:space="0" w:color="auto"/>
            </w:tcBorders>
            <w:vAlign w:val="center"/>
            <w:hideMark/>
          </w:tcPr>
          <w:p w14:paraId="38CA7343"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1916" w:type="dxa"/>
            <w:tcBorders>
              <w:top w:val="nil"/>
              <w:left w:val="nil"/>
              <w:bottom w:val="single" w:sz="8" w:space="0" w:color="auto"/>
              <w:right w:val="single" w:sz="8" w:space="0" w:color="auto"/>
            </w:tcBorders>
            <w:shd w:val="clear" w:color="auto" w:fill="auto"/>
            <w:noWrap/>
            <w:vAlign w:val="center"/>
            <w:hideMark/>
          </w:tcPr>
          <w:p w14:paraId="49B492D4"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c>
          <w:tcPr>
            <w:tcW w:w="1483" w:type="dxa"/>
            <w:vMerge/>
            <w:tcBorders>
              <w:top w:val="nil"/>
              <w:left w:val="single" w:sz="8" w:space="0" w:color="auto"/>
              <w:bottom w:val="double" w:sz="6" w:space="0" w:color="000000"/>
              <w:right w:val="single" w:sz="8" w:space="0" w:color="auto"/>
            </w:tcBorders>
            <w:vAlign w:val="center"/>
            <w:hideMark/>
          </w:tcPr>
          <w:p w14:paraId="2F719F6A"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2281" w:type="dxa"/>
            <w:tcBorders>
              <w:top w:val="nil"/>
              <w:left w:val="nil"/>
              <w:bottom w:val="single" w:sz="8" w:space="0" w:color="auto"/>
              <w:right w:val="double" w:sz="6" w:space="0" w:color="auto"/>
            </w:tcBorders>
            <w:shd w:val="clear" w:color="auto" w:fill="auto"/>
            <w:textDirection w:val="btLr"/>
            <w:vAlign w:val="center"/>
            <w:hideMark/>
          </w:tcPr>
          <w:p w14:paraId="34FD7B87"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r>
      <w:tr w:rsidR="00822EA6" w:rsidRPr="00822EA6" w14:paraId="73AD323C" w14:textId="77777777" w:rsidTr="00822EA6">
        <w:trPr>
          <w:trHeight w:val="320"/>
        </w:trPr>
        <w:tc>
          <w:tcPr>
            <w:tcW w:w="997" w:type="dxa"/>
            <w:tcBorders>
              <w:top w:val="nil"/>
              <w:left w:val="double" w:sz="6" w:space="0" w:color="auto"/>
              <w:bottom w:val="single" w:sz="8" w:space="0" w:color="auto"/>
              <w:right w:val="single" w:sz="8" w:space="0" w:color="auto"/>
            </w:tcBorders>
            <w:shd w:val="clear" w:color="auto" w:fill="auto"/>
            <w:noWrap/>
            <w:vAlign w:val="center"/>
            <w:hideMark/>
          </w:tcPr>
          <w:p w14:paraId="60422654"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lastRenderedPageBreak/>
              <w:t>60 a 64</w:t>
            </w:r>
          </w:p>
        </w:tc>
        <w:tc>
          <w:tcPr>
            <w:tcW w:w="1483" w:type="dxa"/>
            <w:vMerge/>
            <w:tcBorders>
              <w:top w:val="nil"/>
              <w:left w:val="single" w:sz="8" w:space="0" w:color="auto"/>
              <w:bottom w:val="double" w:sz="6" w:space="0" w:color="000000"/>
              <w:right w:val="single" w:sz="8" w:space="0" w:color="auto"/>
            </w:tcBorders>
            <w:vAlign w:val="center"/>
            <w:hideMark/>
          </w:tcPr>
          <w:p w14:paraId="64C54625"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1916" w:type="dxa"/>
            <w:tcBorders>
              <w:top w:val="nil"/>
              <w:left w:val="nil"/>
              <w:bottom w:val="single" w:sz="8" w:space="0" w:color="auto"/>
              <w:right w:val="single" w:sz="8" w:space="0" w:color="auto"/>
            </w:tcBorders>
            <w:shd w:val="clear" w:color="auto" w:fill="auto"/>
            <w:noWrap/>
            <w:vAlign w:val="center"/>
            <w:hideMark/>
          </w:tcPr>
          <w:p w14:paraId="7F20ED47"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c>
          <w:tcPr>
            <w:tcW w:w="1483" w:type="dxa"/>
            <w:vMerge/>
            <w:tcBorders>
              <w:top w:val="nil"/>
              <w:left w:val="single" w:sz="8" w:space="0" w:color="auto"/>
              <w:bottom w:val="double" w:sz="6" w:space="0" w:color="000000"/>
              <w:right w:val="single" w:sz="8" w:space="0" w:color="auto"/>
            </w:tcBorders>
            <w:vAlign w:val="center"/>
            <w:hideMark/>
          </w:tcPr>
          <w:p w14:paraId="2D3BB5F4"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2281" w:type="dxa"/>
            <w:tcBorders>
              <w:top w:val="nil"/>
              <w:left w:val="nil"/>
              <w:bottom w:val="single" w:sz="8" w:space="0" w:color="auto"/>
              <w:right w:val="double" w:sz="6" w:space="0" w:color="auto"/>
            </w:tcBorders>
            <w:shd w:val="clear" w:color="auto" w:fill="auto"/>
            <w:textDirection w:val="btLr"/>
            <w:vAlign w:val="center"/>
            <w:hideMark/>
          </w:tcPr>
          <w:p w14:paraId="66C0208A"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r>
      <w:tr w:rsidR="00822EA6" w:rsidRPr="00822EA6" w14:paraId="3D4EEC18" w14:textId="77777777" w:rsidTr="00822EA6">
        <w:trPr>
          <w:trHeight w:val="320"/>
        </w:trPr>
        <w:tc>
          <w:tcPr>
            <w:tcW w:w="997" w:type="dxa"/>
            <w:tcBorders>
              <w:top w:val="nil"/>
              <w:left w:val="double" w:sz="6" w:space="0" w:color="auto"/>
              <w:bottom w:val="single" w:sz="8" w:space="0" w:color="auto"/>
              <w:right w:val="single" w:sz="8" w:space="0" w:color="auto"/>
            </w:tcBorders>
            <w:shd w:val="clear" w:color="auto" w:fill="auto"/>
            <w:noWrap/>
            <w:vAlign w:val="center"/>
            <w:hideMark/>
          </w:tcPr>
          <w:p w14:paraId="566D1B69"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65 a 69</w:t>
            </w:r>
          </w:p>
        </w:tc>
        <w:tc>
          <w:tcPr>
            <w:tcW w:w="1483" w:type="dxa"/>
            <w:vMerge/>
            <w:tcBorders>
              <w:top w:val="nil"/>
              <w:left w:val="single" w:sz="8" w:space="0" w:color="auto"/>
              <w:bottom w:val="double" w:sz="6" w:space="0" w:color="000000"/>
              <w:right w:val="single" w:sz="8" w:space="0" w:color="auto"/>
            </w:tcBorders>
            <w:vAlign w:val="center"/>
            <w:hideMark/>
          </w:tcPr>
          <w:p w14:paraId="32C16F7A"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1916" w:type="dxa"/>
            <w:tcBorders>
              <w:top w:val="nil"/>
              <w:left w:val="nil"/>
              <w:bottom w:val="single" w:sz="8" w:space="0" w:color="auto"/>
              <w:right w:val="single" w:sz="8" w:space="0" w:color="auto"/>
            </w:tcBorders>
            <w:shd w:val="clear" w:color="auto" w:fill="auto"/>
            <w:noWrap/>
            <w:vAlign w:val="center"/>
            <w:hideMark/>
          </w:tcPr>
          <w:p w14:paraId="41DE571D"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c>
          <w:tcPr>
            <w:tcW w:w="1483" w:type="dxa"/>
            <w:vMerge/>
            <w:tcBorders>
              <w:top w:val="nil"/>
              <w:left w:val="single" w:sz="8" w:space="0" w:color="auto"/>
              <w:bottom w:val="double" w:sz="6" w:space="0" w:color="000000"/>
              <w:right w:val="single" w:sz="8" w:space="0" w:color="auto"/>
            </w:tcBorders>
            <w:vAlign w:val="center"/>
            <w:hideMark/>
          </w:tcPr>
          <w:p w14:paraId="09C0CB6E"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2281" w:type="dxa"/>
            <w:tcBorders>
              <w:top w:val="nil"/>
              <w:left w:val="nil"/>
              <w:bottom w:val="single" w:sz="8" w:space="0" w:color="auto"/>
              <w:right w:val="double" w:sz="6" w:space="0" w:color="auto"/>
            </w:tcBorders>
            <w:shd w:val="clear" w:color="auto" w:fill="auto"/>
            <w:textDirection w:val="btLr"/>
            <w:vAlign w:val="center"/>
            <w:hideMark/>
          </w:tcPr>
          <w:p w14:paraId="4448F0E9"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r>
      <w:tr w:rsidR="00822EA6" w:rsidRPr="00822EA6" w14:paraId="4A859735" w14:textId="77777777" w:rsidTr="00822EA6">
        <w:trPr>
          <w:trHeight w:val="320"/>
        </w:trPr>
        <w:tc>
          <w:tcPr>
            <w:tcW w:w="997" w:type="dxa"/>
            <w:tcBorders>
              <w:top w:val="nil"/>
              <w:left w:val="double" w:sz="6" w:space="0" w:color="auto"/>
              <w:bottom w:val="single" w:sz="8" w:space="0" w:color="auto"/>
              <w:right w:val="single" w:sz="8" w:space="0" w:color="auto"/>
            </w:tcBorders>
            <w:shd w:val="clear" w:color="auto" w:fill="auto"/>
            <w:noWrap/>
            <w:vAlign w:val="center"/>
            <w:hideMark/>
          </w:tcPr>
          <w:p w14:paraId="17C41935"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70 a 74</w:t>
            </w:r>
          </w:p>
        </w:tc>
        <w:tc>
          <w:tcPr>
            <w:tcW w:w="1483" w:type="dxa"/>
            <w:vMerge/>
            <w:tcBorders>
              <w:top w:val="nil"/>
              <w:left w:val="single" w:sz="8" w:space="0" w:color="auto"/>
              <w:bottom w:val="double" w:sz="6" w:space="0" w:color="000000"/>
              <w:right w:val="single" w:sz="8" w:space="0" w:color="auto"/>
            </w:tcBorders>
            <w:vAlign w:val="center"/>
            <w:hideMark/>
          </w:tcPr>
          <w:p w14:paraId="5907BA7A"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1916" w:type="dxa"/>
            <w:tcBorders>
              <w:top w:val="nil"/>
              <w:left w:val="nil"/>
              <w:bottom w:val="single" w:sz="8" w:space="0" w:color="auto"/>
              <w:right w:val="single" w:sz="8" w:space="0" w:color="auto"/>
            </w:tcBorders>
            <w:shd w:val="clear" w:color="auto" w:fill="auto"/>
            <w:noWrap/>
            <w:vAlign w:val="center"/>
            <w:hideMark/>
          </w:tcPr>
          <w:p w14:paraId="1889CB51"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c>
          <w:tcPr>
            <w:tcW w:w="1483" w:type="dxa"/>
            <w:vMerge/>
            <w:tcBorders>
              <w:top w:val="nil"/>
              <w:left w:val="single" w:sz="8" w:space="0" w:color="auto"/>
              <w:bottom w:val="double" w:sz="6" w:space="0" w:color="000000"/>
              <w:right w:val="single" w:sz="8" w:space="0" w:color="auto"/>
            </w:tcBorders>
            <w:vAlign w:val="center"/>
            <w:hideMark/>
          </w:tcPr>
          <w:p w14:paraId="7949929A"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2281" w:type="dxa"/>
            <w:tcBorders>
              <w:top w:val="nil"/>
              <w:left w:val="nil"/>
              <w:bottom w:val="single" w:sz="8" w:space="0" w:color="auto"/>
              <w:right w:val="double" w:sz="6" w:space="0" w:color="auto"/>
            </w:tcBorders>
            <w:shd w:val="clear" w:color="auto" w:fill="auto"/>
            <w:textDirection w:val="btLr"/>
            <w:vAlign w:val="center"/>
            <w:hideMark/>
          </w:tcPr>
          <w:p w14:paraId="168A1648"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r>
      <w:tr w:rsidR="00822EA6" w:rsidRPr="00822EA6" w14:paraId="66BEF056" w14:textId="77777777" w:rsidTr="00822EA6">
        <w:trPr>
          <w:trHeight w:val="320"/>
        </w:trPr>
        <w:tc>
          <w:tcPr>
            <w:tcW w:w="997" w:type="dxa"/>
            <w:tcBorders>
              <w:top w:val="nil"/>
              <w:left w:val="double" w:sz="6" w:space="0" w:color="auto"/>
              <w:bottom w:val="double" w:sz="6" w:space="0" w:color="auto"/>
              <w:right w:val="single" w:sz="8" w:space="0" w:color="auto"/>
            </w:tcBorders>
            <w:shd w:val="clear" w:color="auto" w:fill="auto"/>
            <w:noWrap/>
            <w:vAlign w:val="center"/>
            <w:hideMark/>
          </w:tcPr>
          <w:p w14:paraId="020697F0"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más de 75</w:t>
            </w:r>
          </w:p>
        </w:tc>
        <w:tc>
          <w:tcPr>
            <w:tcW w:w="1483" w:type="dxa"/>
            <w:vMerge/>
            <w:tcBorders>
              <w:top w:val="nil"/>
              <w:left w:val="single" w:sz="8" w:space="0" w:color="auto"/>
              <w:bottom w:val="double" w:sz="6" w:space="0" w:color="000000"/>
              <w:right w:val="single" w:sz="8" w:space="0" w:color="auto"/>
            </w:tcBorders>
            <w:vAlign w:val="center"/>
            <w:hideMark/>
          </w:tcPr>
          <w:p w14:paraId="51FF70D5"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1916" w:type="dxa"/>
            <w:tcBorders>
              <w:top w:val="nil"/>
              <w:left w:val="nil"/>
              <w:bottom w:val="double" w:sz="6" w:space="0" w:color="auto"/>
              <w:right w:val="single" w:sz="8" w:space="0" w:color="auto"/>
            </w:tcBorders>
            <w:shd w:val="clear" w:color="auto" w:fill="auto"/>
            <w:noWrap/>
            <w:vAlign w:val="center"/>
            <w:hideMark/>
          </w:tcPr>
          <w:p w14:paraId="4F988062"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c>
          <w:tcPr>
            <w:tcW w:w="1483" w:type="dxa"/>
            <w:vMerge/>
            <w:tcBorders>
              <w:top w:val="nil"/>
              <w:left w:val="single" w:sz="8" w:space="0" w:color="auto"/>
              <w:bottom w:val="double" w:sz="6" w:space="0" w:color="000000"/>
              <w:right w:val="single" w:sz="8" w:space="0" w:color="auto"/>
            </w:tcBorders>
            <w:vAlign w:val="center"/>
            <w:hideMark/>
          </w:tcPr>
          <w:p w14:paraId="28821AC0" w14:textId="77777777" w:rsidR="00822EA6" w:rsidRPr="00822EA6" w:rsidRDefault="00822EA6" w:rsidP="00822EA6">
            <w:pPr>
              <w:spacing w:after="0" w:line="240" w:lineRule="auto"/>
              <w:rPr>
                <w:rFonts w:ascii="Arial" w:eastAsia="Times New Roman" w:hAnsi="Arial" w:cs="Arial"/>
                <w:b/>
                <w:bCs/>
                <w:color w:val="000000"/>
                <w:sz w:val="18"/>
                <w:szCs w:val="18"/>
                <w:lang w:val="es-ES_tradnl" w:eastAsia="es-ES"/>
              </w:rPr>
            </w:pPr>
          </w:p>
        </w:tc>
        <w:tc>
          <w:tcPr>
            <w:tcW w:w="2281" w:type="dxa"/>
            <w:tcBorders>
              <w:top w:val="nil"/>
              <w:left w:val="nil"/>
              <w:bottom w:val="double" w:sz="6" w:space="0" w:color="auto"/>
              <w:right w:val="double" w:sz="6" w:space="0" w:color="auto"/>
            </w:tcBorders>
            <w:shd w:val="clear" w:color="auto" w:fill="auto"/>
            <w:textDirection w:val="btLr"/>
            <w:vAlign w:val="center"/>
            <w:hideMark/>
          </w:tcPr>
          <w:p w14:paraId="224907DA" w14:textId="77777777" w:rsidR="00822EA6" w:rsidRPr="00822EA6" w:rsidRDefault="00822EA6" w:rsidP="00822EA6">
            <w:pPr>
              <w:spacing w:after="0" w:line="240" w:lineRule="auto"/>
              <w:jc w:val="center"/>
              <w:rPr>
                <w:rFonts w:ascii="Arial" w:eastAsia="Times New Roman" w:hAnsi="Arial" w:cs="Arial"/>
                <w:color w:val="000000"/>
                <w:sz w:val="18"/>
                <w:szCs w:val="18"/>
                <w:lang w:val="es-ES_tradnl" w:eastAsia="es-ES"/>
              </w:rPr>
            </w:pPr>
            <w:r w:rsidRPr="00822EA6">
              <w:rPr>
                <w:rFonts w:ascii="Arial" w:eastAsia="Times New Roman" w:hAnsi="Arial" w:cs="Arial"/>
                <w:color w:val="000000"/>
                <w:sz w:val="18"/>
                <w:szCs w:val="18"/>
                <w:lang w:val="es-ES_tradnl" w:eastAsia="es-ES"/>
              </w:rPr>
              <w:t> </w:t>
            </w:r>
          </w:p>
        </w:tc>
      </w:tr>
    </w:tbl>
    <w:p w14:paraId="446579F8" w14:textId="77777777" w:rsidR="00D34F78" w:rsidRDefault="00D34F78" w:rsidP="00B61DE6">
      <w:pPr>
        <w:ind w:right="48"/>
        <w:jc w:val="both"/>
        <w:rPr>
          <w:rFonts w:cs="Calibri"/>
        </w:rPr>
      </w:pPr>
    </w:p>
    <w:tbl>
      <w:tblPr>
        <w:tblW w:w="8160" w:type="dxa"/>
        <w:tblInd w:w="47" w:type="dxa"/>
        <w:tblCellMar>
          <w:left w:w="70" w:type="dxa"/>
          <w:right w:w="70" w:type="dxa"/>
        </w:tblCellMar>
        <w:tblLook w:val="04A0" w:firstRow="1" w:lastRow="0" w:firstColumn="1" w:lastColumn="0" w:noHBand="0" w:noVBand="1"/>
      </w:tblPr>
      <w:tblGrid>
        <w:gridCol w:w="1088"/>
        <w:gridCol w:w="1464"/>
        <w:gridCol w:w="1892"/>
        <w:gridCol w:w="1464"/>
        <w:gridCol w:w="2252"/>
      </w:tblGrid>
      <w:tr w:rsidR="00822EA6" w:rsidRPr="00822EA6" w14:paraId="28737AA3" w14:textId="77777777" w:rsidTr="00822EA6">
        <w:trPr>
          <w:trHeight w:val="320"/>
        </w:trPr>
        <w:tc>
          <w:tcPr>
            <w:tcW w:w="8160" w:type="dxa"/>
            <w:gridSpan w:val="5"/>
            <w:tcBorders>
              <w:top w:val="double" w:sz="6" w:space="0" w:color="auto"/>
              <w:left w:val="double" w:sz="6" w:space="0" w:color="auto"/>
              <w:bottom w:val="nil"/>
              <w:right w:val="double" w:sz="6" w:space="0" w:color="000000"/>
            </w:tcBorders>
            <w:shd w:val="clear" w:color="000000" w:fill="B8CCE4"/>
            <w:vAlign w:val="center"/>
            <w:hideMark/>
          </w:tcPr>
          <w:p w14:paraId="229AD1E8" w14:textId="77777777" w:rsidR="00822EA6" w:rsidRPr="00822EA6" w:rsidRDefault="00822EA6" w:rsidP="00822EA6">
            <w:pPr>
              <w:spacing w:after="0" w:line="240" w:lineRule="auto"/>
              <w:jc w:val="center"/>
              <w:rPr>
                <w:rFonts w:ascii="Arial" w:eastAsia="Times New Roman" w:hAnsi="Arial" w:cs="Arial"/>
                <w:b/>
                <w:bCs/>
                <w:color w:val="000000"/>
                <w:sz w:val="20"/>
                <w:szCs w:val="20"/>
                <w:lang w:val="es-ES_tradnl" w:eastAsia="es-ES"/>
              </w:rPr>
            </w:pPr>
            <w:r w:rsidRPr="00822EA6">
              <w:rPr>
                <w:rFonts w:ascii="Arial" w:eastAsia="Times New Roman" w:hAnsi="Arial" w:cs="Arial"/>
                <w:b/>
                <w:bCs/>
                <w:color w:val="000000"/>
                <w:sz w:val="20"/>
                <w:szCs w:val="20"/>
                <w:lang w:val="es-ES_tradnl" w:eastAsia="es-ES"/>
              </w:rPr>
              <w:t xml:space="preserve">DETERMINACIÓN DE LA PRIMA NETA </w:t>
            </w:r>
          </w:p>
        </w:tc>
      </w:tr>
      <w:tr w:rsidR="00822EA6" w:rsidRPr="00822EA6" w14:paraId="08E0AB45" w14:textId="77777777" w:rsidTr="00822EA6">
        <w:trPr>
          <w:trHeight w:val="480"/>
        </w:trPr>
        <w:tc>
          <w:tcPr>
            <w:tcW w:w="8160" w:type="dxa"/>
            <w:gridSpan w:val="5"/>
            <w:tcBorders>
              <w:top w:val="nil"/>
              <w:left w:val="double" w:sz="6" w:space="0" w:color="auto"/>
              <w:bottom w:val="double" w:sz="6" w:space="0" w:color="auto"/>
              <w:right w:val="double" w:sz="6" w:space="0" w:color="000000"/>
            </w:tcBorders>
            <w:shd w:val="clear" w:color="000000" w:fill="B8CCE4"/>
            <w:vAlign w:val="center"/>
            <w:hideMark/>
          </w:tcPr>
          <w:p w14:paraId="71349262" w14:textId="77777777" w:rsidR="00822EA6" w:rsidRPr="00822EA6" w:rsidRDefault="00822EA6" w:rsidP="00822EA6">
            <w:pPr>
              <w:spacing w:after="0" w:line="240" w:lineRule="auto"/>
              <w:jc w:val="center"/>
              <w:rPr>
                <w:rFonts w:ascii="Arial" w:eastAsia="Times New Roman" w:hAnsi="Arial" w:cs="Arial"/>
                <w:b/>
                <w:bCs/>
                <w:color w:val="000000"/>
                <w:sz w:val="20"/>
                <w:szCs w:val="20"/>
                <w:lang w:val="es-ES_tradnl" w:eastAsia="es-ES"/>
              </w:rPr>
            </w:pPr>
            <w:r w:rsidRPr="00822EA6">
              <w:rPr>
                <w:rFonts w:ascii="Arial" w:eastAsia="Times New Roman" w:hAnsi="Arial" w:cs="Arial"/>
                <w:b/>
                <w:bCs/>
                <w:color w:val="000000"/>
                <w:sz w:val="20"/>
                <w:szCs w:val="20"/>
                <w:lang w:val="es-ES_tradnl" w:eastAsia="es-ES"/>
              </w:rPr>
              <w:t>PARA POTENCIAR LA SUMA ASEGURADA A QUEDAR EN $1'450,000.00 MN</w:t>
            </w:r>
          </w:p>
        </w:tc>
      </w:tr>
      <w:tr w:rsidR="00822EA6" w:rsidRPr="00822EA6" w14:paraId="536F324E" w14:textId="77777777" w:rsidTr="00822EA6">
        <w:trPr>
          <w:trHeight w:val="520"/>
        </w:trPr>
        <w:tc>
          <w:tcPr>
            <w:tcW w:w="1088" w:type="dxa"/>
            <w:tcBorders>
              <w:top w:val="nil"/>
              <w:left w:val="double" w:sz="6" w:space="0" w:color="auto"/>
              <w:bottom w:val="double" w:sz="6" w:space="0" w:color="auto"/>
              <w:right w:val="single" w:sz="8" w:space="0" w:color="auto"/>
            </w:tcBorders>
            <w:shd w:val="clear" w:color="000000" w:fill="B8CCE4"/>
            <w:noWrap/>
            <w:vAlign w:val="center"/>
            <w:hideMark/>
          </w:tcPr>
          <w:p w14:paraId="2E173EAC" w14:textId="77777777" w:rsidR="00822EA6" w:rsidRPr="00822EA6" w:rsidRDefault="00822EA6" w:rsidP="00822EA6">
            <w:pPr>
              <w:spacing w:after="0" w:line="240" w:lineRule="auto"/>
              <w:jc w:val="center"/>
              <w:rPr>
                <w:rFonts w:ascii="Arial" w:eastAsia="Times New Roman" w:hAnsi="Arial" w:cs="Arial"/>
                <w:b/>
                <w:bCs/>
                <w:color w:val="000000"/>
                <w:sz w:val="20"/>
                <w:szCs w:val="20"/>
                <w:lang w:val="es-ES_tradnl" w:eastAsia="es-ES"/>
              </w:rPr>
            </w:pPr>
            <w:r w:rsidRPr="00822EA6">
              <w:rPr>
                <w:rFonts w:ascii="Arial" w:eastAsia="Times New Roman" w:hAnsi="Arial" w:cs="Arial"/>
                <w:b/>
                <w:bCs/>
                <w:color w:val="000000"/>
                <w:sz w:val="20"/>
                <w:szCs w:val="20"/>
                <w:lang w:val="es-ES_tradnl" w:eastAsia="es-ES"/>
              </w:rPr>
              <w:t>Rango</w:t>
            </w:r>
          </w:p>
        </w:tc>
        <w:tc>
          <w:tcPr>
            <w:tcW w:w="1464" w:type="dxa"/>
            <w:vMerge w:val="restart"/>
            <w:tcBorders>
              <w:top w:val="nil"/>
              <w:left w:val="single" w:sz="8" w:space="0" w:color="auto"/>
              <w:bottom w:val="double" w:sz="6" w:space="0" w:color="000000"/>
              <w:right w:val="single" w:sz="8" w:space="0" w:color="auto"/>
            </w:tcBorders>
            <w:shd w:val="clear" w:color="000000" w:fill="B8CCE4"/>
            <w:textDirection w:val="btLr"/>
            <w:vAlign w:val="center"/>
            <w:hideMark/>
          </w:tcPr>
          <w:p w14:paraId="4CCC26B3" w14:textId="77777777" w:rsidR="00822EA6" w:rsidRPr="00822EA6" w:rsidRDefault="00822EA6" w:rsidP="00822EA6">
            <w:pPr>
              <w:spacing w:after="0" w:line="240" w:lineRule="auto"/>
              <w:jc w:val="center"/>
              <w:rPr>
                <w:rFonts w:ascii="Arial" w:eastAsia="Times New Roman" w:hAnsi="Arial" w:cs="Arial"/>
                <w:b/>
                <w:bCs/>
                <w:color w:val="000000"/>
                <w:sz w:val="20"/>
                <w:szCs w:val="20"/>
                <w:lang w:val="es-ES_tradnl" w:eastAsia="es-ES"/>
              </w:rPr>
            </w:pPr>
            <w:r w:rsidRPr="00822EA6">
              <w:rPr>
                <w:rFonts w:ascii="Arial" w:eastAsia="Times New Roman" w:hAnsi="Arial" w:cs="Arial"/>
                <w:b/>
                <w:bCs/>
                <w:color w:val="000000"/>
                <w:sz w:val="20"/>
                <w:szCs w:val="20"/>
                <w:lang w:val="es-ES_tradnl" w:eastAsia="es-ES"/>
              </w:rPr>
              <w:t>Hombres</w:t>
            </w:r>
          </w:p>
        </w:tc>
        <w:tc>
          <w:tcPr>
            <w:tcW w:w="1892" w:type="dxa"/>
            <w:tcBorders>
              <w:top w:val="nil"/>
              <w:left w:val="nil"/>
              <w:bottom w:val="double" w:sz="6" w:space="0" w:color="auto"/>
              <w:right w:val="single" w:sz="8" w:space="0" w:color="auto"/>
            </w:tcBorders>
            <w:shd w:val="clear" w:color="000000" w:fill="B8CCE4"/>
            <w:vAlign w:val="center"/>
            <w:hideMark/>
          </w:tcPr>
          <w:p w14:paraId="4EF56F2D" w14:textId="77777777" w:rsidR="00822EA6" w:rsidRPr="00822EA6" w:rsidRDefault="00822EA6" w:rsidP="00822EA6">
            <w:pPr>
              <w:spacing w:after="0" w:line="240" w:lineRule="auto"/>
              <w:jc w:val="center"/>
              <w:rPr>
                <w:rFonts w:ascii="Arial" w:eastAsia="Times New Roman" w:hAnsi="Arial" w:cs="Arial"/>
                <w:b/>
                <w:bCs/>
                <w:color w:val="000000"/>
                <w:sz w:val="20"/>
                <w:szCs w:val="20"/>
                <w:lang w:val="es-ES_tradnl" w:eastAsia="es-ES"/>
              </w:rPr>
            </w:pPr>
            <w:r w:rsidRPr="00822EA6">
              <w:rPr>
                <w:rFonts w:ascii="Arial" w:eastAsia="Times New Roman" w:hAnsi="Arial" w:cs="Arial"/>
                <w:b/>
                <w:bCs/>
                <w:color w:val="000000"/>
                <w:sz w:val="20"/>
                <w:szCs w:val="20"/>
                <w:lang w:val="es-ES_tradnl" w:eastAsia="es-ES"/>
              </w:rPr>
              <w:t>Prima Neta por Asegurado</w:t>
            </w:r>
          </w:p>
        </w:tc>
        <w:tc>
          <w:tcPr>
            <w:tcW w:w="1464" w:type="dxa"/>
            <w:vMerge w:val="restart"/>
            <w:tcBorders>
              <w:top w:val="nil"/>
              <w:left w:val="single" w:sz="8" w:space="0" w:color="auto"/>
              <w:bottom w:val="double" w:sz="6" w:space="0" w:color="000000"/>
              <w:right w:val="single" w:sz="8" w:space="0" w:color="auto"/>
            </w:tcBorders>
            <w:shd w:val="clear" w:color="000000" w:fill="B8CCE4"/>
            <w:textDirection w:val="btLr"/>
            <w:vAlign w:val="center"/>
            <w:hideMark/>
          </w:tcPr>
          <w:p w14:paraId="38B6FC7F" w14:textId="77777777" w:rsidR="00822EA6" w:rsidRPr="00822EA6" w:rsidRDefault="00822EA6" w:rsidP="00822EA6">
            <w:pPr>
              <w:spacing w:after="0" w:line="240" w:lineRule="auto"/>
              <w:jc w:val="center"/>
              <w:rPr>
                <w:rFonts w:ascii="Arial" w:eastAsia="Times New Roman" w:hAnsi="Arial" w:cs="Arial"/>
                <w:b/>
                <w:bCs/>
                <w:color w:val="000000"/>
                <w:sz w:val="20"/>
                <w:szCs w:val="20"/>
                <w:lang w:val="es-ES_tradnl" w:eastAsia="es-ES"/>
              </w:rPr>
            </w:pPr>
            <w:r w:rsidRPr="00822EA6">
              <w:rPr>
                <w:rFonts w:ascii="Arial" w:eastAsia="Times New Roman" w:hAnsi="Arial" w:cs="Arial"/>
                <w:b/>
                <w:bCs/>
                <w:color w:val="000000"/>
                <w:sz w:val="20"/>
                <w:szCs w:val="20"/>
                <w:lang w:val="es-ES_tradnl" w:eastAsia="es-ES"/>
              </w:rPr>
              <w:t>Mujeres</w:t>
            </w:r>
          </w:p>
        </w:tc>
        <w:tc>
          <w:tcPr>
            <w:tcW w:w="2252" w:type="dxa"/>
            <w:tcBorders>
              <w:top w:val="nil"/>
              <w:left w:val="nil"/>
              <w:bottom w:val="double" w:sz="6" w:space="0" w:color="auto"/>
              <w:right w:val="single" w:sz="8" w:space="0" w:color="auto"/>
            </w:tcBorders>
            <w:shd w:val="clear" w:color="000000" w:fill="B8CCE4"/>
            <w:vAlign w:val="center"/>
            <w:hideMark/>
          </w:tcPr>
          <w:p w14:paraId="5F01643C" w14:textId="77777777" w:rsidR="00822EA6" w:rsidRPr="00822EA6" w:rsidRDefault="00822EA6" w:rsidP="00822EA6">
            <w:pPr>
              <w:spacing w:after="0" w:line="240" w:lineRule="auto"/>
              <w:jc w:val="center"/>
              <w:rPr>
                <w:rFonts w:ascii="Arial" w:eastAsia="Times New Roman" w:hAnsi="Arial" w:cs="Arial"/>
                <w:b/>
                <w:bCs/>
                <w:color w:val="000000"/>
                <w:sz w:val="20"/>
                <w:szCs w:val="20"/>
                <w:lang w:val="es-ES_tradnl" w:eastAsia="es-ES"/>
              </w:rPr>
            </w:pPr>
            <w:r w:rsidRPr="00822EA6">
              <w:rPr>
                <w:rFonts w:ascii="Arial" w:eastAsia="Times New Roman" w:hAnsi="Arial" w:cs="Arial"/>
                <w:b/>
                <w:bCs/>
                <w:color w:val="000000"/>
                <w:sz w:val="20"/>
                <w:szCs w:val="20"/>
                <w:lang w:val="es-ES_tradnl" w:eastAsia="es-ES"/>
              </w:rPr>
              <w:t>Prima Neta por Asegurado</w:t>
            </w:r>
          </w:p>
        </w:tc>
      </w:tr>
      <w:tr w:rsidR="00822EA6" w:rsidRPr="00822EA6" w14:paraId="73E79334" w14:textId="77777777" w:rsidTr="00822EA6">
        <w:trPr>
          <w:trHeight w:val="340"/>
        </w:trPr>
        <w:tc>
          <w:tcPr>
            <w:tcW w:w="1088" w:type="dxa"/>
            <w:tcBorders>
              <w:top w:val="nil"/>
              <w:left w:val="double" w:sz="6" w:space="0" w:color="auto"/>
              <w:bottom w:val="single" w:sz="8" w:space="0" w:color="auto"/>
              <w:right w:val="single" w:sz="8" w:space="0" w:color="auto"/>
            </w:tcBorders>
            <w:shd w:val="clear" w:color="auto" w:fill="auto"/>
            <w:noWrap/>
            <w:vAlign w:val="center"/>
            <w:hideMark/>
          </w:tcPr>
          <w:p w14:paraId="6BE9B260"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0 a 19</w:t>
            </w:r>
          </w:p>
        </w:tc>
        <w:tc>
          <w:tcPr>
            <w:tcW w:w="1464" w:type="dxa"/>
            <w:vMerge/>
            <w:tcBorders>
              <w:top w:val="nil"/>
              <w:left w:val="single" w:sz="8" w:space="0" w:color="auto"/>
              <w:bottom w:val="double" w:sz="6" w:space="0" w:color="000000"/>
              <w:right w:val="single" w:sz="8" w:space="0" w:color="auto"/>
            </w:tcBorders>
            <w:vAlign w:val="center"/>
            <w:hideMark/>
          </w:tcPr>
          <w:p w14:paraId="7F6CF71F"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1892" w:type="dxa"/>
            <w:tcBorders>
              <w:top w:val="nil"/>
              <w:left w:val="nil"/>
              <w:bottom w:val="single" w:sz="8" w:space="0" w:color="auto"/>
              <w:right w:val="single" w:sz="8" w:space="0" w:color="auto"/>
            </w:tcBorders>
            <w:shd w:val="clear" w:color="auto" w:fill="auto"/>
            <w:noWrap/>
            <w:vAlign w:val="center"/>
            <w:hideMark/>
          </w:tcPr>
          <w:p w14:paraId="12514FFC"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c>
          <w:tcPr>
            <w:tcW w:w="1464" w:type="dxa"/>
            <w:vMerge/>
            <w:tcBorders>
              <w:top w:val="nil"/>
              <w:left w:val="single" w:sz="8" w:space="0" w:color="auto"/>
              <w:bottom w:val="double" w:sz="6" w:space="0" w:color="000000"/>
              <w:right w:val="single" w:sz="8" w:space="0" w:color="auto"/>
            </w:tcBorders>
            <w:vAlign w:val="center"/>
            <w:hideMark/>
          </w:tcPr>
          <w:p w14:paraId="5476236E"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2252" w:type="dxa"/>
            <w:tcBorders>
              <w:top w:val="nil"/>
              <w:left w:val="nil"/>
              <w:bottom w:val="single" w:sz="8" w:space="0" w:color="auto"/>
              <w:right w:val="double" w:sz="6" w:space="0" w:color="auto"/>
            </w:tcBorders>
            <w:shd w:val="clear" w:color="auto" w:fill="auto"/>
            <w:textDirection w:val="btLr"/>
            <w:vAlign w:val="center"/>
            <w:hideMark/>
          </w:tcPr>
          <w:p w14:paraId="533A053B"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r>
      <w:tr w:rsidR="00822EA6" w:rsidRPr="00822EA6" w14:paraId="35F743FD" w14:textId="77777777" w:rsidTr="00822EA6">
        <w:trPr>
          <w:trHeight w:val="320"/>
        </w:trPr>
        <w:tc>
          <w:tcPr>
            <w:tcW w:w="1088" w:type="dxa"/>
            <w:tcBorders>
              <w:top w:val="nil"/>
              <w:left w:val="double" w:sz="6" w:space="0" w:color="auto"/>
              <w:bottom w:val="single" w:sz="8" w:space="0" w:color="auto"/>
              <w:right w:val="single" w:sz="8" w:space="0" w:color="auto"/>
            </w:tcBorders>
            <w:shd w:val="clear" w:color="auto" w:fill="auto"/>
            <w:noWrap/>
            <w:vAlign w:val="center"/>
            <w:hideMark/>
          </w:tcPr>
          <w:p w14:paraId="16072BE0"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20 a 24</w:t>
            </w:r>
          </w:p>
        </w:tc>
        <w:tc>
          <w:tcPr>
            <w:tcW w:w="1464" w:type="dxa"/>
            <w:vMerge/>
            <w:tcBorders>
              <w:top w:val="nil"/>
              <w:left w:val="single" w:sz="8" w:space="0" w:color="auto"/>
              <w:bottom w:val="double" w:sz="6" w:space="0" w:color="000000"/>
              <w:right w:val="single" w:sz="8" w:space="0" w:color="auto"/>
            </w:tcBorders>
            <w:vAlign w:val="center"/>
            <w:hideMark/>
          </w:tcPr>
          <w:p w14:paraId="2C2AFF20"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1892" w:type="dxa"/>
            <w:tcBorders>
              <w:top w:val="nil"/>
              <w:left w:val="nil"/>
              <w:bottom w:val="single" w:sz="8" w:space="0" w:color="auto"/>
              <w:right w:val="single" w:sz="8" w:space="0" w:color="auto"/>
            </w:tcBorders>
            <w:shd w:val="clear" w:color="auto" w:fill="auto"/>
            <w:noWrap/>
            <w:vAlign w:val="center"/>
            <w:hideMark/>
          </w:tcPr>
          <w:p w14:paraId="088A44CC"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c>
          <w:tcPr>
            <w:tcW w:w="1464" w:type="dxa"/>
            <w:vMerge/>
            <w:tcBorders>
              <w:top w:val="nil"/>
              <w:left w:val="single" w:sz="8" w:space="0" w:color="auto"/>
              <w:bottom w:val="double" w:sz="6" w:space="0" w:color="000000"/>
              <w:right w:val="single" w:sz="8" w:space="0" w:color="auto"/>
            </w:tcBorders>
            <w:vAlign w:val="center"/>
            <w:hideMark/>
          </w:tcPr>
          <w:p w14:paraId="3B7DF53D"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2252" w:type="dxa"/>
            <w:tcBorders>
              <w:top w:val="nil"/>
              <w:left w:val="nil"/>
              <w:bottom w:val="single" w:sz="8" w:space="0" w:color="auto"/>
              <w:right w:val="double" w:sz="6" w:space="0" w:color="auto"/>
            </w:tcBorders>
            <w:shd w:val="clear" w:color="auto" w:fill="auto"/>
            <w:textDirection w:val="btLr"/>
            <w:vAlign w:val="center"/>
            <w:hideMark/>
          </w:tcPr>
          <w:p w14:paraId="6A3608AA"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r>
      <w:tr w:rsidR="00822EA6" w:rsidRPr="00822EA6" w14:paraId="0CF53B7D" w14:textId="77777777" w:rsidTr="00822EA6">
        <w:trPr>
          <w:trHeight w:val="320"/>
        </w:trPr>
        <w:tc>
          <w:tcPr>
            <w:tcW w:w="1088" w:type="dxa"/>
            <w:tcBorders>
              <w:top w:val="nil"/>
              <w:left w:val="double" w:sz="6" w:space="0" w:color="auto"/>
              <w:bottom w:val="single" w:sz="8" w:space="0" w:color="auto"/>
              <w:right w:val="single" w:sz="8" w:space="0" w:color="auto"/>
            </w:tcBorders>
            <w:shd w:val="clear" w:color="auto" w:fill="auto"/>
            <w:noWrap/>
            <w:vAlign w:val="center"/>
            <w:hideMark/>
          </w:tcPr>
          <w:p w14:paraId="69F81FC4"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25 a 29</w:t>
            </w:r>
          </w:p>
        </w:tc>
        <w:tc>
          <w:tcPr>
            <w:tcW w:w="1464" w:type="dxa"/>
            <w:vMerge/>
            <w:tcBorders>
              <w:top w:val="nil"/>
              <w:left w:val="single" w:sz="8" w:space="0" w:color="auto"/>
              <w:bottom w:val="double" w:sz="6" w:space="0" w:color="000000"/>
              <w:right w:val="single" w:sz="8" w:space="0" w:color="auto"/>
            </w:tcBorders>
            <w:vAlign w:val="center"/>
            <w:hideMark/>
          </w:tcPr>
          <w:p w14:paraId="6EE7A0C1"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1892" w:type="dxa"/>
            <w:tcBorders>
              <w:top w:val="nil"/>
              <w:left w:val="nil"/>
              <w:bottom w:val="single" w:sz="8" w:space="0" w:color="auto"/>
              <w:right w:val="single" w:sz="8" w:space="0" w:color="auto"/>
            </w:tcBorders>
            <w:shd w:val="clear" w:color="auto" w:fill="auto"/>
            <w:noWrap/>
            <w:vAlign w:val="center"/>
            <w:hideMark/>
          </w:tcPr>
          <w:p w14:paraId="470F044C"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c>
          <w:tcPr>
            <w:tcW w:w="1464" w:type="dxa"/>
            <w:vMerge/>
            <w:tcBorders>
              <w:top w:val="nil"/>
              <w:left w:val="single" w:sz="8" w:space="0" w:color="auto"/>
              <w:bottom w:val="double" w:sz="6" w:space="0" w:color="000000"/>
              <w:right w:val="single" w:sz="8" w:space="0" w:color="auto"/>
            </w:tcBorders>
            <w:vAlign w:val="center"/>
            <w:hideMark/>
          </w:tcPr>
          <w:p w14:paraId="2624BEF0"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2252" w:type="dxa"/>
            <w:tcBorders>
              <w:top w:val="nil"/>
              <w:left w:val="nil"/>
              <w:bottom w:val="single" w:sz="8" w:space="0" w:color="auto"/>
              <w:right w:val="double" w:sz="6" w:space="0" w:color="auto"/>
            </w:tcBorders>
            <w:shd w:val="clear" w:color="auto" w:fill="auto"/>
            <w:textDirection w:val="btLr"/>
            <w:vAlign w:val="center"/>
            <w:hideMark/>
          </w:tcPr>
          <w:p w14:paraId="6ABDC32B"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r>
      <w:tr w:rsidR="00822EA6" w:rsidRPr="00822EA6" w14:paraId="2023F95C" w14:textId="77777777" w:rsidTr="00822EA6">
        <w:trPr>
          <w:trHeight w:val="320"/>
        </w:trPr>
        <w:tc>
          <w:tcPr>
            <w:tcW w:w="1088" w:type="dxa"/>
            <w:tcBorders>
              <w:top w:val="nil"/>
              <w:left w:val="double" w:sz="6" w:space="0" w:color="auto"/>
              <w:bottom w:val="single" w:sz="8" w:space="0" w:color="auto"/>
              <w:right w:val="single" w:sz="8" w:space="0" w:color="auto"/>
            </w:tcBorders>
            <w:shd w:val="clear" w:color="auto" w:fill="auto"/>
            <w:noWrap/>
            <w:vAlign w:val="center"/>
            <w:hideMark/>
          </w:tcPr>
          <w:p w14:paraId="36F7EF58"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30 a 34</w:t>
            </w:r>
          </w:p>
        </w:tc>
        <w:tc>
          <w:tcPr>
            <w:tcW w:w="1464" w:type="dxa"/>
            <w:vMerge/>
            <w:tcBorders>
              <w:top w:val="nil"/>
              <w:left w:val="single" w:sz="8" w:space="0" w:color="auto"/>
              <w:bottom w:val="double" w:sz="6" w:space="0" w:color="000000"/>
              <w:right w:val="single" w:sz="8" w:space="0" w:color="auto"/>
            </w:tcBorders>
            <w:vAlign w:val="center"/>
            <w:hideMark/>
          </w:tcPr>
          <w:p w14:paraId="60A5E101"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1892" w:type="dxa"/>
            <w:tcBorders>
              <w:top w:val="nil"/>
              <w:left w:val="nil"/>
              <w:bottom w:val="single" w:sz="8" w:space="0" w:color="auto"/>
              <w:right w:val="single" w:sz="8" w:space="0" w:color="auto"/>
            </w:tcBorders>
            <w:shd w:val="clear" w:color="auto" w:fill="auto"/>
            <w:noWrap/>
            <w:vAlign w:val="center"/>
            <w:hideMark/>
          </w:tcPr>
          <w:p w14:paraId="56B5BBA1"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c>
          <w:tcPr>
            <w:tcW w:w="1464" w:type="dxa"/>
            <w:vMerge/>
            <w:tcBorders>
              <w:top w:val="nil"/>
              <w:left w:val="single" w:sz="8" w:space="0" w:color="auto"/>
              <w:bottom w:val="double" w:sz="6" w:space="0" w:color="000000"/>
              <w:right w:val="single" w:sz="8" w:space="0" w:color="auto"/>
            </w:tcBorders>
            <w:vAlign w:val="center"/>
            <w:hideMark/>
          </w:tcPr>
          <w:p w14:paraId="14EBE848"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2252" w:type="dxa"/>
            <w:tcBorders>
              <w:top w:val="nil"/>
              <w:left w:val="nil"/>
              <w:bottom w:val="single" w:sz="8" w:space="0" w:color="auto"/>
              <w:right w:val="double" w:sz="6" w:space="0" w:color="auto"/>
            </w:tcBorders>
            <w:shd w:val="clear" w:color="auto" w:fill="auto"/>
            <w:textDirection w:val="btLr"/>
            <w:vAlign w:val="center"/>
            <w:hideMark/>
          </w:tcPr>
          <w:p w14:paraId="393ACF00"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r>
      <w:tr w:rsidR="00822EA6" w:rsidRPr="00822EA6" w14:paraId="1869B0F5" w14:textId="77777777" w:rsidTr="00822EA6">
        <w:trPr>
          <w:trHeight w:val="320"/>
        </w:trPr>
        <w:tc>
          <w:tcPr>
            <w:tcW w:w="1088" w:type="dxa"/>
            <w:tcBorders>
              <w:top w:val="nil"/>
              <w:left w:val="double" w:sz="6" w:space="0" w:color="auto"/>
              <w:bottom w:val="single" w:sz="8" w:space="0" w:color="auto"/>
              <w:right w:val="single" w:sz="8" w:space="0" w:color="auto"/>
            </w:tcBorders>
            <w:shd w:val="clear" w:color="auto" w:fill="auto"/>
            <w:noWrap/>
            <w:vAlign w:val="center"/>
            <w:hideMark/>
          </w:tcPr>
          <w:p w14:paraId="1F220768"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35 a 39</w:t>
            </w:r>
          </w:p>
        </w:tc>
        <w:tc>
          <w:tcPr>
            <w:tcW w:w="1464" w:type="dxa"/>
            <w:vMerge/>
            <w:tcBorders>
              <w:top w:val="nil"/>
              <w:left w:val="single" w:sz="8" w:space="0" w:color="auto"/>
              <w:bottom w:val="double" w:sz="6" w:space="0" w:color="000000"/>
              <w:right w:val="single" w:sz="8" w:space="0" w:color="auto"/>
            </w:tcBorders>
            <w:vAlign w:val="center"/>
            <w:hideMark/>
          </w:tcPr>
          <w:p w14:paraId="7782D11B"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1892" w:type="dxa"/>
            <w:tcBorders>
              <w:top w:val="nil"/>
              <w:left w:val="nil"/>
              <w:bottom w:val="single" w:sz="8" w:space="0" w:color="auto"/>
              <w:right w:val="single" w:sz="8" w:space="0" w:color="auto"/>
            </w:tcBorders>
            <w:shd w:val="clear" w:color="auto" w:fill="auto"/>
            <w:noWrap/>
            <w:vAlign w:val="center"/>
            <w:hideMark/>
          </w:tcPr>
          <w:p w14:paraId="709CFF14"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c>
          <w:tcPr>
            <w:tcW w:w="1464" w:type="dxa"/>
            <w:vMerge/>
            <w:tcBorders>
              <w:top w:val="nil"/>
              <w:left w:val="single" w:sz="8" w:space="0" w:color="auto"/>
              <w:bottom w:val="double" w:sz="6" w:space="0" w:color="000000"/>
              <w:right w:val="single" w:sz="8" w:space="0" w:color="auto"/>
            </w:tcBorders>
            <w:vAlign w:val="center"/>
            <w:hideMark/>
          </w:tcPr>
          <w:p w14:paraId="51F28F49"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2252" w:type="dxa"/>
            <w:tcBorders>
              <w:top w:val="nil"/>
              <w:left w:val="nil"/>
              <w:bottom w:val="single" w:sz="8" w:space="0" w:color="auto"/>
              <w:right w:val="double" w:sz="6" w:space="0" w:color="auto"/>
            </w:tcBorders>
            <w:shd w:val="clear" w:color="auto" w:fill="auto"/>
            <w:textDirection w:val="btLr"/>
            <w:vAlign w:val="center"/>
            <w:hideMark/>
          </w:tcPr>
          <w:p w14:paraId="616FC872"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r>
      <w:tr w:rsidR="00822EA6" w:rsidRPr="00822EA6" w14:paraId="229FD251" w14:textId="77777777" w:rsidTr="00822EA6">
        <w:trPr>
          <w:trHeight w:val="320"/>
        </w:trPr>
        <w:tc>
          <w:tcPr>
            <w:tcW w:w="1088" w:type="dxa"/>
            <w:tcBorders>
              <w:top w:val="nil"/>
              <w:left w:val="double" w:sz="6" w:space="0" w:color="auto"/>
              <w:bottom w:val="single" w:sz="8" w:space="0" w:color="auto"/>
              <w:right w:val="single" w:sz="8" w:space="0" w:color="auto"/>
            </w:tcBorders>
            <w:shd w:val="clear" w:color="auto" w:fill="auto"/>
            <w:noWrap/>
            <w:vAlign w:val="center"/>
            <w:hideMark/>
          </w:tcPr>
          <w:p w14:paraId="29B65DEE"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40 a 44</w:t>
            </w:r>
          </w:p>
        </w:tc>
        <w:tc>
          <w:tcPr>
            <w:tcW w:w="1464" w:type="dxa"/>
            <w:vMerge/>
            <w:tcBorders>
              <w:top w:val="nil"/>
              <w:left w:val="single" w:sz="8" w:space="0" w:color="auto"/>
              <w:bottom w:val="double" w:sz="6" w:space="0" w:color="000000"/>
              <w:right w:val="single" w:sz="8" w:space="0" w:color="auto"/>
            </w:tcBorders>
            <w:vAlign w:val="center"/>
            <w:hideMark/>
          </w:tcPr>
          <w:p w14:paraId="543E2C68"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1892" w:type="dxa"/>
            <w:tcBorders>
              <w:top w:val="nil"/>
              <w:left w:val="nil"/>
              <w:bottom w:val="single" w:sz="8" w:space="0" w:color="auto"/>
              <w:right w:val="single" w:sz="8" w:space="0" w:color="auto"/>
            </w:tcBorders>
            <w:shd w:val="clear" w:color="auto" w:fill="auto"/>
            <w:noWrap/>
            <w:vAlign w:val="center"/>
            <w:hideMark/>
          </w:tcPr>
          <w:p w14:paraId="703A6D6A"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c>
          <w:tcPr>
            <w:tcW w:w="1464" w:type="dxa"/>
            <w:vMerge/>
            <w:tcBorders>
              <w:top w:val="nil"/>
              <w:left w:val="single" w:sz="8" w:space="0" w:color="auto"/>
              <w:bottom w:val="double" w:sz="6" w:space="0" w:color="000000"/>
              <w:right w:val="single" w:sz="8" w:space="0" w:color="auto"/>
            </w:tcBorders>
            <w:vAlign w:val="center"/>
            <w:hideMark/>
          </w:tcPr>
          <w:p w14:paraId="0C848155"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2252" w:type="dxa"/>
            <w:tcBorders>
              <w:top w:val="nil"/>
              <w:left w:val="nil"/>
              <w:bottom w:val="single" w:sz="8" w:space="0" w:color="auto"/>
              <w:right w:val="double" w:sz="6" w:space="0" w:color="auto"/>
            </w:tcBorders>
            <w:shd w:val="clear" w:color="auto" w:fill="auto"/>
            <w:textDirection w:val="btLr"/>
            <w:vAlign w:val="center"/>
            <w:hideMark/>
          </w:tcPr>
          <w:p w14:paraId="52625D3D"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r>
      <w:tr w:rsidR="00822EA6" w:rsidRPr="00822EA6" w14:paraId="49A1389C" w14:textId="77777777" w:rsidTr="00822EA6">
        <w:trPr>
          <w:trHeight w:val="320"/>
        </w:trPr>
        <w:tc>
          <w:tcPr>
            <w:tcW w:w="1088" w:type="dxa"/>
            <w:tcBorders>
              <w:top w:val="nil"/>
              <w:left w:val="double" w:sz="6" w:space="0" w:color="auto"/>
              <w:bottom w:val="single" w:sz="8" w:space="0" w:color="auto"/>
              <w:right w:val="single" w:sz="8" w:space="0" w:color="auto"/>
            </w:tcBorders>
            <w:shd w:val="clear" w:color="auto" w:fill="auto"/>
            <w:noWrap/>
            <w:vAlign w:val="center"/>
            <w:hideMark/>
          </w:tcPr>
          <w:p w14:paraId="68542924"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45 a 49</w:t>
            </w:r>
          </w:p>
        </w:tc>
        <w:tc>
          <w:tcPr>
            <w:tcW w:w="1464" w:type="dxa"/>
            <w:vMerge/>
            <w:tcBorders>
              <w:top w:val="nil"/>
              <w:left w:val="single" w:sz="8" w:space="0" w:color="auto"/>
              <w:bottom w:val="double" w:sz="6" w:space="0" w:color="000000"/>
              <w:right w:val="single" w:sz="8" w:space="0" w:color="auto"/>
            </w:tcBorders>
            <w:vAlign w:val="center"/>
            <w:hideMark/>
          </w:tcPr>
          <w:p w14:paraId="7FBB415C"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1892" w:type="dxa"/>
            <w:tcBorders>
              <w:top w:val="nil"/>
              <w:left w:val="nil"/>
              <w:bottom w:val="single" w:sz="8" w:space="0" w:color="auto"/>
              <w:right w:val="single" w:sz="8" w:space="0" w:color="auto"/>
            </w:tcBorders>
            <w:shd w:val="clear" w:color="auto" w:fill="auto"/>
            <w:noWrap/>
            <w:vAlign w:val="center"/>
            <w:hideMark/>
          </w:tcPr>
          <w:p w14:paraId="4DC76D38"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c>
          <w:tcPr>
            <w:tcW w:w="1464" w:type="dxa"/>
            <w:vMerge/>
            <w:tcBorders>
              <w:top w:val="nil"/>
              <w:left w:val="single" w:sz="8" w:space="0" w:color="auto"/>
              <w:bottom w:val="double" w:sz="6" w:space="0" w:color="000000"/>
              <w:right w:val="single" w:sz="8" w:space="0" w:color="auto"/>
            </w:tcBorders>
            <w:vAlign w:val="center"/>
            <w:hideMark/>
          </w:tcPr>
          <w:p w14:paraId="76B5CE7D"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2252" w:type="dxa"/>
            <w:tcBorders>
              <w:top w:val="nil"/>
              <w:left w:val="nil"/>
              <w:bottom w:val="single" w:sz="8" w:space="0" w:color="auto"/>
              <w:right w:val="double" w:sz="6" w:space="0" w:color="auto"/>
            </w:tcBorders>
            <w:shd w:val="clear" w:color="auto" w:fill="auto"/>
            <w:textDirection w:val="btLr"/>
            <w:vAlign w:val="center"/>
            <w:hideMark/>
          </w:tcPr>
          <w:p w14:paraId="37BF86C0"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r>
      <w:tr w:rsidR="00822EA6" w:rsidRPr="00822EA6" w14:paraId="705F20BE" w14:textId="77777777" w:rsidTr="00822EA6">
        <w:trPr>
          <w:trHeight w:val="320"/>
        </w:trPr>
        <w:tc>
          <w:tcPr>
            <w:tcW w:w="1088" w:type="dxa"/>
            <w:tcBorders>
              <w:top w:val="nil"/>
              <w:left w:val="double" w:sz="6" w:space="0" w:color="auto"/>
              <w:bottom w:val="single" w:sz="8" w:space="0" w:color="auto"/>
              <w:right w:val="single" w:sz="8" w:space="0" w:color="auto"/>
            </w:tcBorders>
            <w:shd w:val="clear" w:color="auto" w:fill="auto"/>
            <w:noWrap/>
            <w:vAlign w:val="center"/>
            <w:hideMark/>
          </w:tcPr>
          <w:p w14:paraId="49058FBD"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50 a 54</w:t>
            </w:r>
          </w:p>
        </w:tc>
        <w:tc>
          <w:tcPr>
            <w:tcW w:w="1464" w:type="dxa"/>
            <w:vMerge/>
            <w:tcBorders>
              <w:top w:val="nil"/>
              <w:left w:val="single" w:sz="8" w:space="0" w:color="auto"/>
              <w:bottom w:val="double" w:sz="6" w:space="0" w:color="000000"/>
              <w:right w:val="single" w:sz="8" w:space="0" w:color="auto"/>
            </w:tcBorders>
            <w:vAlign w:val="center"/>
            <w:hideMark/>
          </w:tcPr>
          <w:p w14:paraId="7568220B"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1892" w:type="dxa"/>
            <w:tcBorders>
              <w:top w:val="nil"/>
              <w:left w:val="nil"/>
              <w:bottom w:val="single" w:sz="8" w:space="0" w:color="auto"/>
              <w:right w:val="single" w:sz="8" w:space="0" w:color="auto"/>
            </w:tcBorders>
            <w:shd w:val="clear" w:color="auto" w:fill="auto"/>
            <w:noWrap/>
            <w:vAlign w:val="center"/>
            <w:hideMark/>
          </w:tcPr>
          <w:p w14:paraId="36EEFEC7"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c>
          <w:tcPr>
            <w:tcW w:w="1464" w:type="dxa"/>
            <w:vMerge/>
            <w:tcBorders>
              <w:top w:val="nil"/>
              <w:left w:val="single" w:sz="8" w:space="0" w:color="auto"/>
              <w:bottom w:val="double" w:sz="6" w:space="0" w:color="000000"/>
              <w:right w:val="single" w:sz="8" w:space="0" w:color="auto"/>
            </w:tcBorders>
            <w:vAlign w:val="center"/>
            <w:hideMark/>
          </w:tcPr>
          <w:p w14:paraId="09B0D8A9"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2252" w:type="dxa"/>
            <w:tcBorders>
              <w:top w:val="nil"/>
              <w:left w:val="nil"/>
              <w:bottom w:val="single" w:sz="8" w:space="0" w:color="auto"/>
              <w:right w:val="double" w:sz="6" w:space="0" w:color="auto"/>
            </w:tcBorders>
            <w:shd w:val="clear" w:color="auto" w:fill="auto"/>
            <w:textDirection w:val="btLr"/>
            <w:vAlign w:val="center"/>
            <w:hideMark/>
          </w:tcPr>
          <w:p w14:paraId="60747FFE"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r>
      <w:tr w:rsidR="00822EA6" w:rsidRPr="00822EA6" w14:paraId="1F9D5C54" w14:textId="77777777" w:rsidTr="00822EA6">
        <w:trPr>
          <w:trHeight w:val="320"/>
        </w:trPr>
        <w:tc>
          <w:tcPr>
            <w:tcW w:w="1088" w:type="dxa"/>
            <w:tcBorders>
              <w:top w:val="nil"/>
              <w:left w:val="double" w:sz="6" w:space="0" w:color="auto"/>
              <w:bottom w:val="single" w:sz="8" w:space="0" w:color="auto"/>
              <w:right w:val="single" w:sz="8" w:space="0" w:color="auto"/>
            </w:tcBorders>
            <w:shd w:val="clear" w:color="auto" w:fill="auto"/>
            <w:noWrap/>
            <w:vAlign w:val="center"/>
            <w:hideMark/>
          </w:tcPr>
          <w:p w14:paraId="0C780154"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55 a 59</w:t>
            </w:r>
          </w:p>
        </w:tc>
        <w:tc>
          <w:tcPr>
            <w:tcW w:w="1464" w:type="dxa"/>
            <w:vMerge/>
            <w:tcBorders>
              <w:top w:val="nil"/>
              <w:left w:val="single" w:sz="8" w:space="0" w:color="auto"/>
              <w:bottom w:val="double" w:sz="6" w:space="0" w:color="000000"/>
              <w:right w:val="single" w:sz="8" w:space="0" w:color="auto"/>
            </w:tcBorders>
            <w:vAlign w:val="center"/>
            <w:hideMark/>
          </w:tcPr>
          <w:p w14:paraId="72D7A0FF"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1892" w:type="dxa"/>
            <w:tcBorders>
              <w:top w:val="nil"/>
              <w:left w:val="nil"/>
              <w:bottom w:val="single" w:sz="8" w:space="0" w:color="auto"/>
              <w:right w:val="single" w:sz="8" w:space="0" w:color="auto"/>
            </w:tcBorders>
            <w:shd w:val="clear" w:color="auto" w:fill="auto"/>
            <w:noWrap/>
            <w:vAlign w:val="center"/>
            <w:hideMark/>
          </w:tcPr>
          <w:p w14:paraId="55483A4A"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c>
          <w:tcPr>
            <w:tcW w:w="1464" w:type="dxa"/>
            <w:vMerge/>
            <w:tcBorders>
              <w:top w:val="nil"/>
              <w:left w:val="single" w:sz="8" w:space="0" w:color="auto"/>
              <w:bottom w:val="double" w:sz="6" w:space="0" w:color="000000"/>
              <w:right w:val="single" w:sz="8" w:space="0" w:color="auto"/>
            </w:tcBorders>
            <w:vAlign w:val="center"/>
            <w:hideMark/>
          </w:tcPr>
          <w:p w14:paraId="4EF11933"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2252" w:type="dxa"/>
            <w:tcBorders>
              <w:top w:val="nil"/>
              <w:left w:val="nil"/>
              <w:bottom w:val="single" w:sz="8" w:space="0" w:color="auto"/>
              <w:right w:val="double" w:sz="6" w:space="0" w:color="auto"/>
            </w:tcBorders>
            <w:shd w:val="clear" w:color="auto" w:fill="auto"/>
            <w:textDirection w:val="btLr"/>
            <w:vAlign w:val="center"/>
            <w:hideMark/>
          </w:tcPr>
          <w:p w14:paraId="12609E16"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r>
      <w:tr w:rsidR="00822EA6" w:rsidRPr="00822EA6" w14:paraId="57642E52" w14:textId="77777777" w:rsidTr="00822EA6">
        <w:trPr>
          <w:trHeight w:val="320"/>
        </w:trPr>
        <w:tc>
          <w:tcPr>
            <w:tcW w:w="1088" w:type="dxa"/>
            <w:tcBorders>
              <w:top w:val="nil"/>
              <w:left w:val="double" w:sz="6" w:space="0" w:color="auto"/>
              <w:bottom w:val="single" w:sz="8" w:space="0" w:color="auto"/>
              <w:right w:val="single" w:sz="8" w:space="0" w:color="auto"/>
            </w:tcBorders>
            <w:shd w:val="clear" w:color="auto" w:fill="auto"/>
            <w:noWrap/>
            <w:vAlign w:val="center"/>
            <w:hideMark/>
          </w:tcPr>
          <w:p w14:paraId="72EBCE0A"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60 a 64</w:t>
            </w:r>
          </w:p>
        </w:tc>
        <w:tc>
          <w:tcPr>
            <w:tcW w:w="1464" w:type="dxa"/>
            <w:vMerge/>
            <w:tcBorders>
              <w:top w:val="nil"/>
              <w:left w:val="single" w:sz="8" w:space="0" w:color="auto"/>
              <w:bottom w:val="double" w:sz="6" w:space="0" w:color="000000"/>
              <w:right w:val="single" w:sz="8" w:space="0" w:color="auto"/>
            </w:tcBorders>
            <w:vAlign w:val="center"/>
            <w:hideMark/>
          </w:tcPr>
          <w:p w14:paraId="5B4C596E"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1892" w:type="dxa"/>
            <w:tcBorders>
              <w:top w:val="nil"/>
              <w:left w:val="nil"/>
              <w:bottom w:val="single" w:sz="8" w:space="0" w:color="auto"/>
              <w:right w:val="single" w:sz="8" w:space="0" w:color="auto"/>
            </w:tcBorders>
            <w:shd w:val="clear" w:color="auto" w:fill="auto"/>
            <w:noWrap/>
            <w:vAlign w:val="center"/>
            <w:hideMark/>
          </w:tcPr>
          <w:p w14:paraId="1B0FBE49"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c>
          <w:tcPr>
            <w:tcW w:w="1464" w:type="dxa"/>
            <w:vMerge/>
            <w:tcBorders>
              <w:top w:val="nil"/>
              <w:left w:val="single" w:sz="8" w:space="0" w:color="auto"/>
              <w:bottom w:val="double" w:sz="6" w:space="0" w:color="000000"/>
              <w:right w:val="single" w:sz="8" w:space="0" w:color="auto"/>
            </w:tcBorders>
            <w:vAlign w:val="center"/>
            <w:hideMark/>
          </w:tcPr>
          <w:p w14:paraId="4603AA85"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2252" w:type="dxa"/>
            <w:tcBorders>
              <w:top w:val="nil"/>
              <w:left w:val="nil"/>
              <w:bottom w:val="single" w:sz="8" w:space="0" w:color="auto"/>
              <w:right w:val="double" w:sz="6" w:space="0" w:color="auto"/>
            </w:tcBorders>
            <w:shd w:val="clear" w:color="auto" w:fill="auto"/>
            <w:textDirection w:val="btLr"/>
            <w:vAlign w:val="center"/>
            <w:hideMark/>
          </w:tcPr>
          <w:p w14:paraId="15B18C68"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r>
      <w:tr w:rsidR="00822EA6" w:rsidRPr="00822EA6" w14:paraId="32F91E62" w14:textId="77777777" w:rsidTr="00822EA6">
        <w:trPr>
          <w:trHeight w:val="320"/>
        </w:trPr>
        <w:tc>
          <w:tcPr>
            <w:tcW w:w="1088" w:type="dxa"/>
            <w:tcBorders>
              <w:top w:val="nil"/>
              <w:left w:val="double" w:sz="6" w:space="0" w:color="auto"/>
              <w:bottom w:val="single" w:sz="8" w:space="0" w:color="auto"/>
              <w:right w:val="single" w:sz="8" w:space="0" w:color="auto"/>
            </w:tcBorders>
            <w:shd w:val="clear" w:color="auto" w:fill="auto"/>
            <w:noWrap/>
            <w:vAlign w:val="center"/>
            <w:hideMark/>
          </w:tcPr>
          <w:p w14:paraId="3951F700"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65 a 69</w:t>
            </w:r>
          </w:p>
        </w:tc>
        <w:tc>
          <w:tcPr>
            <w:tcW w:w="1464" w:type="dxa"/>
            <w:vMerge/>
            <w:tcBorders>
              <w:top w:val="nil"/>
              <w:left w:val="single" w:sz="8" w:space="0" w:color="auto"/>
              <w:bottom w:val="double" w:sz="6" w:space="0" w:color="000000"/>
              <w:right w:val="single" w:sz="8" w:space="0" w:color="auto"/>
            </w:tcBorders>
            <w:vAlign w:val="center"/>
            <w:hideMark/>
          </w:tcPr>
          <w:p w14:paraId="187D9478"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1892" w:type="dxa"/>
            <w:tcBorders>
              <w:top w:val="nil"/>
              <w:left w:val="nil"/>
              <w:bottom w:val="single" w:sz="8" w:space="0" w:color="auto"/>
              <w:right w:val="single" w:sz="8" w:space="0" w:color="auto"/>
            </w:tcBorders>
            <w:shd w:val="clear" w:color="auto" w:fill="auto"/>
            <w:noWrap/>
            <w:vAlign w:val="center"/>
            <w:hideMark/>
          </w:tcPr>
          <w:p w14:paraId="24B56E6D"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c>
          <w:tcPr>
            <w:tcW w:w="1464" w:type="dxa"/>
            <w:vMerge/>
            <w:tcBorders>
              <w:top w:val="nil"/>
              <w:left w:val="single" w:sz="8" w:space="0" w:color="auto"/>
              <w:bottom w:val="double" w:sz="6" w:space="0" w:color="000000"/>
              <w:right w:val="single" w:sz="8" w:space="0" w:color="auto"/>
            </w:tcBorders>
            <w:vAlign w:val="center"/>
            <w:hideMark/>
          </w:tcPr>
          <w:p w14:paraId="5F5A133A"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2252" w:type="dxa"/>
            <w:tcBorders>
              <w:top w:val="nil"/>
              <w:left w:val="nil"/>
              <w:bottom w:val="single" w:sz="8" w:space="0" w:color="auto"/>
              <w:right w:val="double" w:sz="6" w:space="0" w:color="auto"/>
            </w:tcBorders>
            <w:shd w:val="clear" w:color="auto" w:fill="auto"/>
            <w:textDirection w:val="btLr"/>
            <w:vAlign w:val="center"/>
            <w:hideMark/>
          </w:tcPr>
          <w:p w14:paraId="1DA08ACA"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r>
      <w:tr w:rsidR="00822EA6" w:rsidRPr="00822EA6" w14:paraId="6914BD5B" w14:textId="77777777" w:rsidTr="00822EA6">
        <w:trPr>
          <w:trHeight w:val="320"/>
        </w:trPr>
        <w:tc>
          <w:tcPr>
            <w:tcW w:w="1088" w:type="dxa"/>
            <w:tcBorders>
              <w:top w:val="nil"/>
              <w:left w:val="double" w:sz="6" w:space="0" w:color="auto"/>
              <w:bottom w:val="single" w:sz="8" w:space="0" w:color="auto"/>
              <w:right w:val="single" w:sz="8" w:space="0" w:color="auto"/>
            </w:tcBorders>
            <w:shd w:val="clear" w:color="auto" w:fill="auto"/>
            <w:noWrap/>
            <w:vAlign w:val="center"/>
            <w:hideMark/>
          </w:tcPr>
          <w:p w14:paraId="1A0F5585"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70 a 74</w:t>
            </w:r>
          </w:p>
        </w:tc>
        <w:tc>
          <w:tcPr>
            <w:tcW w:w="1464" w:type="dxa"/>
            <w:vMerge/>
            <w:tcBorders>
              <w:top w:val="nil"/>
              <w:left w:val="single" w:sz="8" w:space="0" w:color="auto"/>
              <w:bottom w:val="double" w:sz="6" w:space="0" w:color="000000"/>
              <w:right w:val="single" w:sz="8" w:space="0" w:color="auto"/>
            </w:tcBorders>
            <w:vAlign w:val="center"/>
            <w:hideMark/>
          </w:tcPr>
          <w:p w14:paraId="59508078"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1892" w:type="dxa"/>
            <w:tcBorders>
              <w:top w:val="nil"/>
              <w:left w:val="nil"/>
              <w:bottom w:val="single" w:sz="8" w:space="0" w:color="auto"/>
              <w:right w:val="single" w:sz="8" w:space="0" w:color="auto"/>
            </w:tcBorders>
            <w:shd w:val="clear" w:color="auto" w:fill="auto"/>
            <w:noWrap/>
            <w:vAlign w:val="center"/>
            <w:hideMark/>
          </w:tcPr>
          <w:p w14:paraId="005D5B6E"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c>
          <w:tcPr>
            <w:tcW w:w="1464" w:type="dxa"/>
            <w:vMerge/>
            <w:tcBorders>
              <w:top w:val="nil"/>
              <w:left w:val="single" w:sz="8" w:space="0" w:color="auto"/>
              <w:bottom w:val="double" w:sz="6" w:space="0" w:color="000000"/>
              <w:right w:val="single" w:sz="8" w:space="0" w:color="auto"/>
            </w:tcBorders>
            <w:vAlign w:val="center"/>
            <w:hideMark/>
          </w:tcPr>
          <w:p w14:paraId="18894AA7"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2252" w:type="dxa"/>
            <w:tcBorders>
              <w:top w:val="nil"/>
              <w:left w:val="nil"/>
              <w:bottom w:val="single" w:sz="8" w:space="0" w:color="auto"/>
              <w:right w:val="double" w:sz="6" w:space="0" w:color="auto"/>
            </w:tcBorders>
            <w:shd w:val="clear" w:color="auto" w:fill="auto"/>
            <w:textDirection w:val="btLr"/>
            <w:vAlign w:val="center"/>
            <w:hideMark/>
          </w:tcPr>
          <w:p w14:paraId="6601AB47"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r>
      <w:tr w:rsidR="00822EA6" w:rsidRPr="00822EA6" w14:paraId="74045840" w14:textId="77777777" w:rsidTr="00822EA6">
        <w:trPr>
          <w:trHeight w:val="320"/>
        </w:trPr>
        <w:tc>
          <w:tcPr>
            <w:tcW w:w="1088" w:type="dxa"/>
            <w:tcBorders>
              <w:top w:val="nil"/>
              <w:left w:val="double" w:sz="6" w:space="0" w:color="auto"/>
              <w:bottom w:val="double" w:sz="6" w:space="0" w:color="auto"/>
              <w:right w:val="single" w:sz="8" w:space="0" w:color="auto"/>
            </w:tcBorders>
            <w:shd w:val="clear" w:color="auto" w:fill="auto"/>
            <w:noWrap/>
            <w:vAlign w:val="center"/>
            <w:hideMark/>
          </w:tcPr>
          <w:p w14:paraId="5BB1340F"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más de 75</w:t>
            </w:r>
          </w:p>
        </w:tc>
        <w:tc>
          <w:tcPr>
            <w:tcW w:w="1464" w:type="dxa"/>
            <w:vMerge/>
            <w:tcBorders>
              <w:top w:val="nil"/>
              <w:left w:val="single" w:sz="8" w:space="0" w:color="auto"/>
              <w:bottom w:val="double" w:sz="6" w:space="0" w:color="000000"/>
              <w:right w:val="single" w:sz="8" w:space="0" w:color="auto"/>
            </w:tcBorders>
            <w:vAlign w:val="center"/>
            <w:hideMark/>
          </w:tcPr>
          <w:p w14:paraId="382701C9"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1892" w:type="dxa"/>
            <w:tcBorders>
              <w:top w:val="nil"/>
              <w:left w:val="nil"/>
              <w:bottom w:val="double" w:sz="6" w:space="0" w:color="auto"/>
              <w:right w:val="single" w:sz="8" w:space="0" w:color="auto"/>
            </w:tcBorders>
            <w:shd w:val="clear" w:color="auto" w:fill="auto"/>
            <w:noWrap/>
            <w:vAlign w:val="center"/>
            <w:hideMark/>
          </w:tcPr>
          <w:p w14:paraId="4B7C49CB"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c>
          <w:tcPr>
            <w:tcW w:w="1464" w:type="dxa"/>
            <w:vMerge/>
            <w:tcBorders>
              <w:top w:val="nil"/>
              <w:left w:val="single" w:sz="8" w:space="0" w:color="auto"/>
              <w:bottom w:val="double" w:sz="6" w:space="0" w:color="000000"/>
              <w:right w:val="single" w:sz="8" w:space="0" w:color="auto"/>
            </w:tcBorders>
            <w:vAlign w:val="center"/>
            <w:hideMark/>
          </w:tcPr>
          <w:p w14:paraId="7A27DF69"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2252" w:type="dxa"/>
            <w:tcBorders>
              <w:top w:val="nil"/>
              <w:left w:val="nil"/>
              <w:bottom w:val="double" w:sz="6" w:space="0" w:color="auto"/>
              <w:right w:val="double" w:sz="6" w:space="0" w:color="auto"/>
            </w:tcBorders>
            <w:shd w:val="clear" w:color="auto" w:fill="auto"/>
            <w:textDirection w:val="btLr"/>
            <w:vAlign w:val="center"/>
            <w:hideMark/>
          </w:tcPr>
          <w:p w14:paraId="66B2CA36"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r>
    </w:tbl>
    <w:p w14:paraId="4CC20E01" w14:textId="77777777" w:rsidR="00822EA6" w:rsidRDefault="00822EA6" w:rsidP="00B61DE6">
      <w:pPr>
        <w:ind w:right="48"/>
        <w:jc w:val="both"/>
        <w:rPr>
          <w:rFonts w:cs="Calibri"/>
        </w:rPr>
      </w:pPr>
    </w:p>
    <w:p w14:paraId="13FF119B" w14:textId="3A025CF1" w:rsidR="00822EA6" w:rsidRPr="00822EA6" w:rsidRDefault="00E40CAC" w:rsidP="00B61DE6">
      <w:pPr>
        <w:ind w:right="48"/>
        <w:jc w:val="both"/>
        <w:rPr>
          <w:rFonts w:cs="Arial"/>
          <w:b/>
          <w:sz w:val="24"/>
          <w:szCs w:val="24"/>
        </w:rPr>
      </w:pPr>
      <w:r>
        <w:rPr>
          <w:rFonts w:cs="Arial"/>
          <w:b/>
          <w:sz w:val="24"/>
          <w:szCs w:val="24"/>
        </w:rPr>
        <w:br w:type="column"/>
      </w:r>
      <w:r w:rsidR="00822EA6" w:rsidRPr="00822EA6">
        <w:rPr>
          <w:rFonts w:cs="Arial"/>
          <w:b/>
          <w:sz w:val="24"/>
          <w:szCs w:val="24"/>
        </w:rPr>
        <w:lastRenderedPageBreak/>
        <w:t xml:space="preserve">ALTAS Y </w:t>
      </w:r>
      <w:r w:rsidR="00822EA6">
        <w:rPr>
          <w:rFonts w:cs="Arial"/>
          <w:b/>
          <w:sz w:val="24"/>
          <w:szCs w:val="24"/>
        </w:rPr>
        <w:t>SEPARACIONES DEL GRUPO:</w:t>
      </w:r>
    </w:p>
    <w:tbl>
      <w:tblPr>
        <w:tblW w:w="8160" w:type="dxa"/>
        <w:tblInd w:w="47" w:type="dxa"/>
        <w:tblCellMar>
          <w:left w:w="70" w:type="dxa"/>
          <w:right w:w="70" w:type="dxa"/>
        </w:tblCellMar>
        <w:tblLook w:val="04A0" w:firstRow="1" w:lastRow="0" w:firstColumn="1" w:lastColumn="0" w:noHBand="0" w:noVBand="1"/>
      </w:tblPr>
      <w:tblGrid>
        <w:gridCol w:w="1088"/>
        <w:gridCol w:w="1464"/>
        <w:gridCol w:w="1892"/>
        <w:gridCol w:w="1464"/>
        <w:gridCol w:w="2252"/>
      </w:tblGrid>
      <w:tr w:rsidR="00822EA6" w:rsidRPr="00822EA6" w14:paraId="1BD02E85" w14:textId="77777777" w:rsidTr="00822EA6">
        <w:trPr>
          <w:trHeight w:val="320"/>
        </w:trPr>
        <w:tc>
          <w:tcPr>
            <w:tcW w:w="8160" w:type="dxa"/>
            <w:gridSpan w:val="5"/>
            <w:tcBorders>
              <w:top w:val="double" w:sz="6" w:space="0" w:color="auto"/>
              <w:left w:val="double" w:sz="6" w:space="0" w:color="auto"/>
              <w:bottom w:val="nil"/>
              <w:right w:val="double" w:sz="6" w:space="0" w:color="000000"/>
            </w:tcBorders>
            <w:shd w:val="clear" w:color="000000" w:fill="B8CCE4"/>
            <w:vAlign w:val="center"/>
            <w:hideMark/>
          </w:tcPr>
          <w:p w14:paraId="18C0141C" w14:textId="77777777" w:rsidR="00822EA6" w:rsidRPr="00822EA6" w:rsidRDefault="00822EA6" w:rsidP="00822EA6">
            <w:pPr>
              <w:spacing w:after="0" w:line="240" w:lineRule="auto"/>
              <w:jc w:val="center"/>
              <w:rPr>
                <w:rFonts w:ascii="Arial" w:eastAsia="Times New Roman" w:hAnsi="Arial" w:cs="Arial"/>
                <w:b/>
                <w:bCs/>
                <w:color w:val="000000"/>
                <w:sz w:val="20"/>
                <w:szCs w:val="20"/>
                <w:lang w:val="es-ES_tradnl" w:eastAsia="es-ES"/>
              </w:rPr>
            </w:pPr>
            <w:r w:rsidRPr="00822EA6">
              <w:rPr>
                <w:rFonts w:ascii="Arial" w:eastAsia="Times New Roman" w:hAnsi="Arial" w:cs="Arial"/>
                <w:b/>
                <w:bCs/>
                <w:color w:val="000000"/>
                <w:sz w:val="20"/>
                <w:szCs w:val="20"/>
                <w:lang w:val="es-ES_tradnl" w:eastAsia="es-ES"/>
              </w:rPr>
              <w:t>DETERMINACIÓN DE LA PRIMA NETA PARA ALTAS Y</w:t>
            </w:r>
          </w:p>
        </w:tc>
      </w:tr>
      <w:tr w:rsidR="00822EA6" w:rsidRPr="00822EA6" w14:paraId="2BBFB11B" w14:textId="77777777" w:rsidTr="00822EA6">
        <w:trPr>
          <w:trHeight w:val="320"/>
        </w:trPr>
        <w:tc>
          <w:tcPr>
            <w:tcW w:w="8160" w:type="dxa"/>
            <w:gridSpan w:val="5"/>
            <w:tcBorders>
              <w:top w:val="nil"/>
              <w:left w:val="double" w:sz="6" w:space="0" w:color="auto"/>
              <w:bottom w:val="double" w:sz="6" w:space="0" w:color="auto"/>
              <w:right w:val="double" w:sz="6" w:space="0" w:color="000000"/>
            </w:tcBorders>
            <w:shd w:val="clear" w:color="000000" w:fill="B8CCE4"/>
            <w:vAlign w:val="center"/>
            <w:hideMark/>
          </w:tcPr>
          <w:p w14:paraId="1C956E93" w14:textId="77777777" w:rsidR="00822EA6" w:rsidRPr="00822EA6" w:rsidRDefault="00822EA6" w:rsidP="00822EA6">
            <w:pPr>
              <w:spacing w:after="0" w:line="240" w:lineRule="auto"/>
              <w:jc w:val="center"/>
              <w:rPr>
                <w:rFonts w:ascii="Arial" w:eastAsia="Times New Roman" w:hAnsi="Arial" w:cs="Arial"/>
                <w:b/>
                <w:bCs/>
                <w:color w:val="000000"/>
                <w:sz w:val="20"/>
                <w:szCs w:val="20"/>
                <w:lang w:val="es-ES_tradnl" w:eastAsia="es-ES"/>
              </w:rPr>
            </w:pPr>
            <w:r w:rsidRPr="00822EA6">
              <w:rPr>
                <w:rFonts w:ascii="Arial" w:eastAsia="Times New Roman" w:hAnsi="Arial" w:cs="Arial"/>
                <w:b/>
                <w:bCs/>
                <w:color w:val="000000"/>
                <w:sz w:val="20"/>
                <w:szCs w:val="20"/>
                <w:lang w:val="es-ES_tradnl" w:eastAsia="es-ES"/>
              </w:rPr>
              <w:t>SEPARACIÓN DE LA POBLACIÓN ASEGURADA</w:t>
            </w:r>
          </w:p>
        </w:tc>
      </w:tr>
      <w:tr w:rsidR="00822EA6" w:rsidRPr="00822EA6" w14:paraId="53655EAE" w14:textId="77777777" w:rsidTr="00822EA6">
        <w:trPr>
          <w:trHeight w:val="520"/>
        </w:trPr>
        <w:tc>
          <w:tcPr>
            <w:tcW w:w="1088" w:type="dxa"/>
            <w:tcBorders>
              <w:top w:val="nil"/>
              <w:left w:val="double" w:sz="6" w:space="0" w:color="auto"/>
              <w:bottom w:val="double" w:sz="6" w:space="0" w:color="auto"/>
              <w:right w:val="single" w:sz="8" w:space="0" w:color="auto"/>
            </w:tcBorders>
            <w:shd w:val="clear" w:color="000000" w:fill="B8CCE4"/>
            <w:noWrap/>
            <w:vAlign w:val="center"/>
            <w:hideMark/>
          </w:tcPr>
          <w:p w14:paraId="73FA1905" w14:textId="77777777" w:rsidR="00822EA6" w:rsidRPr="00822EA6" w:rsidRDefault="00822EA6" w:rsidP="00822EA6">
            <w:pPr>
              <w:spacing w:after="0" w:line="240" w:lineRule="auto"/>
              <w:jc w:val="center"/>
              <w:rPr>
                <w:rFonts w:ascii="Arial" w:eastAsia="Times New Roman" w:hAnsi="Arial" w:cs="Arial"/>
                <w:b/>
                <w:bCs/>
                <w:color w:val="000000"/>
                <w:sz w:val="20"/>
                <w:szCs w:val="20"/>
                <w:lang w:val="es-ES_tradnl" w:eastAsia="es-ES"/>
              </w:rPr>
            </w:pPr>
            <w:r w:rsidRPr="00822EA6">
              <w:rPr>
                <w:rFonts w:ascii="Arial" w:eastAsia="Times New Roman" w:hAnsi="Arial" w:cs="Arial"/>
                <w:b/>
                <w:bCs/>
                <w:color w:val="000000"/>
                <w:sz w:val="20"/>
                <w:szCs w:val="20"/>
                <w:lang w:val="es-ES_tradnl" w:eastAsia="es-ES"/>
              </w:rPr>
              <w:t>Rango</w:t>
            </w:r>
          </w:p>
        </w:tc>
        <w:tc>
          <w:tcPr>
            <w:tcW w:w="1464" w:type="dxa"/>
            <w:vMerge w:val="restart"/>
            <w:tcBorders>
              <w:top w:val="nil"/>
              <w:left w:val="single" w:sz="8" w:space="0" w:color="auto"/>
              <w:bottom w:val="double" w:sz="6" w:space="0" w:color="000000"/>
              <w:right w:val="single" w:sz="8" w:space="0" w:color="auto"/>
            </w:tcBorders>
            <w:shd w:val="clear" w:color="000000" w:fill="B8CCE4"/>
            <w:textDirection w:val="btLr"/>
            <w:vAlign w:val="center"/>
            <w:hideMark/>
          </w:tcPr>
          <w:p w14:paraId="5C9EC834" w14:textId="77777777" w:rsidR="00822EA6" w:rsidRPr="00822EA6" w:rsidRDefault="00822EA6" w:rsidP="00822EA6">
            <w:pPr>
              <w:spacing w:after="0" w:line="240" w:lineRule="auto"/>
              <w:jc w:val="center"/>
              <w:rPr>
                <w:rFonts w:ascii="Arial" w:eastAsia="Times New Roman" w:hAnsi="Arial" w:cs="Arial"/>
                <w:b/>
                <w:bCs/>
                <w:color w:val="000000"/>
                <w:sz w:val="20"/>
                <w:szCs w:val="20"/>
                <w:lang w:val="es-ES_tradnl" w:eastAsia="es-ES"/>
              </w:rPr>
            </w:pPr>
            <w:r w:rsidRPr="00822EA6">
              <w:rPr>
                <w:rFonts w:ascii="Arial" w:eastAsia="Times New Roman" w:hAnsi="Arial" w:cs="Arial"/>
                <w:b/>
                <w:bCs/>
                <w:color w:val="000000"/>
                <w:sz w:val="20"/>
                <w:szCs w:val="20"/>
                <w:lang w:val="es-ES_tradnl" w:eastAsia="es-ES"/>
              </w:rPr>
              <w:t>Hombres</w:t>
            </w:r>
          </w:p>
        </w:tc>
        <w:tc>
          <w:tcPr>
            <w:tcW w:w="1892" w:type="dxa"/>
            <w:tcBorders>
              <w:top w:val="nil"/>
              <w:left w:val="nil"/>
              <w:bottom w:val="double" w:sz="6" w:space="0" w:color="auto"/>
              <w:right w:val="single" w:sz="8" w:space="0" w:color="auto"/>
            </w:tcBorders>
            <w:shd w:val="clear" w:color="000000" w:fill="B8CCE4"/>
            <w:vAlign w:val="center"/>
            <w:hideMark/>
          </w:tcPr>
          <w:p w14:paraId="5273689A" w14:textId="77777777" w:rsidR="00822EA6" w:rsidRPr="00822EA6" w:rsidRDefault="00822EA6" w:rsidP="00822EA6">
            <w:pPr>
              <w:spacing w:after="0" w:line="240" w:lineRule="auto"/>
              <w:jc w:val="center"/>
              <w:rPr>
                <w:rFonts w:ascii="Arial" w:eastAsia="Times New Roman" w:hAnsi="Arial" w:cs="Arial"/>
                <w:b/>
                <w:bCs/>
                <w:color w:val="000000"/>
                <w:sz w:val="20"/>
                <w:szCs w:val="20"/>
                <w:lang w:val="es-ES_tradnl" w:eastAsia="es-ES"/>
              </w:rPr>
            </w:pPr>
            <w:r w:rsidRPr="00822EA6">
              <w:rPr>
                <w:rFonts w:ascii="Arial" w:eastAsia="Times New Roman" w:hAnsi="Arial" w:cs="Arial"/>
                <w:b/>
                <w:bCs/>
                <w:color w:val="000000"/>
                <w:sz w:val="20"/>
                <w:szCs w:val="20"/>
                <w:lang w:val="es-ES_tradnl" w:eastAsia="es-ES"/>
              </w:rPr>
              <w:t>Prima Neta por Asegurado</w:t>
            </w:r>
          </w:p>
        </w:tc>
        <w:tc>
          <w:tcPr>
            <w:tcW w:w="1464" w:type="dxa"/>
            <w:vMerge w:val="restart"/>
            <w:tcBorders>
              <w:top w:val="nil"/>
              <w:left w:val="single" w:sz="8" w:space="0" w:color="auto"/>
              <w:bottom w:val="double" w:sz="6" w:space="0" w:color="000000"/>
              <w:right w:val="single" w:sz="8" w:space="0" w:color="auto"/>
            </w:tcBorders>
            <w:shd w:val="clear" w:color="000000" w:fill="B8CCE4"/>
            <w:textDirection w:val="btLr"/>
            <w:vAlign w:val="center"/>
            <w:hideMark/>
          </w:tcPr>
          <w:p w14:paraId="3080C37F" w14:textId="77777777" w:rsidR="00822EA6" w:rsidRPr="00822EA6" w:rsidRDefault="00822EA6" w:rsidP="00822EA6">
            <w:pPr>
              <w:spacing w:after="0" w:line="240" w:lineRule="auto"/>
              <w:jc w:val="center"/>
              <w:rPr>
                <w:rFonts w:ascii="Arial" w:eastAsia="Times New Roman" w:hAnsi="Arial" w:cs="Arial"/>
                <w:b/>
                <w:bCs/>
                <w:color w:val="000000"/>
                <w:sz w:val="20"/>
                <w:szCs w:val="20"/>
                <w:lang w:val="es-ES_tradnl" w:eastAsia="es-ES"/>
              </w:rPr>
            </w:pPr>
            <w:r w:rsidRPr="00822EA6">
              <w:rPr>
                <w:rFonts w:ascii="Arial" w:eastAsia="Times New Roman" w:hAnsi="Arial" w:cs="Arial"/>
                <w:b/>
                <w:bCs/>
                <w:color w:val="000000"/>
                <w:sz w:val="20"/>
                <w:szCs w:val="20"/>
                <w:lang w:val="es-ES_tradnl" w:eastAsia="es-ES"/>
              </w:rPr>
              <w:t>Mujeres</w:t>
            </w:r>
          </w:p>
        </w:tc>
        <w:tc>
          <w:tcPr>
            <w:tcW w:w="2252" w:type="dxa"/>
            <w:tcBorders>
              <w:top w:val="nil"/>
              <w:left w:val="nil"/>
              <w:bottom w:val="double" w:sz="6" w:space="0" w:color="auto"/>
              <w:right w:val="single" w:sz="8" w:space="0" w:color="auto"/>
            </w:tcBorders>
            <w:shd w:val="clear" w:color="000000" w:fill="B8CCE4"/>
            <w:vAlign w:val="center"/>
            <w:hideMark/>
          </w:tcPr>
          <w:p w14:paraId="56D8BA06" w14:textId="77777777" w:rsidR="00822EA6" w:rsidRPr="00822EA6" w:rsidRDefault="00822EA6" w:rsidP="00822EA6">
            <w:pPr>
              <w:spacing w:after="0" w:line="240" w:lineRule="auto"/>
              <w:jc w:val="center"/>
              <w:rPr>
                <w:rFonts w:ascii="Arial" w:eastAsia="Times New Roman" w:hAnsi="Arial" w:cs="Arial"/>
                <w:b/>
                <w:bCs/>
                <w:color w:val="000000"/>
                <w:sz w:val="20"/>
                <w:szCs w:val="20"/>
                <w:lang w:val="es-ES_tradnl" w:eastAsia="es-ES"/>
              </w:rPr>
            </w:pPr>
            <w:r w:rsidRPr="00822EA6">
              <w:rPr>
                <w:rFonts w:ascii="Arial" w:eastAsia="Times New Roman" w:hAnsi="Arial" w:cs="Arial"/>
                <w:b/>
                <w:bCs/>
                <w:color w:val="000000"/>
                <w:sz w:val="20"/>
                <w:szCs w:val="20"/>
                <w:lang w:val="es-ES_tradnl" w:eastAsia="es-ES"/>
              </w:rPr>
              <w:t>Prima Neta por Asegurado</w:t>
            </w:r>
          </w:p>
        </w:tc>
      </w:tr>
      <w:tr w:rsidR="00822EA6" w:rsidRPr="00822EA6" w14:paraId="0340953F" w14:textId="77777777" w:rsidTr="00822EA6">
        <w:trPr>
          <w:trHeight w:val="340"/>
        </w:trPr>
        <w:tc>
          <w:tcPr>
            <w:tcW w:w="1088" w:type="dxa"/>
            <w:tcBorders>
              <w:top w:val="nil"/>
              <w:left w:val="double" w:sz="6" w:space="0" w:color="auto"/>
              <w:bottom w:val="single" w:sz="8" w:space="0" w:color="auto"/>
              <w:right w:val="single" w:sz="8" w:space="0" w:color="auto"/>
            </w:tcBorders>
            <w:shd w:val="clear" w:color="auto" w:fill="auto"/>
            <w:noWrap/>
            <w:vAlign w:val="center"/>
            <w:hideMark/>
          </w:tcPr>
          <w:p w14:paraId="72EE25A1"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0 a 19</w:t>
            </w:r>
          </w:p>
        </w:tc>
        <w:tc>
          <w:tcPr>
            <w:tcW w:w="1464" w:type="dxa"/>
            <w:vMerge/>
            <w:tcBorders>
              <w:top w:val="nil"/>
              <w:left w:val="single" w:sz="8" w:space="0" w:color="auto"/>
              <w:bottom w:val="double" w:sz="6" w:space="0" w:color="000000"/>
              <w:right w:val="single" w:sz="8" w:space="0" w:color="auto"/>
            </w:tcBorders>
            <w:vAlign w:val="center"/>
            <w:hideMark/>
          </w:tcPr>
          <w:p w14:paraId="35268B53"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1892" w:type="dxa"/>
            <w:tcBorders>
              <w:top w:val="nil"/>
              <w:left w:val="nil"/>
              <w:bottom w:val="single" w:sz="8" w:space="0" w:color="auto"/>
              <w:right w:val="single" w:sz="8" w:space="0" w:color="auto"/>
            </w:tcBorders>
            <w:shd w:val="clear" w:color="auto" w:fill="auto"/>
            <w:noWrap/>
            <w:vAlign w:val="center"/>
            <w:hideMark/>
          </w:tcPr>
          <w:p w14:paraId="22BBB01E"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c>
          <w:tcPr>
            <w:tcW w:w="1464" w:type="dxa"/>
            <w:vMerge/>
            <w:tcBorders>
              <w:top w:val="nil"/>
              <w:left w:val="single" w:sz="8" w:space="0" w:color="auto"/>
              <w:bottom w:val="double" w:sz="6" w:space="0" w:color="000000"/>
              <w:right w:val="single" w:sz="8" w:space="0" w:color="auto"/>
            </w:tcBorders>
            <w:vAlign w:val="center"/>
            <w:hideMark/>
          </w:tcPr>
          <w:p w14:paraId="156034E2"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2252" w:type="dxa"/>
            <w:tcBorders>
              <w:top w:val="nil"/>
              <w:left w:val="nil"/>
              <w:bottom w:val="single" w:sz="8" w:space="0" w:color="auto"/>
              <w:right w:val="double" w:sz="6" w:space="0" w:color="auto"/>
            </w:tcBorders>
            <w:shd w:val="clear" w:color="auto" w:fill="auto"/>
            <w:textDirection w:val="btLr"/>
            <w:vAlign w:val="center"/>
            <w:hideMark/>
          </w:tcPr>
          <w:p w14:paraId="26D98E9B"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r>
      <w:tr w:rsidR="00822EA6" w:rsidRPr="00822EA6" w14:paraId="06074944" w14:textId="77777777" w:rsidTr="00822EA6">
        <w:trPr>
          <w:trHeight w:val="320"/>
        </w:trPr>
        <w:tc>
          <w:tcPr>
            <w:tcW w:w="1088" w:type="dxa"/>
            <w:tcBorders>
              <w:top w:val="nil"/>
              <w:left w:val="double" w:sz="6" w:space="0" w:color="auto"/>
              <w:bottom w:val="single" w:sz="8" w:space="0" w:color="auto"/>
              <w:right w:val="single" w:sz="8" w:space="0" w:color="auto"/>
            </w:tcBorders>
            <w:shd w:val="clear" w:color="auto" w:fill="auto"/>
            <w:noWrap/>
            <w:vAlign w:val="center"/>
            <w:hideMark/>
          </w:tcPr>
          <w:p w14:paraId="5FAA498F"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20 a 24</w:t>
            </w:r>
          </w:p>
        </w:tc>
        <w:tc>
          <w:tcPr>
            <w:tcW w:w="1464" w:type="dxa"/>
            <w:vMerge/>
            <w:tcBorders>
              <w:top w:val="nil"/>
              <w:left w:val="single" w:sz="8" w:space="0" w:color="auto"/>
              <w:bottom w:val="double" w:sz="6" w:space="0" w:color="000000"/>
              <w:right w:val="single" w:sz="8" w:space="0" w:color="auto"/>
            </w:tcBorders>
            <w:vAlign w:val="center"/>
            <w:hideMark/>
          </w:tcPr>
          <w:p w14:paraId="22D4CB38"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1892" w:type="dxa"/>
            <w:tcBorders>
              <w:top w:val="nil"/>
              <w:left w:val="nil"/>
              <w:bottom w:val="single" w:sz="8" w:space="0" w:color="auto"/>
              <w:right w:val="single" w:sz="8" w:space="0" w:color="auto"/>
            </w:tcBorders>
            <w:shd w:val="clear" w:color="auto" w:fill="auto"/>
            <w:noWrap/>
            <w:vAlign w:val="center"/>
            <w:hideMark/>
          </w:tcPr>
          <w:p w14:paraId="5884ECC6"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c>
          <w:tcPr>
            <w:tcW w:w="1464" w:type="dxa"/>
            <w:vMerge/>
            <w:tcBorders>
              <w:top w:val="nil"/>
              <w:left w:val="single" w:sz="8" w:space="0" w:color="auto"/>
              <w:bottom w:val="double" w:sz="6" w:space="0" w:color="000000"/>
              <w:right w:val="single" w:sz="8" w:space="0" w:color="auto"/>
            </w:tcBorders>
            <w:vAlign w:val="center"/>
            <w:hideMark/>
          </w:tcPr>
          <w:p w14:paraId="7E7C4211"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2252" w:type="dxa"/>
            <w:tcBorders>
              <w:top w:val="nil"/>
              <w:left w:val="nil"/>
              <w:bottom w:val="single" w:sz="8" w:space="0" w:color="auto"/>
              <w:right w:val="double" w:sz="6" w:space="0" w:color="auto"/>
            </w:tcBorders>
            <w:shd w:val="clear" w:color="auto" w:fill="auto"/>
            <w:textDirection w:val="btLr"/>
            <w:vAlign w:val="center"/>
            <w:hideMark/>
          </w:tcPr>
          <w:p w14:paraId="7FFF73B8"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r>
      <w:tr w:rsidR="00822EA6" w:rsidRPr="00822EA6" w14:paraId="18751D9E" w14:textId="77777777" w:rsidTr="00822EA6">
        <w:trPr>
          <w:trHeight w:val="320"/>
        </w:trPr>
        <w:tc>
          <w:tcPr>
            <w:tcW w:w="1088" w:type="dxa"/>
            <w:tcBorders>
              <w:top w:val="nil"/>
              <w:left w:val="double" w:sz="6" w:space="0" w:color="auto"/>
              <w:bottom w:val="single" w:sz="8" w:space="0" w:color="auto"/>
              <w:right w:val="single" w:sz="8" w:space="0" w:color="auto"/>
            </w:tcBorders>
            <w:shd w:val="clear" w:color="auto" w:fill="auto"/>
            <w:noWrap/>
            <w:vAlign w:val="center"/>
            <w:hideMark/>
          </w:tcPr>
          <w:p w14:paraId="60926D13"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25 a 29</w:t>
            </w:r>
          </w:p>
        </w:tc>
        <w:tc>
          <w:tcPr>
            <w:tcW w:w="1464" w:type="dxa"/>
            <w:vMerge/>
            <w:tcBorders>
              <w:top w:val="nil"/>
              <w:left w:val="single" w:sz="8" w:space="0" w:color="auto"/>
              <w:bottom w:val="double" w:sz="6" w:space="0" w:color="000000"/>
              <w:right w:val="single" w:sz="8" w:space="0" w:color="auto"/>
            </w:tcBorders>
            <w:vAlign w:val="center"/>
            <w:hideMark/>
          </w:tcPr>
          <w:p w14:paraId="6C6F54A8"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1892" w:type="dxa"/>
            <w:tcBorders>
              <w:top w:val="nil"/>
              <w:left w:val="nil"/>
              <w:bottom w:val="single" w:sz="8" w:space="0" w:color="auto"/>
              <w:right w:val="single" w:sz="8" w:space="0" w:color="auto"/>
            </w:tcBorders>
            <w:shd w:val="clear" w:color="auto" w:fill="auto"/>
            <w:noWrap/>
            <w:vAlign w:val="center"/>
            <w:hideMark/>
          </w:tcPr>
          <w:p w14:paraId="060F9A4F"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c>
          <w:tcPr>
            <w:tcW w:w="1464" w:type="dxa"/>
            <w:vMerge/>
            <w:tcBorders>
              <w:top w:val="nil"/>
              <w:left w:val="single" w:sz="8" w:space="0" w:color="auto"/>
              <w:bottom w:val="double" w:sz="6" w:space="0" w:color="000000"/>
              <w:right w:val="single" w:sz="8" w:space="0" w:color="auto"/>
            </w:tcBorders>
            <w:vAlign w:val="center"/>
            <w:hideMark/>
          </w:tcPr>
          <w:p w14:paraId="1F9F841F"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2252" w:type="dxa"/>
            <w:tcBorders>
              <w:top w:val="nil"/>
              <w:left w:val="nil"/>
              <w:bottom w:val="single" w:sz="8" w:space="0" w:color="auto"/>
              <w:right w:val="double" w:sz="6" w:space="0" w:color="auto"/>
            </w:tcBorders>
            <w:shd w:val="clear" w:color="auto" w:fill="auto"/>
            <w:textDirection w:val="btLr"/>
            <w:vAlign w:val="center"/>
            <w:hideMark/>
          </w:tcPr>
          <w:p w14:paraId="459C4E50"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r>
      <w:tr w:rsidR="00822EA6" w:rsidRPr="00822EA6" w14:paraId="1739FB4C" w14:textId="77777777" w:rsidTr="00822EA6">
        <w:trPr>
          <w:trHeight w:val="320"/>
        </w:trPr>
        <w:tc>
          <w:tcPr>
            <w:tcW w:w="1088" w:type="dxa"/>
            <w:tcBorders>
              <w:top w:val="nil"/>
              <w:left w:val="double" w:sz="6" w:space="0" w:color="auto"/>
              <w:bottom w:val="single" w:sz="8" w:space="0" w:color="auto"/>
              <w:right w:val="single" w:sz="8" w:space="0" w:color="auto"/>
            </w:tcBorders>
            <w:shd w:val="clear" w:color="auto" w:fill="auto"/>
            <w:noWrap/>
            <w:vAlign w:val="center"/>
            <w:hideMark/>
          </w:tcPr>
          <w:p w14:paraId="5FFE05F8"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30 a 34</w:t>
            </w:r>
          </w:p>
        </w:tc>
        <w:tc>
          <w:tcPr>
            <w:tcW w:w="1464" w:type="dxa"/>
            <w:vMerge/>
            <w:tcBorders>
              <w:top w:val="nil"/>
              <w:left w:val="single" w:sz="8" w:space="0" w:color="auto"/>
              <w:bottom w:val="double" w:sz="6" w:space="0" w:color="000000"/>
              <w:right w:val="single" w:sz="8" w:space="0" w:color="auto"/>
            </w:tcBorders>
            <w:vAlign w:val="center"/>
            <w:hideMark/>
          </w:tcPr>
          <w:p w14:paraId="2F37F78D"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1892" w:type="dxa"/>
            <w:tcBorders>
              <w:top w:val="nil"/>
              <w:left w:val="nil"/>
              <w:bottom w:val="single" w:sz="8" w:space="0" w:color="auto"/>
              <w:right w:val="single" w:sz="8" w:space="0" w:color="auto"/>
            </w:tcBorders>
            <w:shd w:val="clear" w:color="auto" w:fill="auto"/>
            <w:noWrap/>
            <w:vAlign w:val="center"/>
            <w:hideMark/>
          </w:tcPr>
          <w:p w14:paraId="1120AAC0"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c>
          <w:tcPr>
            <w:tcW w:w="1464" w:type="dxa"/>
            <w:vMerge/>
            <w:tcBorders>
              <w:top w:val="nil"/>
              <w:left w:val="single" w:sz="8" w:space="0" w:color="auto"/>
              <w:bottom w:val="double" w:sz="6" w:space="0" w:color="000000"/>
              <w:right w:val="single" w:sz="8" w:space="0" w:color="auto"/>
            </w:tcBorders>
            <w:vAlign w:val="center"/>
            <w:hideMark/>
          </w:tcPr>
          <w:p w14:paraId="2D434904"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2252" w:type="dxa"/>
            <w:tcBorders>
              <w:top w:val="nil"/>
              <w:left w:val="nil"/>
              <w:bottom w:val="single" w:sz="8" w:space="0" w:color="auto"/>
              <w:right w:val="double" w:sz="6" w:space="0" w:color="auto"/>
            </w:tcBorders>
            <w:shd w:val="clear" w:color="auto" w:fill="auto"/>
            <w:textDirection w:val="btLr"/>
            <w:vAlign w:val="center"/>
            <w:hideMark/>
          </w:tcPr>
          <w:p w14:paraId="0954D9F3"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r>
      <w:tr w:rsidR="00822EA6" w:rsidRPr="00822EA6" w14:paraId="3F3B1EB4" w14:textId="77777777" w:rsidTr="00822EA6">
        <w:trPr>
          <w:trHeight w:val="320"/>
        </w:trPr>
        <w:tc>
          <w:tcPr>
            <w:tcW w:w="1088" w:type="dxa"/>
            <w:tcBorders>
              <w:top w:val="nil"/>
              <w:left w:val="double" w:sz="6" w:space="0" w:color="auto"/>
              <w:bottom w:val="single" w:sz="8" w:space="0" w:color="auto"/>
              <w:right w:val="single" w:sz="8" w:space="0" w:color="auto"/>
            </w:tcBorders>
            <w:shd w:val="clear" w:color="auto" w:fill="auto"/>
            <w:noWrap/>
            <w:vAlign w:val="center"/>
            <w:hideMark/>
          </w:tcPr>
          <w:p w14:paraId="266A590B"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35 a 39</w:t>
            </w:r>
          </w:p>
        </w:tc>
        <w:tc>
          <w:tcPr>
            <w:tcW w:w="1464" w:type="dxa"/>
            <w:vMerge/>
            <w:tcBorders>
              <w:top w:val="nil"/>
              <w:left w:val="single" w:sz="8" w:space="0" w:color="auto"/>
              <w:bottom w:val="double" w:sz="6" w:space="0" w:color="000000"/>
              <w:right w:val="single" w:sz="8" w:space="0" w:color="auto"/>
            </w:tcBorders>
            <w:vAlign w:val="center"/>
            <w:hideMark/>
          </w:tcPr>
          <w:p w14:paraId="58E6CAF2"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1892" w:type="dxa"/>
            <w:tcBorders>
              <w:top w:val="nil"/>
              <w:left w:val="nil"/>
              <w:bottom w:val="single" w:sz="8" w:space="0" w:color="auto"/>
              <w:right w:val="single" w:sz="8" w:space="0" w:color="auto"/>
            </w:tcBorders>
            <w:shd w:val="clear" w:color="auto" w:fill="auto"/>
            <w:noWrap/>
            <w:vAlign w:val="center"/>
            <w:hideMark/>
          </w:tcPr>
          <w:p w14:paraId="2904787D"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c>
          <w:tcPr>
            <w:tcW w:w="1464" w:type="dxa"/>
            <w:vMerge/>
            <w:tcBorders>
              <w:top w:val="nil"/>
              <w:left w:val="single" w:sz="8" w:space="0" w:color="auto"/>
              <w:bottom w:val="double" w:sz="6" w:space="0" w:color="000000"/>
              <w:right w:val="single" w:sz="8" w:space="0" w:color="auto"/>
            </w:tcBorders>
            <w:vAlign w:val="center"/>
            <w:hideMark/>
          </w:tcPr>
          <w:p w14:paraId="2B8F0D55"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2252" w:type="dxa"/>
            <w:tcBorders>
              <w:top w:val="nil"/>
              <w:left w:val="nil"/>
              <w:bottom w:val="single" w:sz="8" w:space="0" w:color="auto"/>
              <w:right w:val="double" w:sz="6" w:space="0" w:color="auto"/>
            </w:tcBorders>
            <w:shd w:val="clear" w:color="auto" w:fill="auto"/>
            <w:textDirection w:val="btLr"/>
            <w:vAlign w:val="center"/>
            <w:hideMark/>
          </w:tcPr>
          <w:p w14:paraId="29FF3904"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r>
      <w:tr w:rsidR="00822EA6" w:rsidRPr="00822EA6" w14:paraId="11EDD3F4" w14:textId="77777777" w:rsidTr="00822EA6">
        <w:trPr>
          <w:trHeight w:val="320"/>
        </w:trPr>
        <w:tc>
          <w:tcPr>
            <w:tcW w:w="1088" w:type="dxa"/>
            <w:tcBorders>
              <w:top w:val="nil"/>
              <w:left w:val="double" w:sz="6" w:space="0" w:color="auto"/>
              <w:bottom w:val="single" w:sz="8" w:space="0" w:color="auto"/>
              <w:right w:val="single" w:sz="8" w:space="0" w:color="auto"/>
            </w:tcBorders>
            <w:shd w:val="clear" w:color="auto" w:fill="auto"/>
            <w:noWrap/>
            <w:vAlign w:val="center"/>
            <w:hideMark/>
          </w:tcPr>
          <w:p w14:paraId="5A15A778"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40 a 44</w:t>
            </w:r>
          </w:p>
        </w:tc>
        <w:tc>
          <w:tcPr>
            <w:tcW w:w="1464" w:type="dxa"/>
            <w:vMerge/>
            <w:tcBorders>
              <w:top w:val="nil"/>
              <w:left w:val="single" w:sz="8" w:space="0" w:color="auto"/>
              <w:bottom w:val="double" w:sz="6" w:space="0" w:color="000000"/>
              <w:right w:val="single" w:sz="8" w:space="0" w:color="auto"/>
            </w:tcBorders>
            <w:vAlign w:val="center"/>
            <w:hideMark/>
          </w:tcPr>
          <w:p w14:paraId="0BC69CC2"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1892" w:type="dxa"/>
            <w:tcBorders>
              <w:top w:val="nil"/>
              <w:left w:val="nil"/>
              <w:bottom w:val="single" w:sz="8" w:space="0" w:color="auto"/>
              <w:right w:val="single" w:sz="8" w:space="0" w:color="auto"/>
            </w:tcBorders>
            <w:shd w:val="clear" w:color="auto" w:fill="auto"/>
            <w:noWrap/>
            <w:vAlign w:val="center"/>
            <w:hideMark/>
          </w:tcPr>
          <w:p w14:paraId="5D78831C"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c>
          <w:tcPr>
            <w:tcW w:w="1464" w:type="dxa"/>
            <w:vMerge/>
            <w:tcBorders>
              <w:top w:val="nil"/>
              <w:left w:val="single" w:sz="8" w:space="0" w:color="auto"/>
              <w:bottom w:val="double" w:sz="6" w:space="0" w:color="000000"/>
              <w:right w:val="single" w:sz="8" w:space="0" w:color="auto"/>
            </w:tcBorders>
            <w:vAlign w:val="center"/>
            <w:hideMark/>
          </w:tcPr>
          <w:p w14:paraId="734AB1B2"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2252" w:type="dxa"/>
            <w:tcBorders>
              <w:top w:val="nil"/>
              <w:left w:val="nil"/>
              <w:bottom w:val="single" w:sz="8" w:space="0" w:color="auto"/>
              <w:right w:val="double" w:sz="6" w:space="0" w:color="auto"/>
            </w:tcBorders>
            <w:shd w:val="clear" w:color="auto" w:fill="auto"/>
            <w:textDirection w:val="btLr"/>
            <w:vAlign w:val="center"/>
            <w:hideMark/>
          </w:tcPr>
          <w:p w14:paraId="138FE26B"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r>
      <w:tr w:rsidR="00822EA6" w:rsidRPr="00822EA6" w14:paraId="13269246" w14:textId="77777777" w:rsidTr="00822EA6">
        <w:trPr>
          <w:trHeight w:val="320"/>
        </w:trPr>
        <w:tc>
          <w:tcPr>
            <w:tcW w:w="1088" w:type="dxa"/>
            <w:tcBorders>
              <w:top w:val="nil"/>
              <w:left w:val="double" w:sz="6" w:space="0" w:color="auto"/>
              <w:bottom w:val="single" w:sz="8" w:space="0" w:color="auto"/>
              <w:right w:val="single" w:sz="8" w:space="0" w:color="auto"/>
            </w:tcBorders>
            <w:shd w:val="clear" w:color="auto" w:fill="auto"/>
            <w:noWrap/>
            <w:vAlign w:val="center"/>
            <w:hideMark/>
          </w:tcPr>
          <w:p w14:paraId="6BE8EA24"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45 a 49</w:t>
            </w:r>
          </w:p>
        </w:tc>
        <w:tc>
          <w:tcPr>
            <w:tcW w:w="1464" w:type="dxa"/>
            <w:vMerge/>
            <w:tcBorders>
              <w:top w:val="nil"/>
              <w:left w:val="single" w:sz="8" w:space="0" w:color="auto"/>
              <w:bottom w:val="double" w:sz="6" w:space="0" w:color="000000"/>
              <w:right w:val="single" w:sz="8" w:space="0" w:color="auto"/>
            </w:tcBorders>
            <w:vAlign w:val="center"/>
            <w:hideMark/>
          </w:tcPr>
          <w:p w14:paraId="616B5140"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1892" w:type="dxa"/>
            <w:tcBorders>
              <w:top w:val="nil"/>
              <w:left w:val="nil"/>
              <w:bottom w:val="single" w:sz="8" w:space="0" w:color="auto"/>
              <w:right w:val="single" w:sz="8" w:space="0" w:color="auto"/>
            </w:tcBorders>
            <w:shd w:val="clear" w:color="auto" w:fill="auto"/>
            <w:noWrap/>
            <w:vAlign w:val="center"/>
            <w:hideMark/>
          </w:tcPr>
          <w:p w14:paraId="6D18ECEC"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c>
          <w:tcPr>
            <w:tcW w:w="1464" w:type="dxa"/>
            <w:vMerge/>
            <w:tcBorders>
              <w:top w:val="nil"/>
              <w:left w:val="single" w:sz="8" w:space="0" w:color="auto"/>
              <w:bottom w:val="double" w:sz="6" w:space="0" w:color="000000"/>
              <w:right w:val="single" w:sz="8" w:space="0" w:color="auto"/>
            </w:tcBorders>
            <w:vAlign w:val="center"/>
            <w:hideMark/>
          </w:tcPr>
          <w:p w14:paraId="7046106B"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2252" w:type="dxa"/>
            <w:tcBorders>
              <w:top w:val="nil"/>
              <w:left w:val="nil"/>
              <w:bottom w:val="single" w:sz="8" w:space="0" w:color="auto"/>
              <w:right w:val="double" w:sz="6" w:space="0" w:color="auto"/>
            </w:tcBorders>
            <w:shd w:val="clear" w:color="auto" w:fill="auto"/>
            <w:textDirection w:val="btLr"/>
            <w:vAlign w:val="center"/>
            <w:hideMark/>
          </w:tcPr>
          <w:p w14:paraId="4AF0CE49"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r>
      <w:tr w:rsidR="00822EA6" w:rsidRPr="00822EA6" w14:paraId="29753410" w14:textId="77777777" w:rsidTr="00822EA6">
        <w:trPr>
          <w:trHeight w:val="320"/>
        </w:trPr>
        <w:tc>
          <w:tcPr>
            <w:tcW w:w="1088" w:type="dxa"/>
            <w:tcBorders>
              <w:top w:val="nil"/>
              <w:left w:val="double" w:sz="6" w:space="0" w:color="auto"/>
              <w:bottom w:val="single" w:sz="8" w:space="0" w:color="auto"/>
              <w:right w:val="single" w:sz="8" w:space="0" w:color="auto"/>
            </w:tcBorders>
            <w:shd w:val="clear" w:color="auto" w:fill="auto"/>
            <w:noWrap/>
            <w:vAlign w:val="center"/>
            <w:hideMark/>
          </w:tcPr>
          <w:p w14:paraId="49C65368"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50 a 54</w:t>
            </w:r>
          </w:p>
        </w:tc>
        <w:tc>
          <w:tcPr>
            <w:tcW w:w="1464" w:type="dxa"/>
            <w:vMerge/>
            <w:tcBorders>
              <w:top w:val="nil"/>
              <w:left w:val="single" w:sz="8" w:space="0" w:color="auto"/>
              <w:bottom w:val="double" w:sz="6" w:space="0" w:color="000000"/>
              <w:right w:val="single" w:sz="8" w:space="0" w:color="auto"/>
            </w:tcBorders>
            <w:vAlign w:val="center"/>
            <w:hideMark/>
          </w:tcPr>
          <w:p w14:paraId="587A9DAA"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1892" w:type="dxa"/>
            <w:tcBorders>
              <w:top w:val="nil"/>
              <w:left w:val="nil"/>
              <w:bottom w:val="single" w:sz="8" w:space="0" w:color="auto"/>
              <w:right w:val="single" w:sz="8" w:space="0" w:color="auto"/>
            </w:tcBorders>
            <w:shd w:val="clear" w:color="auto" w:fill="auto"/>
            <w:noWrap/>
            <w:vAlign w:val="center"/>
            <w:hideMark/>
          </w:tcPr>
          <w:p w14:paraId="72FF5746"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c>
          <w:tcPr>
            <w:tcW w:w="1464" w:type="dxa"/>
            <w:vMerge/>
            <w:tcBorders>
              <w:top w:val="nil"/>
              <w:left w:val="single" w:sz="8" w:space="0" w:color="auto"/>
              <w:bottom w:val="double" w:sz="6" w:space="0" w:color="000000"/>
              <w:right w:val="single" w:sz="8" w:space="0" w:color="auto"/>
            </w:tcBorders>
            <w:vAlign w:val="center"/>
            <w:hideMark/>
          </w:tcPr>
          <w:p w14:paraId="48C41470"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2252" w:type="dxa"/>
            <w:tcBorders>
              <w:top w:val="nil"/>
              <w:left w:val="nil"/>
              <w:bottom w:val="single" w:sz="8" w:space="0" w:color="auto"/>
              <w:right w:val="double" w:sz="6" w:space="0" w:color="auto"/>
            </w:tcBorders>
            <w:shd w:val="clear" w:color="auto" w:fill="auto"/>
            <w:textDirection w:val="btLr"/>
            <w:vAlign w:val="center"/>
            <w:hideMark/>
          </w:tcPr>
          <w:p w14:paraId="2550D7D8"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r>
      <w:tr w:rsidR="00822EA6" w:rsidRPr="00822EA6" w14:paraId="4B365A8D" w14:textId="77777777" w:rsidTr="00822EA6">
        <w:trPr>
          <w:trHeight w:val="320"/>
        </w:trPr>
        <w:tc>
          <w:tcPr>
            <w:tcW w:w="1088" w:type="dxa"/>
            <w:tcBorders>
              <w:top w:val="nil"/>
              <w:left w:val="double" w:sz="6" w:space="0" w:color="auto"/>
              <w:bottom w:val="single" w:sz="8" w:space="0" w:color="auto"/>
              <w:right w:val="single" w:sz="8" w:space="0" w:color="auto"/>
            </w:tcBorders>
            <w:shd w:val="clear" w:color="auto" w:fill="auto"/>
            <w:noWrap/>
            <w:vAlign w:val="center"/>
            <w:hideMark/>
          </w:tcPr>
          <w:p w14:paraId="105B254E"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55 a 59</w:t>
            </w:r>
          </w:p>
        </w:tc>
        <w:tc>
          <w:tcPr>
            <w:tcW w:w="1464" w:type="dxa"/>
            <w:vMerge/>
            <w:tcBorders>
              <w:top w:val="nil"/>
              <w:left w:val="single" w:sz="8" w:space="0" w:color="auto"/>
              <w:bottom w:val="double" w:sz="6" w:space="0" w:color="000000"/>
              <w:right w:val="single" w:sz="8" w:space="0" w:color="auto"/>
            </w:tcBorders>
            <w:vAlign w:val="center"/>
            <w:hideMark/>
          </w:tcPr>
          <w:p w14:paraId="13B2CC7F"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1892" w:type="dxa"/>
            <w:tcBorders>
              <w:top w:val="nil"/>
              <w:left w:val="nil"/>
              <w:bottom w:val="single" w:sz="8" w:space="0" w:color="auto"/>
              <w:right w:val="single" w:sz="8" w:space="0" w:color="auto"/>
            </w:tcBorders>
            <w:shd w:val="clear" w:color="auto" w:fill="auto"/>
            <w:noWrap/>
            <w:vAlign w:val="center"/>
            <w:hideMark/>
          </w:tcPr>
          <w:p w14:paraId="4D5BEF97"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c>
          <w:tcPr>
            <w:tcW w:w="1464" w:type="dxa"/>
            <w:vMerge/>
            <w:tcBorders>
              <w:top w:val="nil"/>
              <w:left w:val="single" w:sz="8" w:space="0" w:color="auto"/>
              <w:bottom w:val="double" w:sz="6" w:space="0" w:color="000000"/>
              <w:right w:val="single" w:sz="8" w:space="0" w:color="auto"/>
            </w:tcBorders>
            <w:vAlign w:val="center"/>
            <w:hideMark/>
          </w:tcPr>
          <w:p w14:paraId="5B034A52"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2252" w:type="dxa"/>
            <w:tcBorders>
              <w:top w:val="nil"/>
              <w:left w:val="nil"/>
              <w:bottom w:val="single" w:sz="8" w:space="0" w:color="auto"/>
              <w:right w:val="double" w:sz="6" w:space="0" w:color="auto"/>
            </w:tcBorders>
            <w:shd w:val="clear" w:color="auto" w:fill="auto"/>
            <w:textDirection w:val="btLr"/>
            <w:vAlign w:val="center"/>
            <w:hideMark/>
          </w:tcPr>
          <w:p w14:paraId="28471D28"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r>
      <w:tr w:rsidR="00822EA6" w:rsidRPr="00822EA6" w14:paraId="43D30CDF" w14:textId="77777777" w:rsidTr="00822EA6">
        <w:trPr>
          <w:trHeight w:val="320"/>
        </w:trPr>
        <w:tc>
          <w:tcPr>
            <w:tcW w:w="1088" w:type="dxa"/>
            <w:tcBorders>
              <w:top w:val="nil"/>
              <w:left w:val="double" w:sz="6" w:space="0" w:color="auto"/>
              <w:bottom w:val="single" w:sz="8" w:space="0" w:color="auto"/>
              <w:right w:val="single" w:sz="8" w:space="0" w:color="auto"/>
            </w:tcBorders>
            <w:shd w:val="clear" w:color="auto" w:fill="auto"/>
            <w:noWrap/>
            <w:vAlign w:val="center"/>
            <w:hideMark/>
          </w:tcPr>
          <w:p w14:paraId="7F3CB6F3"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60 a 64</w:t>
            </w:r>
          </w:p>
        </w:tc>
        <w:tc>
          <w:tcPr>
            <w:tcW w:w="1464" w:type="dxa"/>
            <w:vMerge/>
            <w:tcBorders>
              <w:top w:val="nil"/>
              <w:left w:val="single" w:sz="8" w:space="0" w:color="auto"/>
              <w:bottom w:val="double" w:sz="6" w:space="0" w:color="000000"/>
              <w:right w:val="single" w:sz="8" w:space="0" w:color="auto"/>
            </w:tcBorders>
            <w:vAlign w:val="center"/>
            <w:hideMark/>
          </w:tcPr>
          <w:p w14:paraId="57437F6A"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1892" w:type="dxa"/>
            <w:tcBorders>
              <w:top w:val="nil"/>
              <w:left w:val="nil"/>
              <w:bottom w:val="single" w:sz="8" w:space="0" w:color="auto"/>
              <w:right w:val="single" w:sz="8" w:space="0" w:color="auto"/>
            </w:tcBorders>
            <w:shd w:val="clear" w:color="auto" w:fill="auto"/>
            <w:noWrap/>
            <w:vAlign w:val="center"/>
            <w:hideMark/>
          </w:tcPr>
          <w:p w14:paraId="537BD827"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c>
          <w:tcPr>
            <w:tcW w:w="1464" w:type="dxa"/>
            <w:vMerge/>
            <w:tcBorders>
              <w:top w:val="nil"/>
              <w:left w:val="single" w:sz="8" w:space="0" w:color="auto"/>
              <w:bottom w:val="double" w:sz="6" w:space="0" w:color="000000"/>
              <w:right w:val="single" w:sz="8" w:space="0" w:color="auto"/>
            </w:tcBorders>
            <w:vAlign w:val="center"/>
            <w:hideMark/>
          </w:tcPr>
          <w:p w14:paraId="5120376B"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2252" w:type="dxa"/>
            <w:tcBorders>
              <w:top w:val="nil"/>
              <w:left w:val="nil"/>
              <w:bottom w:val="single" w:sz="8" w:space="0" w:color="auto"/>
              <w:right w:val="double" w:sz="6" w:space="0" w:color="auto"/>
            </w:tcBorders>
            <w:shd w:val="clear" w:color="auto" w:fill="auto"/>
            <w:textDirection w:val="btLr"/>
            <w:vAlign w:val="center"/>
            <w:hideMark/>
          </w:tcPr>
          <w:p w14:paraId="5BFAE93F"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r>
      <w:tr w:rsidR="00822EA6" w:rsidRPr="00822EA6" w14:paraId="785D8D7E" w14:textId="77777777" w:rsidTr="00822EA6">
        <w:trPr>
          <w:trHeight w:val="320"/>
        </w:trPr>
        <w:tc>
          <w:tcPr>
            <w:tcW w:w="1088" w:type="dxa"/>
            <w:tcBorders>
              <w:top w:val="nil"/>
              <w:left w:val="double" w:sz="6" w:space="0" w:color="auto"/>
              <w:bottom w:val="single" w:sz="8" w:space="0" w:color="auto"/>
              <w:right w:val="single" w:sz="8" w:space="0" w:color="auto"/>
            </w:tcBorders>
            <w:shd w:val="clear" w:color="auto" w:fill="auto"/>
            <w:noWrap/>
            <w:vAlign w:val="center"/>
            <w:hideMark/>
          </w:tcPr>
          <w:p w14:paraId="12A1B1F0"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65 a 69</w:t>
            </w:r>
          </w:p>
        </w:tc>
        <w:tc>
          <w:tcPr>
            <w:tcW w:w="1464" w:type="dxa"/>
            <w:vMerge/>
            <w:tcBorders>
              <w:top w:val="nil"/>
              <w:left w:val="single" w:sz="8" w:space="0" w:color="auto"/>
              <w:bottom w:val="double" w:sz="6" w:space="0" w:color="000000"/>
              <w:right w:val="single" w:sz="8" w:space="0" w:color="auto"/>
            </w:tcBorders>
            <w:vAlign w:val="center"/>
            <w:hideMark/>
          </w:tcPr>
          <w:p w14:paraId="6033FF61"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1892" w:type="dxa"/>
            <w:tcBorders>
              <w:top w:val="nil"/>
              <w:left w:val="nil"/>
              <w:bottom w:val="single" w:sz="8" w:space="0" w:color="auto"/>
              <w:right w:val="single" w:sz="8" w:space="0" w:color="auto"/>
            </w:tcBorders>
            <w:shd w:val="clear" w:color="auto" w:fill="auto"/>
            <w:noWrap/>
            <w:vAlign w:val="center"/>
            <w:hideMark/>
          </w:tcPr>
          <w:p w14:paraId="45D9191C"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c>
          <w:tcPr>
            <w:tcW w:w="1464" w:type="dxa"/>
            <w:vMerge/>
            <w:tcBorders>
              <w:top w:val="nil"/>
              <w:left w:val="single" w:sz="8" w:space="0" w:color="auto"/>
              <w:bottom w:val="double" w:sz="6" w:space="0" w:color="000000"/>
              <w:right w:val="single" w:sz="8" w:space="0" w:color="auto"/>
            </w:tcBorders>
            <w:vAlign w:val="center"/>
            <w:hideMark/>
          </w:tcPr>
          <w:p w14:paraId="34A51E17"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2252" w:type="dxa"/>
            <w:tcBorders>
              <w:top w:val="nil"/>
              <w:left w:val="nil"/>
              <w:bottom w:val="single" w:sz="8" w:space="0" w:color="auto"/>
              <w:right w:val="double" w:sz="6" w:space="0" w:color="auto"/>
            </w:tcBorders>
            <w:shd w:val="clear" w:color="auto" w:fill="auto"/>
            <w:textDirection w:val="btLr"/>
            <w:vAlign w:val="center"/>
            <w:hideMark/>
          </w:tcPr>
          <w:p w14:paraId="3D8026CE"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r>
      <w:tr w:rsidR="00822EA6" w:rsidRPr="00822EA6" w14:paraId="0543E492" w14:textId="77777777" w:rsidTr="00822EA6">
        <w:trPr>
          <w:trHeight w:val="320"/>
        </w:trPr>
        <w:tc>
          <w:tcPr>
            <w:tcW w:w="1088" w:type="dxa"/>
            <w:tcBorders>
              <w:top w:val="nil"/>
              <w:left w:val="double" w:sz="6" w:space="0" w:color="auto"/>
              <w:bottom w:val="single" w:sz="8" w:space="0" w:color="auto"/>
              <w:right w:val="single" w:sz="8" w:space="0" w:color="auto"/>
            </w:tcBorders>
            <w:shd w:val="clear" w:color="auto" w:fill="auto"/>
            <w:noWrap/>
            <w:vAlign w:val="center"/>
            <w:hideMark/>
          </w:tcPr>
          <w:p w14:paraId="380A00C0"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70 a 74</w:t>
            </w:r>
          </w:p>
        </w:tc>
        <w:tc>
          <w:tcPr>
            <w:tcW w:w="1464" w:type="dxa"/>
            <w:vMerge/>
            <w:tcBorders>
              <w:top w:val="nil"/>
              <w:left w:val="single" w:sz="8" w:space="0" w:color="auto"/>
              <w:bottom w:val="double" w:sz="6" w:space="0" w:color="000000"/>
              <w:right w:val="single" w:sz="8" w:space="0" w:color="auto"/>
            </w:tcBorders>
            <w:vAlign w:val="center"/>
            <w:hideMark/>
          </w:tcPr>
          <w:p w14:paraId="72CBA7D4"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1892" w:type="dxa"/>
            <w:tcBorders>
              <w:top w:val="nil"/>
              <w:left w:val="nil"/>
              <w:bottom w:val="single" w:sz="8" w:space="0" w:color="auto"/>
              <w:right w:val="single" w:sz="8" w:space="0" w:color="auto"/>
            </w:tcBorders>
            <w:shd w:val="clear" w:color="auto" w:fill="auto"/>
            <w:noWrap/>
            <w:vAlign w:val="center"/>
            <w:hideMark/>
          </w:tcPr>
          <w:p w14:paraId="09F2674E"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c>
          <w:tcPr>
            <w:tcW w:w="1464" w:type="dxa"/>
            <w:vMerge/>
            <w:tcBorders>
              <w:top w:val="nil"/>
              <w:left w:val="single" w:sz="8" w:space="0" w:color="auto"/>
              <w:bottom w:val="double" w:sz="6" w:space="0" w:color="000000"/>
              <w:right w:val="single" w:sz="8" w:space="0" w:color="auto"/>
            </w:tcBorders>
            <w:vAlign w:val="center"/>
            <w:hideMark/>
          </w:tcPr>
          <w:p w14:paraId="3371D568"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2252" w:type="dxa"/>
            <w:tcBorders>
              <w:top w:val="nil"/>
              <w:left w:val="nil"/>
              <w:bottom w:val="single" w:sz="8" w:space="0" w:color="auto"/>
              <w:right w:val="double" w:sz="6" w:space="0" w:color="auto"/>
            </w:tcBorders>
            <w:shd w:val="clear" w:color="auto" w:fill="auto"/>
            <w:textDirection w:val="btLr"/>
            <w:vAlign w:val="center"/>
            <w:hideMark/>
          </w:tcPr>
          <w:p w14:paraId="3114C7DB"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r>
      <w:tr w:rsidR="00822EA6" w:rsidRPr="00822EA6" w14:paraId="21E9273B" w14:textId="77777777" w:rsidTr="00822EA6">
        <w:trPr>
          <w:trHeight w:val="320"/>
        </w:trPr>
        <w:tc>
          <w:tcPr>
            <w:tcW w:w="1088" w:type="dxa"/>
            <w:tcBorders>
              <w:top w:val="nil"/>
              <w:left w:val="double" w:sz="6" w:space="0" w:color="auto"/>
              <w:bottom w:val="double" w:sz="6" w:space="0" w:color="auto"/>
              <w:right w:val="single" w:sz="8" w:space="0" w:color="auto"/>
            </w:tcBorders>
            <w:shd w:val="clear" w:color="auto" w:fill="auto"/>
            <w:noWrap/>
            <w:vAlign w:val="center"/>
            <w:hideMark/>
          </w:tcPr>
          <w:p w14:paraId="18A45782"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más de 75</w:t>
            </w:r>
          </w:p>
        </w:tc>
        <w:tc>
          <w:tcPr>
            <w:tcW w:w="1464" w:type="dxa"/>
            <w:vMerge/>
            <w:tcBorders>
              <w:top w:val="nil"/>
              <w:left w:val="single" w:sz="8" w:space="0" w:color="auto"/>
              <w:bottom w:val="double" w:sz="6" w:space="0" w:color="000000"/>
              <w:right w:val="single" w:sz="8" w:space="0" w:color="auto"/>
            </w:tcBorders>
            <w:vAlign w:val="center"/>
            <w:hideMark/>
          </w:tcPr>
          <w:p w14:paraId="73BDDEFB"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1892" w:type="dxa"/>
            <w:tcBorders>
              <w:top w:val="nil"/>
              <w:left w:val="nil"/>
              <w:bottom w:val="double" w:sz="6" w:space="0" w:color="auto"/>
              <w:right w:val="single" w:sz="8" w:space="0" w:color="auto"/>
            </w:tcBorders>
            <w:shd w:val="clear" w:color="auto" w:fill="auto"/>
            <w:noWrap/>
            <w:vAlign w:val="center"/>
            <w:hideMark/>
          </w:tcPr>
          <w:p w14:paraId="56202B55"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c>
          <w:tcPr>
            <w:tcW w:w="1464" w:type="dxa"/>
            <w:vMerge/>
            <w:tcBorders>
              <w:top w:val="nil"/>
              <w:left w:val="single" w:sz="8" w:space="0" w:color="auto"/>
              <w:bottom w:val="double" w:sz="6" w:space="0" w:color="000000"/>
              <w:right w:val="single" w:sz="8" w:space="0" w:color="auto"/>
            </w:tcBorders>
            <w:vAlign w:val="center"/>
            <w:hideMark/>
          </w:tcPr>
          <w:p w14:paraId="2B2B484D" w14:textId="77777777" w:rsidR="00822EA6" w:rsidRPr="00822EA6" w:rsidRDefault="00822EA6" w:rsidP="00822EA6">
            <w:pPr>
              <w:spacing w:after="0" w:line="240" w:lineRule="auto"/>
              <w:rPr>
                <w:rFonts w:ascii="Arial" w:eastAsia="Times New Roman" w:hAnsi="Arial" w:cs="Arial"/>
                <w:b/>
                <w:bCs/>
                <w:color w:val="000000"/>
                <w:sz w:val="20"/>
                <w:szCs w:val="20"/>
                <w:lang w:val="es-ES_tradnl" w:eastAsia="es-ES"/>
              </w:rPr>
            </w:pPr>
          </w:p>
        </w:tc>
        <w:tc>
          <w:tcPr>
            <w:tcW w:w="2252" w:type="dxa"/>
            <w:tcBorders>
              <w:top w:val="nil"/>
              <w:left w:val="nil"/>
              <w:bottom w:val="double" w:sz="6" w:space="0" w:color="auto"/>
              <w:right w:val="double" w:sz="6" w:space="0" w:color="auto"/>
            </w:tcBorders>
            <w:shd w:val="clear" w:color="auto" w:fill="auto"/>
            <w:textDirection w:val="btLr"/>
            <w:vAlign w:val="center"/>
            <w:hideMark/>
          </w:tcPr>
          <w:p w14:paraId="36818572" w14:textId="77777777" w:rsidR="00822EA6" w:rsidRPr="00822EA6" w:rsidRDefault="00822EA6" w:rsidP="00822EA6">
            <w:pPr>
              <w:spacing w:after="0" w:line="240" w:lineRule="auto"/>
              <w:jc w:val="center"/>
              <w:rPr>
                <w:rFonts w:ascii="Arial" w:eastAsia="Times New Roman" w:hAnsi="Arial" w:cs="Arial"/>
                <w:color w:val="000000"/>
                <w:sz w:val="20"/>
                <w:szCs w:val="20"/>
                <w:lang w:val="es-ES_tradnl" w:eastAsia="es-ES"/>
              </w:rPr>
            </w:pPr>
            <w:r w:rsidRPr="00822EA6">
              <w:rPr>
                <w:rFonts w:ascii="Arial" w:eastAsia="Times New Roman" w:hAnsi="Arial" w:cs="Arial"/>
                <w:color w:val="000000"/>
                <w:sz w:val="20"/>
                <w:szCs w:val="20"/>
                <w:lang w:val="es-ES_tradnl" w:eastAsia="es-ES"/>
              </w:rPr>
              <w:t> </w:t>
            </w:r>
          </w:p>
        </w:tc>
      </w:tr>
    </w:tbl>
    <w:p w14:paraId="01567EBE" w14:textId="77777777" w:rsidR="00822EA6" w:rsidRDefault="00822EA6" w:rsidP="00B61DE6">
      <w:pPr>
        <w:ind w:right="48"/>
        <w:jc w:val="both"/>
        <w:rPr>
          <w:rFonts w:cs="Calibri"/>
        </w:rPr>
      </w:pPr>
    </w:p>
    <w:p w14:paraId="74429895" w14:textId="53183BF9" w:rsidR="00822EA6" w:rsidRDefault="00E40CAC" w:rsidP="00822EA6">
      <w:r>
        <w:br w:type="column"/>
      </w:r>
    </w:p>
    <w:tbl>
      <w:tblPr>
        <w:tblW w:w="14620" w:type="dxa"/>
        <w:jc w:val="center"/>
        <w:tblCellMar>
          <w:left w:w="70" w:type="dxa"/>
          <w:right w:w="70" w:type="dxa"/>
        </w:tblCellMar>
        <w:tblLook w:val="04A0" w:firstRow="1" w:lastRow="0" w:firstColumn="1" w:lastColumn="0" w:noHBand="0" w:noVBand="1"/>
      </w:tblPr>
      <w:tblGrid>
        <w:gridCol w:w="14620"/>
      </w:tblGrid>
      <w:tr w:rsidR="00822EA6" w:rsidRPr="00C12606" w14:paraId="1274C500" w14:textId="77777777" w:rsidTr="00822EA6">
        <w:trPr>
          <w:trHeight w:val="315"/>
          <w:jc w:val="center"/>
        </w:trPr>
        <w:tc>
          <w:tcPr>
            <w:tcW w:w="14620" w:type="dxa"/>
            <w:tcBorders>
              <w:top w:val="nil"/>
              <w:left w:val="nil"/>
              <w:bottom w:val="nil"/>
              <w:right w:val="nil"/>
            </w:tcBorders>
            <w:shd w:val="clear" w:color="auto" w:fill="auto"/>
            <w:noWrap/>
            <w:vAlign w:val="bottom"/>
          </w:tcPr>
          <w:p w14:paraId="524093D9" w14:textId="71674B96" w:rsidR="00822EA6" w:rsidRPr="00C12606" w:rsidRDefault="00822EA6" w:rsidP="00822EA6">
            <w:pPr>
              <w:jc w:val="center"/>
              <w:rPr>
                <w:rFonts w:cs="Arial"/>
                <w:b/>
                <w:bCs/>
                <w:color w:val="000000"/>
                <w:sz w:val="24"/>
                <w:szCs w:val="24"/>
                <w:lang w:eastAsia="es-MX"/>
              </w:rPr>
            </w:pPr>
            <w:r w:rsidRPr="00C12606">
              <w:rPr>
                <w:rFonts w:cs="Arial"/>
                <w:b/>
                <w:bCs/>
                <w:color w:val="000000"/>
                <w:sz w:val="24"/>
                <w:szCs w:val="24"/>
                <w:lang w:eastAsia="es-MX"/>
              </w:rPr>
              <w:t>RESUMEN DE PRIMAS</w:t>
            </w:r>
          </w:p>
        </w:tc>
      </w:tr>
      <w:tr w:rsidR="00822EA6" w:rsidRPr="00C12606" w14:paraId="4A9F3BD2" w14:textId="77777777" w:rsidTr="00822EA6">
        <w:trPr>
          <w:trHeight w:val="285"/>
          <w:jc w:val="center"/>
        </w:trPr>
        <w:tc>
          <w:tcPr>
            <w:tcW w:w="14620" w:type="dxa"/>
            <w:tcBorders>
              <w:top w:val="nil"/>
              <w:left w:val="nil"/>
              <w:bottom w:val="nil"/>
              <w:right w:val="nil"/>
            </w:tcBorders>
            <w:shd w:val="clear" w:color="auto" w:fill="auto"/>
            <w:noWrap/>
            <w:vAlign w:val="bottom"/>
          </w:tcPr>
          <w:p w14:paraId="004E03E9" w14:textId="22CBB7AC" w:rsidR="00822EA6" w:rsidRDefault="00822EA6" w:rsidP="00822EA6">
            <w:pPr>
              <w:jc w:val="center"/>
              <w:rPr>
                <w:rFonts w:cs="Arial"/>
                <w:b/>
                <w:bCs/>
                <w:color w:val="000000"/>
                <w:lang w:eastAsia="es-MX"/>
              </w:rPr>
            </w:pPr>
            <w:r w:rsidRPr="00C12606">
              <w:rPr>
                <w:rFonts w:cs="Arial"/>
                <w:b/>
                <w:bCs/>
                <w:color w:val="000000"/>
                <w:lang w:eastAsia="es-MX"/>
              </w:rPr>
              <w:t>PÓLIZA DE SEGURO DE GASTOS MÉDICOS MAYORES</w:t>
            </w:r>
          </w:p>
          <w:p w14:paraId="2FF0F978" w14:textId="054AE510" w:rsidR="00822EA6" w:rsidRPr="00C12606" w:rsidRDefault="00E40CAC" w:rsidP="00FF7E4D">
            <w:pPr>
              <w:jc w:val="center"/>
              <w:rPr>
                <w:rFonts w:cs="Arial"/>
                <w:b/>
                <w:bCs/>
                <w:color w:val="000000"/>
                <w:lang w:eastAsia="es-MX"/>
              </w:rPr>
            </w:pPr>
            <w:r>
              <w:rPr>
                <w:rFonts w:cs="Arial"/>
                <w:b/>
                <w:bCs/>
                <w:color w:val="000000"/>
                <w:lang w:eastAsia="es-MX"/>
              </w:rPr>
              <w:t xml:space="preserve">PERIODO DE LAS </w:t>
            </w:r>
            <w:r w:rsidR="00FF7E4D">
              <w:rPr>
                <w:rFonts w:cs="Arial"/>
                <w:b/>
                <w:bCs/>
                <w:color w:val="000000"/>
                <w:lang w:eastAsia="es-MX"/>
              </w:rPr>
              <w:t>00</w:t>
            </w:r>
            <w:r>
              <w:rPr>
                <w:rFonts w:cs="Arial"/>
                <w:b/>
                <w:bCs/>
                <w:color w:val="000000"/>
                <w:lang w:eastAsia="es-MX"/>
              </w:rPr>
              <w:t xml:space="preserve">:00 HRS DEL </w:t>
            </w:r>
            <w:r w:rsidR="00FF7E4D">
              <w:rPr>
                <w:rFonts w:cs="Arial"/>
                <w:b/>
                <w:bCs/>
                <w:color w:val="000000"/>
                <w:lang w:eastAsia="es-MX"/>
              </w:rPr>
              <w:t>01</w:t>
            </w:r>
            <w:r w:rsidR="00822EA6">
              <w:rPr>
                <w:rFonts w:cs="Arial"/>
                <w:b/>
                <w:bCs/>
                <w:color w:val="000000"/>
                <w:lang w:eastAsia="es-MX"/>
              </w:rPr>
              <w:t xml:space="preserve"> DE</w:t>
            </w:r>
            <w:r>
              <w:rPr>
                <w:rFonts w:cs="Arial"/>
                <w:b/>
                <w:bCs/>
                <w:color w:val="000000"/>
                <w:lang w:eastAsia="es-MX"/>
              </w:rPr>
              <w:t xml:space="preserve"> </w:t>
            </w:r>
            <w:r w:rsidR="00FF7E4D">
              <w:rPr>
                <w:rFonts w:cs="Arial"/>
                <w:b/>
                <w:bCs/>
                <w:color w:val="000000"/>
                <w:lang w:eastAsia="es-MX"/>
              </w:rPr>
              <w:t>SEPTIEMBRE</w:t>
            </w:r>
            <w:r>
              <w:rPr>
                <w:rFonts w:cs="Arial"/>
                <w:b/>
                <w:bCs/>
                <w:color w:val="000000"/>
                <w:lang w:eastAsia="es-MX"/>
              </w:rPr>
              <w:t xml:space="preserve"> DE 2014 A LAS </w:t>
            </w:r>
            <w:r w:rsidR="00FF7E4D">
              <w:rPr>
                <w:rFonts w:cs="Arial"/>
                <w:b/>
                <w:bCs/>
                <w:color w:val="000000"/>
                <w:lang w:eastAsia="es-MX"/>
              </w:rPr>
              <w:t>24</w:t>
            </w:r>
            <w:r>
              <w:rPr>
                <w:rFonts w:cs="Arial"/>
                <w:b/>
                <w:bCs/>
                <w:color w:val="000000"/>
                <w:lang w:eastAsia="es-MX"/>
              </w:rPr>
              <w:t xml:space="preserve">:00 HRS DEL </w:t>
            </w:r>
            <w:r w:rsidR="00FF7E4D">
              <w:rPr>
                <w:rFonts w:cs="Arial"/>
                <w:b/>
                <w:bCs/>
                <w:color w:val="000000"/>
                <w:lang w:eastAsia="es-MX"/>
              </w:rPr>
              <w:t>31</w:t>
            </w:r>
            <w:r>
              <w:rPr>
                <w:rFonts w:cs="Arial"/>
                <w:b/>
                <w:bCs/>
                <w:color w:val="000000"/>
                <w:lang w:eastAsia="es-MX"/>
              </w:rPr>
              <w:t xml:space="preserve"> DE </w:t>
            </w:r>
            <w:r w:rsidR="00FF7E4D">
              <w:rPr>
                <w:rFonts w:cs="Arial"/>
                <w:b/>
                <w:bCs/>
                <w:color w:val="000000"/>
                <w:lang w:eastAsia="es-MX"/>
              </w:rPr>
              <w:t>AGOSTO</w:t>
            </w:r>
            <w:r w:rsidR="00822EA6">
              <w:rPr>
                <w:rFonts w:cs="Arial"/>
                <w:b/>
                <w:bCs/>
                <w:color w:val="000000"/>
                <w:lang w:eastAsia="es-MX"/>
              </w:rPr>
              <w:t xml:space="preserve"> DE 2016</w:t>
            </w:r>
          </w:p>
        </w:tc>
      </w:tr>
    </w:tbl>
    <w:p w14:paraId="59C6CF37" w14:textId="77777777" w:rsidR="00822EA6" w:rsidRDefault="00822EA6" w:rsidP="00822EA6">
      <w:pPr>
        <w:spacing w:line="240" w:lineRule="exact"/>
        <w:rPr>
          <w:rFonts w:ascii="Univers" w:hAnsi="Univers"/>
          <w:sz w:val="24"/>
        </w:rPr>
      </w:pPr>
    </w:p>
    <w:tbl>
      <w:tblPr>
        <w:tblW w:w="10180" w:type="dxa"/>
        <w:tblInd w:w="-214" w:type="dxa"/>
        <w:tblLayout w:type="fixed"/>
        <w:tblCellMar>
          <w:left w:w="70" w:type="dxa"/>
          <w:right w:w="70" w:type="dxa"/>
        </w:tblCellMar>
        <w:tblLook w:val="04A0" w:firstRow="1" w:lastRow="0" w:firstColumn="1" w:lastColumn="0" w:noHBand="0" w:noVBand="1"/>
      </w:tblPr>
      <w:tblGrid>
        <w:gridCol w:w="2540"/>
        <w:gridCol w:w="1288"/>
        <w:gridCol w:w="992"/>
        <w:gridCol w:w="1300"/>
        <w:gridCol w:w="1300"/>
        <w:gridCol w:w="1300"/>
        <w:gridCol w:w="1460"/>
      </w:tblGrid>
      <w:tr w:rsidR="00822EA6" w:rsidRPr="003E49AA" w14:paraId="1EAFD42C" w14:textId="77777777" w:rsidTr="00822EA6">
        <w:trPr>
          <w:trHeight w:val="520"/>
        </w:trPr>
        <w:tc>
          <w:tcPr>
            <w:tcW w:w="2540" w:type="dxa"/>
            <w:tcBorders>
              <w:top w:val="double" w:sz="6" w:space="0" w:color="000000"/>
              <w:left w:val="double" w:sz="6" w:space="0" w:color="000000"/>
              <w:bottom w:val="double" w:sz="6" w:space="0" w:color="000000"/>
              <w:right w:val="double" w:sz="6" w:space="0" w:color="000000"/>
            </w:tcBorders>
            <w:shd w:val="clear" w:color="000000" w:fill="B8CCE4"/>
            <w:vAlign w:val="center"/>
            <w:hideMark/>
          </w:tcPr>
          <w:p w14:paraId="3B084859" w14:textId="77777777" w:rsidR="00822EA6" w:rsidRPr="003E49AA" w:rsidRDefault="00822EA6" w:rsidP="00822EA6">
            <w:pPr>
              <w:jc w:val="center"/>
              <w:rPr>
                <w:rFonts w:cs="Arial"/>
                <w:b/>
                <w:bCs/>
                <w:color w:val="000000"/>
                <w:sz w:val="18"/>
                <w:szCs w:val="18"/>
              </w:rPr>
            </w:pPr>
            <w:r w:rsidRPr="003E49AA">
              <w:rPr>
                <w:rFonts w:cs="Arial"/>
                <w:b/>
                <w:bCs/>
                <w:color w:val="000000"/>
                <w:sz w:val="18"/>
                <w:szCs w:val="18"/>
              </w:rPr>
              <w:t>CONCEPTO</w:t>
            </w:r>
          </w:p>
        </w:tc>
        <w:tc>
          <w:tcPr>
            <w:tcW w:w="1288" w:type="dxa"/>
            <w:tcBorders>
              <w:top w:val="double" w:sz="6" w:space="0" w:color="000000"/>
              <w:left w:val="nil"/>
              <w:bottom w:val="double" w:sz="6" w:space="0" w:color="000000"/>
              <w:right w:val="double" w:sz="6" w:space="0" w:color="000000"/>
            </w:tcBorders>
            <w:shd w:val="clear" w:color="000000" w:fill="B8CCE4"/>
            <w:vAlign w:val="center"/>
            <w:hideMark/>
          </w:tcPr>
          <w:p w14:paraId="47CC503A" w14:textId="77777777" w:rsidR="00822EA6" w:rsidRPr="003E49AA" w:rsidRDefault="00822EA6" w:rsidP="00822EA6">
            <w:pPr>
              <w:jc w:val="center"/>
              <w:rPr>
                <w:rFonts w:cs="Arial"/>
                <w:b/>
                <w:bCs/>
                <w:color w:val="000000"/>
                <w:sz w:val="18"/>
                <w:szCs w:val="18"/>
              </w:rPr>
            </w:pPr>
            <w:r w:rsidRPr="003E49AA">
              <w:rPr>
                <w:rFonts w:cs="Arial"/>
                <w:b/>
                <w:bCs/>
                <w:color w:val="000000"/>
                <w:sz w:val="18"/>
                <w:szCs w:val="18"/>
              </w:rPr>
              <w:t>TOTAL ASEGURADOS</w:t>
            </w:r>
          </w:p>
        </w:tc>
        <w:tc>
          <w:tcPr>
            <w:tcW w:w="992" w:type="dxa"/>
            <w:tcBorders>
              <w:top w:val="double" w:sz="6" w:space="0" w:color="000000"/>
              <w:left w:val="nil"/>
              <w:bottom w:val="double" w:sz="6" w:space="0" w:color="000000"/>
              <w:right w:val="double" w:sz="6" w:space="0" w:color="000000"/>
            </w:tcBorders>
            <w:shd w:val="clear" w:color="000000" w:fill="B8CCE4"/>
            <w:vAlign w:val="center"/>
            <w:hideMark/>
          </w:tcPr>
          <w:p w14:paraId="042EAF5E" w14:textId="77777777" w:rsidR="00822EA6" w:rsidRPr="003E49AA" w:rsidRDefault="00822EA6" w:rsidP="00822EA6">
            <w:pPr>
              <w:jc w:val="center"/>
              <w:rPr>
                <w:rFonts w:cs="Arial"/>
                <w:b/>
                <w:bCs/>
                <w:color w:val="000000"/>
                <w:sz w:val="18"/>
                <w:szCs w:val="18"/>
              </w:rPr>
            </w:pPr>
            <w:r w:rsidRPr="003E49AA">
              <w:rPr>
                <w:rFonts w:cs="Arial"/>
                <w:b/>
                <w:bCs/>
                <w:color w:val="000000"/>
                <w:sz w:val="18"/>
                <w:szCs w:val="18"/>
              </w:rPr>
              <w:t>PRIMA NETA TOTAL</w:t>
            </w:r>
          </w:p>
        </w:tc>
        <w:tc>
          <w:tcPr>
            <w:tcW w:w="1300" w:type="dxa"/>
            <w:tcBorders>
              <w:top w:val="double" w:sz="6" w:space="0" w:color="000000"/>
              <w:left w:val="nil"/>
              <w:bottom w:val="double" w:sz="6" w:space="0" w:color="000000"/>
              <w:right w:val="double" w:sz="6" w:space="0" w:color="000000"/>
            </w:tcBorders>
            <w:shd w:val="clear" w:color="000000" w:fill="B8CCE4"/>
            <w:vAlign w:val="center"/>
            <w:hideMark/>
          </w:tcPr>
          <w:p w14:paraId="0E0A6B04" w14:textId="77777777" w:rsidR="00822EA6" w:rsidRPr="003E49AA" w:rsidRDefault="00822EA6" w:rsidP="00822EA6">
            <w:pPr>
              <w:jc w:val="center"/>
              <w:rPr>
                <w:rFonts w:cs="Arial"/>
                <w:b/>
                <w:bCs/>
                <w:color w:val="000000"/>
                <w:sz w:val="18"/>
                <w:szCs w:val="18"/>
              </w:rPr>
            </w:pPr>
            <w:r w:rsidRPr="003E49AA">
              <w:rPr>
                <w:rFonts w:cs="Arial"/>
                <w:b/>
                <w:bCs/>
                <w:color w:val="000000"/>
                <w:sz w:val="18"/>
                <w:szCs w:val="18"/>
              </w:rPr>
              <w:t>DERECHOS DE PÓLIZA</w:t>
            </w:r>
          </w:p>
        </w:tc>
        <w:tc>
          <w:tcPr>
            <w:tcW w:w="1300" w:type="dxa"/>
            <w:tcBorders>
              <w:top w:val="double" w:sz="6" w:space="0" w:color="000000"/>
              <w:left w:val="nil"/>
              <w:bottom w:val="double" w:sz="6" w:space="0" w:color="000000"/>
              <w:right w:val="double" w:sz="6" w:space="0" w:color="000000"/>
            </w:tcBorders>
            <w:shd w:val="clear" w:color="000000" w:fill="B8CCE4"/>
            <w:vAlign w:val="center"/>
            <w:hideMark/>
          </w:tcPr>
          <w:p w14:paraId="40B81EF7" w14:textId="77777777" w:rsidR="00822EA6" w:rsidRPr="003E49AA" w:rsidRDefault="00822EA6" w:rsidP="00822EA6">
            <w:pPr>
              <w:jc w:val="center"/>
              <w:rPr>
                <w:rFonts w:cs="Arial"/>
                <w:b/>
                <w:bCs/>
                <w:color w:val="000000"/>
                <w:sz w:val="18"/>
                <w:szCs w:val="18"/>
              </w:rPr>
            </w:pPr>
            <w:r w:rsidRPr="003E49AA">
              <w:rPr>
                <w:rFonts w:cs="Arial"/>
                <w:b/>
                <w:bCs/>
                <w:color w:val="000000"/>
                <w:sz w:val="18"/>
                <w:szCs w:val="18"/>
              </w:rPr>
              <w:t>SUB-TOTAL</w:t>
            </w:r>
          </w:p>
        </w:tc>
        <w:tc>
          <w:tcPr>
            <w:tcW w:w="1300" w:type="dxa"/>
            <w:tcBorders>
              <w:top w:val="double" w:sz="6" w:space="0" w:color="000000"/>
              <w:left w:val="nil"/>
              <w:bottom w:val="double" w:sz="6" w:space="0" w:color="000000"/>
              <w:right w:val="double" w:sz="6" w:space="0" w:color="000000"/>
            </w:tcBorders>
            <w:shd w:val="clear" w:color="000000" w:fill="B8CCE4"/>
            <w:vAlign w:val="center"/>
            <w:hideMark/>
          </w:tcPr>
          <w:p w14:paraId="7288D181" w14:textId="77777777" w:rsidR="00822EA6" w:rsidRPr="003E49AA" w:rsidRDefault="00822EA6" w:rsidP="00822EA6">
            <w:pPr>
              <w:jc w:val="center"/>
              <w:rPr>
                <w:rFonts w:cs="Arial"/>
                <w:b/>
                <w:bCs/>
                <w:color w:val="000000"/>
                <w:sz w:val="18"/>
                <w:szCs w:val="18"/>
              </w:rPr>
            </w:pPr>
            <w:r w:rsidRPr="003E49AA">
              <w:rPr>
                <w:rFonts w:cs="Arial"/>
                <w:b/>
                <w:bCs/>
                <w:color w:val="000000"/>
                <w:sz w:val="18"/>
                <w:szCs w:val="18"/>
              </w:rPr>
              <w:t>IVA 16%</w:t>
            </w:r>
          </w:p>
        </w:tc>
        <w:tc>
          <w:tcPr>
            <w:tcW w:w="1460" w:type="dxa"/>
            <w:tcBorders>
              <w:top w:val="double" w:sz="6" w:space="0" w:color="000000"/>
              <w:left w:val="nil"/>
              <w:bottom w:val="double" w:sz="6" w:space="0" w:color="000000"/>
              <w:right w:val="double" w:sz="6" w:space="0" w:color="auto"/>
            </w:tcBorders>
            <w:shd w:val="clear" w:color="000000" w:fill="B8CCE4"/>
            <w:vAlign w:val="center"/>
            <w:hideMark/>
          </w:tcPr>
          <w:p w14:paraId="05DA31A9" w14:textId="77777777" w:rsidR="00822EA6" w:rsidRPr="003E49AA" w:rsidRDefault="00822EA6" w:rsidP="00822EA6">
            <w:pPr>
              <w:jc w:val="center"/>
              <w:rPr>
                <w:rFonts w:cs="Arial"/>
                <w:b/>
                <w:bCs/>
                <w:color w:val="000000"/>
                <w:sz w:val="18"/>
                <w:szCs w:val="18"/>
              </w:rPr>
            </w:pPr>
            <w:r w:rsidRPr="003E49AA">
              <w:rPr>
                <w:rFonts w:cs="Arial"/>
                <w:b/>
                <w:bCs/>
                <w:color w:val="000000"/>
                <w:sz w:val="18"/>
                <w:szCs w:val="18"/>
              </w:rPr>
              <w:t>PRIMA TOTAL A COBRO</w:t>
            </w:r>
          </w:p>
        </w:tc>
      </w:tr>
      <w:tr w:rsidR="00822EA6" w:rsidRPr="003E49AA" w14:paraId="23AA1311" w14:textId="77777777" w:rsidTr="00822EA6">
        <w:trPr>
          <w:trHeight w:val="260"/>
        </w:trPr>
        <w:tc>
          <w:tcPr>
            <w:tcW w:w="2540" w:type="dxa"/>
            <w:tcBorders>
              <w:top w:val="nil"/>
              <w:left w:val="double" w:sz="6" w:space="0" w:color="000000"/>
              <w:bottom w:val="single" w:sz="8" w:space="0" w:color="auto"/>
              <w:right w:val="single" w:sz="8" w:space="0" w:color="auto"/>
            </w:tcBorders>
            <w:shd w:val="clear" w:color="auto" w:fill="auto"/>
            <w:noWrap/>
            <w:vAlign w:val="center"/>
            <w:hideMark/>
          </w:tcPr>
          <w:p w14:paraId="5A6B632A" w14:textId="77777777" w:rsidR="00822EA6" w:rsidRPr="003E49AA" w:rsidRDefault="00822EA6" w:rsidP="00822EA6">
            <w:pPr>
              <w:rPr>
                <w:rFonts w:cs="Arial"/>
                <w:b/>
                <w:bCs/>
                <w:color w:val="000000"/>
                <w:sz w:val="18"/>
                <w:szCs w:val="18"/>
              </w:rPr>
            </w:pPr>
            <w:r w:rsidRPr="003E49AA">
              <w:rPr>
                <w:rFonts w:cs="Arial"/>
                <w:b/>
                <w:bCs/>
                <w:color w:val="000000"/>
                <w:sz w:val="18"/>
                <w:szCs w:val="18"/>
              </w:rPr>
              <w:t>PÓLIZA:</w:t>
            </w:r>
          </w:p>
        </w:tc>
        <w:tc>
          <w:tcPr>
            <w:tcW w:w="1288" w:type="dxa"/>
            <w:tcBorders>
              <w:top w:val="nil"/>
              <w:left w:val="nil"/>
              <w:bottom w:val="single" w:sz="8" w:space="0" w:color="auto"/>
              <w:right w:val="single" w:sz="8" w:space="0" w:color="auto"/>
            </w:tcBorders>
            <w:shd w:val="clear" w:color="auto" w:fill="auto"/>
            <w:noWrap/>
            <w:vAlign w:val="center"/>
            <w:hideMark/>
          </w:tcPr>
          <w:p w14:paraId="64C83186" w14:textId="77777777" w:rsidR="00822EA6" w:rsidRPr="003E49AA" w:rsidRDefault="00822EA6" w:rsidP="00822EA6">
            <w:pPr>
              <w:jc w:val="center"/>
              <w:rPr>
                <w:rFonts w:cs="Arial"/>
                <w:b/>
                <w:bCs/>
                <w:color w:val="000000"/>
                <w:sz w:val="18"/>
                <w:szCs w:val="18"/>
              </w:rPr>
            </w:pPr>
            <w:r w:rsidRPr="003E49AA">
              <w:rPr>
                <w:rFonts w:cs="Arial"/>
                <w:b/>
                <w:bCs/>
                <w:color w:val="000000"/>
                <w:sz w:val="18"/>
                <w:szCs w:val="18"/>
              </w:rPr>
              <w:t>2</w:t>
            </w:r>
            <w:r>
              <w:rPr>
                <w:rFonts w:cs="Arial"/>
                <w:b/>
                <w:bCs/>
                <w:color w:val="000000"/>
                <w:sz w:val="18"/>
                <w:szCs w:val="18"/>
              </w:rPr>
              <w:t>,</w:t>
            </w:r>
            <w:r w:rsidRPr="003E49AA">
              <w:rPr>
                <w:rFonts w:cs="Arial"/>
                <w:b/>
                <w:bCs/>
                <w:color w:val="000000"/>
                <w:sz w:val="18"/>
                <w:szCs w:val="18"/>
              </w:rPr>
              <w:t>44</w:t>
            </w:r>
            <w:r>
              <w:rPr>
                <w:rFonts w:cs="Arial"/>
                <w:b/>
                <w:bCs/>
                <w:color w:val="000000"/>
                <w:sz w:val="18"/>
                <w:szCs w:val="18"/>
              </w:rPr>
              <w:t>8</w:t>
            </w:r>
          </w:p>
        </w:tc>
        <w:tc>
          <w:tcPr>
            <w:tcW w:w="992" w:type="dxa"/>
            <w:tcBorders>
              <w:top w:val="nil"/>
              <w:left w:val="nil"/>
              <w:bottom w:val="single" w:sz="8" w:space="0" w:color="auto"/>
              <w:right w:val="single" w:sz="8" w:space="0" w:color="auto"/>
            </w:tcBorders>
            <w:shd w:val="clear" w:color="auto" w:fill="auto"/>
            <w:noWrap/>
            <w:vAlign w:val="center"/>
            <w:hideMark/>
          </w:tcPr>
          <w:p w14:paraId="6F20D7C4" w14:textId="77777777" w:rsidR="00822EA6" w:rsidRPr="003E49AA" w:rsidRDefault="00822EA6" w:rsidP="00822EA6">
            <w:pPr>
              <w:rPr>
                <w:rFonts w:cs="Arial"/>
                <w:color w:val="000000"/>
                <w:sz w:val="18"/>
                <w:szCs w:val="18"/>
              </w:rPr>
            </w:pPr>
            <w:r w:rsidRPr="003E49AA">
              <w:rPr>
                <w:rFonts w:cs="Arial"/>
                <w:color w:val="000000"/>
                <w:sz w:val="18"/>
                <w:szCs w:val="18"/>
              </w:rPr>
              <w:t> </w:t>
            </w:r>
          </w:p>
        </w:tc>
        <w:tc>
          <w:tcPr>
            <w:tcW w:w="1300" w:type="dxa"/>
            <w:tcBorders>
              <w:top w:val="nil"/>
              <w:left w:val="nil"/>
              <w:bottom w:val="single" w:sz="8" w:space="0" w:color="auto"/>
              <w:right w:val="single" w:sz="8" w:space="0" w:color="auto"/>
            </w:tcBorders>
            <w:shd w:val="clear" w:color="auto" w:fill="auto"/>
            <w:noWrap/>
            <w:vAlign w:val="center"/>
            <w:hideMark/>
          </w:tcPr>
          <w:p w14:paraId="5A025E3B" w14:textId="77777777" w:rsidR="00822EA6" w:rsidRPr="003E49AA" w:rsidRDefault="00822EA6" w:rsidP="00822EA6">
            <w:pPr>
              <w:rPr>
                <w:rFonts w:cs="Arial"/>
                <w:color w:val="000000"/>
                <w:sz w:val="18"/>
                <w:szCs w:val="18"/>
              </w:rPr>
            </w:pPr>
            <w:r w:rsidRPr="003E49AA">
              <w:rPr>
                <w:rFonts w:cs="Arial"/>
                <w:color w:val="000000"/>
                <w:sz w:val="18"/>
                <w:szCs w:val="18"/>
              </w:rPr>
              <w:t> </w:t>
            </w:r>
          </w:p>
        </w:tc>
        <w:tc>
          <w:tcPr>
            <w:tcW w:w="1300" w:type="dxa"/>
            <w:tcBorders>
              <w:top w:val="nil"/>
              <w:left w:val="nil"/>
              <w:bottom w:val="single" w:sz="8" w:space="0" w:color="auto"/>
              <w:right w:val="single" w:sz="8" w:space="0" w:color="auto"/>
            </w:tcBorders>
            <w:shd w:val="clear" w:color="auto" w:fill="auto"/>
            <w:noWrap/>
            <w:vAlign w:val="center"/>
            <w:hideMark/>
          </w:tcPr>
          <w:p w14:paraId="27E5EA28" w14:textId="77777777" w:rsidR="00822EA6" w:rsidRPr="003E49AA" w:rsidRDefault="00822EA6" w:rsidP="00822EA6">
            <w:pPr>
              <w:rPr>
                <w:rFonts w:cs="Arial"/>
                <w:color w:val="000000"/>
                <w:sz w:val="18"/>
                <w:szCs w:val="18"/>
              </w:rPr>
            </w:pPr>
            <w:r w:rsidRPr="003E49AA">
              <w:rPr>
                <w:rFonts w:cs="Arial"/>
                <w:color w:val="000000"/>
                <w:sz w:val="18"/>
                <w:szCs w:val="18"/>
              </w:rPr>
              <w:t> </w:t>
            </w:r>
          </w:p>
        </w:tc>
        <w:tc>
          <w:tcPr>
            <w:tcW w:w="1300" w:type="dxa"/>
            <w:tcBorders>
              <w:top w:val="nil"/>
              <w:left w:val="nil"/>
              <w:bottom w:val="single" w:sz="8" w:space="0" w:color="auto"/>
              <w:right w:val="single" w:sz="8" w:space="0" w:color="auto"/>
            </w:tcBorders>
            <w:shd w:val="clear" w:color="auto" w:fill="auto"/>
            <w:noWrap/>
            <w:vAlign w:val="center"/>
            <w:hideMark/>
          </w:tcPr>
          <w:p w14:paraId="3A54C983" w14:textId="77777777" w:rsidR="00822EA6" w:rsidRPr="003E49AA" w:rsidRDefault="00822EA6" w:rsidP="00822EA6">
            <w:pPr>
              <w:rPr>
                <w:rFonts w:cs="Arial"/>
                <w:color w:val="000000"/>
                <w:sz w:val="18"/>
                <w:szCs w:val="18"/>
              </w:rPr>
            </w:pPr>
            <w:r w:rsidRPr="003E49AA">
              <w:rPr>
                <w:rFonts w:cs="Arial"/>
                <w:color w:val="000000"/>
                <w:sz w:val="18"/>
                <w:szCs w:val="18"/>
              </w:rPr>
              <w:t> </w:t>
            </w:r>
          </w:p>
        </w:tc>
        <w:tc>
          <w:tcPr>
            <w:tcW w:w="1460" w:type="dxa"/>
            <w:tcBorders>
              <w:top w:val="nil"/>
              <w:left w:val="nil"/>
              <w:bottom w:val="single" w:sz="8" w:space="0" w:color="auto"/>
              <w:right w:val="double" w:sz="6" w:space="0" w:color="auto"/>
            </w:tcBorders>
            <w:shd w:val="clear" w:color="auto" w:fill="auto"/>
            <w:noWrap/>
            <w:vAlign w:val="center"/>
            <w:hideMark/>
          </w:tcPr>
          <w:p w14:paraId="61C37D48" w14:textId="77777777" w:rsidR="00822EA6" w:rsidRPr="003E49AA" w:rsidRDefault="00822EA6" w:rsidP="00822EA6">
            <w:pPr>
              <w:rPr>
                <w:rFonts w:cs="Arial"/>
                <w:color w:val="000000"/>
                <w:sz w:val="18"/>
                <w:szCs w:val="18"/>
              </w:rPr>
            </w:pPr>
            <w:r w:rsidRPr="003E49AA">
              <w:rPr>
                <w:rFonts w:cs="Arial"/>
                <w:color w:val="000000"/>
                <w:sz w:val="18"/>
                <w:szCs w:val="18"/>
              </w:rPr>
              <w:t> </w:t>
            </w:r>
          </w:p>
        </w:tc>
      </w:tr>
      <w:tr w:rsidR="00822EA6" w:rsidRPr="003E49AA" w14:paraId="78A0A5C9" w14:textId="77777777" w:rsidTr="00822EA6">
        <w:trPr>
          <w:trHeight w:val="680"/>
        </w:trPr>
        <w:tc>
          <w:tcPr>
            <w:tcW w:w="2540" w:type="dxa"/>
            <w:tcBorders>
              <w:top w:val="nil"/>
              <w:left w:val="double" w:sz="6" w:space="0" w:color="000000"/>
              <w:bottom w:val="single" w:sz="8" w:space="0" w:color="auto"/>
              <w:right w:val="single" w:sz="8" w:space="0" w:color="auto"/>
            </w:tcBorders>
            <w:shd w:val="clear" w:color="auto" w:fill="auto"/>
            <w:vAlign w:val="center"/>
            <w:hideMark/>
          </w:tcPr>
          <w:p w14:paraId="4EAA39D5" w14:textId="77777777" w:rsidR="00822EA6" w:rsidRPr="003E49AA" w:rsidRDefault="00822EA6" w:rsidP="00822EA6">
            <w:pPr>
              <w:rPr>
                <w:rFonts w:cs="Arial"/>
                <w:b/>
                <w:bCs/>
                <w:color w:val="000000"/>
                <w:sz w:val="18"/>
                <w:szCs w:val="18"/>
              </w:rPr>
            </w:pPr>
            <w:r w:rsidRPr="003E49AA">
              <w:rPr>
                <w:rFonts w:cs="Arial"/>
                <w:b/>
                <w:bCs/>
                <w:color w:val="000000"/>
                <w:sz w:val="18"/>
                <w:szCs w:val="18"/>
              </w:rPr>
              <w:t>PRIMA POR CONCEPTO DE COMPLEMENTO DE SINIESTROS</w:t>
            </w:r>
          </w:p>
        </w:tc>
        <w:tc>
          <w:tcPr>
            <w:tcW w:w="1288" w:type="dxa"/>
            <w:tcBorders>
              <w:top w:val="nil"/>
              <w:left w:val="nil"/>
              <w:bottom w:val="single" w:sz="8" w:space="0" w:color="auto"/>
              <w:right w:val="single" w:sz="8" w:space="0" w:color="auto"/>
            </w:tcBorders>
            <w:shd w:val="pct12" w:color="000000" w:fill="DFDFDF"/>
            <w:noWrap/>
            <w:vAlign w:val="center"/>
            <w:hideMark/>
          </w:tcPr>
          <w:p w14:paraId="7379853B" w14:textId="77777777" w:rsidR="00822EA6" w:rsidRPr="003E49AA" w:rsidRDefault="00822EA6" w:rsidP="00822EA6">
            <w:pPr>
              <w:jc w:val="center"/>
              <w:rPr>
                <w:rFonts w:cs="Arial"/>
                <w:color w:val="000000"/>
                <w:sz w:val="18"/>
                <w:szCs w:val="18"/>
              </w:rPr>
            </w:pPr>
            <w:r w:rsidRPr="003E49AA">
              <w:rPr>
                <w:rFonts w:cs="Arial"/>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17F91502" w14:textId="77777777" w:rsidR="00822EA6" w:rsidRPr="003E49AA" w:rsidRDefault="00822EA6" w:rsidP="00822EA6">
            <w:pPr>
              <w:rPr>
                <w:rFonts w:cs="Arial"/>
                <w:color w:val="000000"/>
                <w:sz w:val="18"/>
                <w:szCs w:val="18"/>
              </w:rPr>
            </w:pPr>
            <w:r w:rsidRPr="003E49AA">
              <w:rPr>
                <w:rFonts w:cs="Arial"/>
                <w:color w:val="000000"/>
                <w:sz w:val="18"/>
                <w:szCs w:val="18"/>
              </w:rPr>
              <w:t> </w:t>
            </w:r>
          </w:p>
        </w:tc>
        <w:tc>
          <w:tcPr>
            <w:tcW w:w="1300" w:type="dxa"/>
            <w:tcBorders>
              <w:top w:val="nil"/>
              <w:left w:val="nil"/>
              <w:bottom w:val="single" w:sz="8" w:space="0" w:color="auto"/>
              <w:right w:val="single" w:sz="8" w:space="0" w:color="auto"/>
            </w:tcBorders>
            <w:shd w:val="clear" w:color="auto" w:fill="auto"/>
            <w:noWrap/>
            <w:vAlign w:val="center"/>
            <w:hideMark/>
          </w:tcPr>
          <w:p w14:paraId="49A7A8D8" w14:textId="77777777" w:rsidR="00822EA6" w:rsidRPr="003E49AA" w:rsidRDefault="00822EA6" w:rsidP="00822EA6">
            <w:pPr>
              <w:rPr>
                <w:rFonts w:cs="Arial"/>
                <w:color w:val="000000"/>
                <w:sz w:val="18"/>
                <w:szCs w:val="18"/>
              </w:rPr>
            </w:pPr>
            <w:r w:rsidRPr="003E49AA">
              <w:rPr>
                <w:rFonts w:cs="Arial"/>
                <w:color w:val="000000"/>
                <w:sz w:val="18"/>
                <w:szCs w:val="18"/>
              </w:rPr>
              <w:t> </w:t>
            </w:r>
          </w:p>
        </w:tc>
        <w:tc>
          <w:tcPr>
            <w:tcW w:w="1300" w:type="dxa"/>
            <w:tcBorders>
              <w:top w:val="nil"/>
              <w:left w:val="nil"/>
              <w:bottom w:val="single" w:sz="8" w:space="0" w:color="auto"/>
              <w:right w:val="single" w:sz="8" w:space="0" w:color="auto"/>
            </w:tcBorders>
            <w:shd w:val="clear" w:color="auto" w:fill="auto"/>
            <w:noWrap/>
            <w:vAlign w:val="center"/>
            <w:hideMark/>
          </w:tcPr>
          <w:p w14:paraId="40054C5F" w14:textId="77777777" w:rsidR="00822EA6" w:rsidRPr="003E49AA" w:rsidRDefault="00822EA6" w:rsidP="00822EA6">
            <w:pPr>
              <w:rPr>
                <w:rFonts w:cs="Arial"/>
                <w:color w:val="000000"/>
                <w:sz w:val="18"/>
                <w:szCs w:val="18"/>
              </w:rPr>
            </w:pPr>
            <w:r w:rsidRPr="003E49AA">
              <w:rPr>
                <w:rFonts w:cs="Arial"/>
                <w:color w:val="000000"/>
                <w:sz w:val="18"/>
                <w:szCs w:val="18"/>
              </w:rPr>
              <w:t> </w:t>
            </w:r>
          </w:p>
        </w:tc>
        <w:tc>
          <w:tcPr>
            <w:tcW w:w="1300" w:type="dxa"/>
            <w:tcBorders>
              <w:top w:val="nil"/>
              <w:left w:val="nil"/>
              <w:bottom w:val="single" w:sz="8" w:space="0" w:color="auto"/>
              <w:right w:val="single" w:sz="8" w:space="0" w:color="auto"/>
            </w:tcBorders>
            <w:shd w:val="clear" w:color="auto" w:fill="auto"/>
            <w:noWrap/>
            <w:vAlign w:val="center"/>
            <w:hideMark/>
          </w:tcPr>
          <w:p w14:paraId="264FB38D" w14:textId="77777777" w:rsidR="00822EA6" w:rsidRPr="003E49AA" w:rsidRDefault="00822EA6" w:rsidP="00822EA6">
            <w:pPr>
              <w:rPr>
                <w:rFonts w:cs="Arial"/>
                <w:color w:val="000000"/>
                <w:sz w:val="18"/>
                <w:szCs w:val="18"/>
              </w:rPr>
            </w:pPr>
            <w:r w:rsidRPr="003E49AA">
              <w:rPr>
                <w:rFonts w:cs="Arial"/>
                <w:color w:val="000000"/>
                <w:sz w:val="18"/>
                <w:szCs w:val="18"/>
              </w:rPr>
              <w:t> </w:t>
            </w:r>
          </w:p>
        </w:tc>
        <w:tc>
          <w:tcPr>
            <w:tcW w:w="1460" w:type="dxa"/>
            <w:tcBorders>
              <w:top w:val="nil"/>
              <w:left w:val="nil"/>
              <w:bottom w:val="single" w:sz="8" w:space="0" w:color="auto"/>
              <w:right w:val="double" w:sz="6" w:space="0" w:color="auto"/>
            </w:tcBorders>
            <w:shd w:val="clear" w:color="auto" w:fill="auto"/>
            <w:noWrap/>
            <w:vAlign w:val="center"/>
            <w:hideMark/>
          </w:tcPr>
          <w:p w14:paraId="5AA7F64C" w14:textId="77777777" w:rsidR="00822EA6" w:rsidRPr="003E49AA" w:rsidRDefault="00822EA6" w:rsidP="00822EA6">
            <w:pPr>
              <w:rPr>
                <w:rFonts w:cs="Arial"/>
                <w:color w:val="000000"/>
                <w:sz w:val="18"/>
                <w:szCs w:val="18"/>
              </w:rPr>
            </w:pPr>
            <w:r w:rsidRPr="003E49AA">
              <w:rPr>
                <w:rFonts w:cs="Arial"/>
                <w:color w:val="000000"/>
                <w:sz w:val="18"/>
                <w:szCs w:val="18"/>
              </w:rPr>
              <w:t> </w:t>
            </w:r>
          </w:p>
        </w:tc>
      </w:tr>
      <w:tr w:rsidR="00822EA6" w:rsidRPr="003E49AA" w14:paraId="6B90C00D" w14:textId="77777777" w:rsidTr="00822EA6">
        <w:trPr>
          <w:trHeight w:val="900"/>
        </w:trPr>
        <w:tc>
          <w:tcPr>
            <w:tcW w:w="2540" w:type="dxa"/>
            <w:tcBorders>
              <w:top w:val="nil"/>
              <w:left w:val="double" w:sz="6" w:space="0" w:color="000000"/>
              <w:bottom w:val="single" w:sz="8" w:space="0" w:color="auto"/>
              <w:right w:val="single" w:sz="8" w:space="0" w:color="auto"/>
            </w:tcBorders>
            <w:shd w:val="clear" w:color="auto" w:fill="auto"/>
            <w:vAlign w:val="center"/>
            <w:hideMark/>
          </w:tcPr>
          <w:p w14:paraId="46050A9A" w14:textId="77777777" w:rsidR="00822EA6" w:rsidRPr="003E49AA" w:rsidRDefault="00822EA6" w:rsidP="00822EA6">
            <w:pPr>
              <w:rPr>
                <w:rFonts w:cs="Arial"/>
                <w:b/>
                <w:bCs/>
                <w:color w:val="000000"/>
                <w:sz w:val="18"/>
                <w:szCs w:val="18"/>
              </w:rPr>
            </w:pPr>
            <w:r w:rsidRPr="003E49AA">
              <w:rPr>
                <w:rFonts w:cs="Arial"/>
                <w:b/>
                <w:bCs/>
                <w:color w:val="000000"/>
                <w:sz w:val="18"/>
                <w:szCs w:val="18"/>
              </w:rPr>
              <w:t>PRIMA POR CONCEPTO DE PREEXISTENCIA DE ENFERMEDADES Y/O ACCIDENTES</w:t>
            </w:r>
          </w:p>
        </w:tc>
        <w:tc>
          <w:tcPr>
            <w:tcW w:w="1288" w:type="dxa"/>
            <w:tcBorders>
              <w:top w:val="nil"/>
              <w:left w:val="nil"/>
              <w:bottom w:val="single" w:sz="8" w:space="0" w:color="auto"/>
              <w:right w:val="single" w:sz="8" w:space="0" w:color="auto"/>
            </w:tcBorders>
            <w:shd w:val="pct12" w:color="000000" w:fill="DFDFDF"/>
            <w:noWrap/>
            <w:vAlign w:val="bottom"/>
            <w:hideMark/>
          </w:tcPr>
          <w:p w14:paraId="4A749614" w14:textId="77777777" w:rsidR="00822EA6" w:rsidRPr="003E49AA" w:rsidRDefault="00822EA6" w:rsidP="00822EA6">
            <w:pPr>
              <w:rPr>
                <w:rFonts w:cs="Arial"/>
                <w:color w:val="000000"/>
                <w:sz w:val="18"/>
                <w:szCs w:val="18"/>
              </w:rPr>
            </w:pPr>
            <w:r w:rsidRPr="003E49AA">
              <w:rPr>
                <w:rFonts w:cs="Arial"/>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bottom"/>
            <w:hideMark/>
          </w:tcPr>
          <w:p w14:paraId="75AE58D3" w14:textId="77777777" w:rsidR="00822EA6" w:rsidRPr="003E49AA" w:rsidRDefault="00822EA6" w:rsidP="00822EA6">
            <w:pPr>
              <w:rPr>
                <w:rFonts w:cs="Arial"/>
                <w:color w:val="000000"/>
                <w:sz w:val="18"/>
                <w:szCs w:val="18"/>
              </w:rPr>
            </w:pPr>
            <w:r w:rsidRPr="003E49AA">
              <w:rPr>
                <w:rFonts w:cs="Arial"/>
                <w:color w:val="000000"/>
                <w:sz w:val="18"/>
                <w:szCs w:val="18"/>
              </w:rPr>
              <w:t> </w:t>
            </w:r>
          </w:p>
        </w:tc>
        <w:tc>
          <w:tcPr>
            <w:tcW w:w="1300" w:type="dxa"/>
            <w:tcBorders>
              <w:top w:val="nil"/>
              <w:left w:val="nil"/>
              <w:bottom w:val="single" w:sz="8" w:space="0" w:color="auto"/>
              <w:right w:val="single" w:sz="8" w:space="0" w:color="auto"/>
            </w:tcBorders>
            <w:shd w:val="clear" w:color="auto" w:fill="auto"/>
            <w:noWrap/>
            <w:vAlign w:val="bottom"/>
            <w:hideMark/>
          </w:tcPr>
          <w:p w14:paraId="3C929582" w14:textId="77777777" w:rsidR="00822EA6" w:rsidRPr="003E49AA" w:rsidRDefault="00822EA6" w:rsidP="00822EA6">
            <w:pPr>
              <w:rPr>
                <w:rFonts w:cs="Arial"/>
                <w:color w:val="000000"/>
                <w:sz w:val="18"/>
                <w:szCs w:val="18"/>
              </w:rPr>
            </w:pPr>
            <w:r w:rsidRPr="003E49AA">
              <w:rPr>
                <w:rFonts w:cs="Arial"/>
                <w:color w:val="000000"/>
                <w:sz w:val="18"/>
                <w:szCs w:val="18"/>
              </w:rPr>
              <w:t> </w:t>
            </w:r>
          </w:p>
        </w:tc>
        <w:tc>
          <w:tcPr>
            <w:tcW w:w="1300" w:type="dxa"/>
            <w:tcBorders>
              <w:top w:val="nil"/>
              <w:left w:val="nil"/>
              <w:bottom w:val="single" w:sz="8" w:space="0" w:color="auto"/>
              <w:right w:val="single" w:sz="8" w:space="0" w:color="auto"/>
            </w:tcBorders>
            <w:shd w:val="clear" w:color="auto" w:fill="auto"/>
            <w:noWrap/>
            <w:vAlign w:val="bottom"/>
            <w:hideMark/>
          </w:tcPr>
          <w:p w14:paraId="5E7E63A2" w14:textId="77777777" w:rsidR="00822EA6" w:rsidRPr="003E49AA" w:rsidRDefault="00822EA6" w:rsidP="00822EA6">
            <w:pPr>
              <w:rPr>
                <w:rFonts w:cs="Arial"/>
                <w:color w:val="000000"/>
                <w:sz w:val="18"/>
                <w:szCs w:val="18"/>
              </w:rPr>
            </w:pPr>
            <w:r w:rsidRPr="003E49AA">
              <w:rPr>
                <w:rFonts w:cs="Arial"/>
                <w:color w:val="000000"/>
                <w:sz w:val="18"/>
                <w:szCs w:val="18"/>
              </w:rPr>
              <w:t> </w:t>
            </w:r>
          </w:p>
        </w:tc>
        <w:tc>
          <w:tcPr>
            <w:tcW w:w="1300" w:type="dxa"/>
            <w:tcBorders>
              <w:top w:val="nil"/>
              <w:left w:val="nil"/>
              <w:bottom w:val="single" w:sz="8" w:space="0" w:color="auto"/>
              <w:right w:val="single" w:sz="8" w:space="0" w:color="auto"/>
            </w:tcBorders>
            <w:shd w:val="clear" w:color="auto" w:fill="auto"/>
            <w:noWrap/>
            <w:vAlign w:val="bottom"/>
            <w:hideMark/>
          </w:tcPr>
          <w:p w14:paraId="31C11BAA" w14:textId="77777777" w:rsidR="00822EA6" w:rsidRPr="003E49AA" w:rsidRDefault="00822EA6" w:rsidP="00822EA6">
            <w:pPr>
              <w:rPr>
                <w:rFonts w:cs="Arial"/>
                <w:color w:val="000000"/>
                <w:sz w:val="18"/>
                <w:szCs w:val="18"/>
              </w:rPr>
            </w:pPr>
            <w:r w:rsidRPr="003E49AA">
              <w:rPr>
                <w:rFonts w:cs="Arial"/>
                <w:color w:val="000000"/>
                <w:sz w:val="18"/>
                <w:szCs w:val="18"/>
              </w:rPr>
              <w:t> </w:t>
            </w:r>
          </w:p>
        </w:tc>
        <w:tc>
          <w:tcPr>
            <w:tcW w:w="1460" w:type="dxa"/>
            <w:tcBorders>
              <w:top w:val="nil"/>
              <w:left w:val="nil"/>
              <w:bottom w:val="single" w:sz="8" w:space="0" w:color="auto"/>
              <w:right w:val="double" w:sz="6" w:space="0" w:color="000000"/>
            </w:tcBorders>
            <w:shd w:val="clear" w:color="auto" w:fill="auto"/>
            <w:noWrap/>
            <w:vAlign w:val="bottom"/>
            <w:hideMark/>
          </w:tcPr>
          <w:p w14:paraId="584F0C1E" w14:textId="77777777" w:rsidR="00822EA6" w:rsidRPr="003E49AA" w:rsidRDefault="00822EA6" w:rsidP="00822EA6">
            <w:pPr>
              <w:rPr>
                <w:rFonts w:cs="Arial"/>
                <w:color w:val="000000"/>
                <w:sz w:val="18"/>
                <w:szCs w:val="18"/>
              </w:rPr>
            </w:pPr>
            <w:r w:rsidRPr="003E49AA">
              <w:rPr>
                <w:rFonts w:cs="Arial"/>
                <w:color w:val="000000"/>
                <w:sz w:val="18"/>
                <w:szCs w:val="18"/>
              </w:rPr>
              <w:t> </w:t>
            </w:r>
          </w:p>
        </w:tc>
      </w:tr>
      <w:tr w:rsidR="00822EA6" w:rsidRPr="003E49AA" w14:paraId="77AB15AB" w14:textId="77777777" w:rsidTr="00822EA6">
        <w:trPr>
          <w:trHeight w:val="460"/>
        </w:trPr>
        <w:tc>
          <w:tcPr>
            <w:tcW w:w="2540" w:type="dxa"/>
            <w:tcBorders>
              <w:top w:val="nil"/>
              <w:left w:val="double" w:sz="6" w:space="0" w:color="000000"/>
              <w:bottom w:val="nil"/>
              <w:right w:val="single" w:sz="8" w:space="0" w:color="auto"/>
            </w:tcBorders>
            <w:shd w:val="clear" w:color="auto" w:fill="auto"/>
            <w:vAlign w:val="center"/>
            <w:hideMark/>
          </w:tcPr>
          <w:p w14:paraId="2B2494CE" w14:textId="77777777" w:rsidR="00822EA6" w:rsidRPr="003E49AA" w:rsidRDefault="00822EA6" w:rsidP="00822EA6">
            <w:pPr>
              <w:rPr>
                <w:rFonts w:cs="Arial"/>
                <w:b/>
                <w:bCs/>
                <w:color w:val="000000"/>
                <w:sz w:val="18"/>
                <w:szCs w:val="18"/>
              </w:rPr>
            </w:pPr>
            <w:r w:rsidRPr="003E49AA">
              <w:rPr>
                <w:rFonts w:cs="Arial"/>
                <w:b/>
                <w:bCs/>
                <w:color w:val="000000"/>
                <w:sz w:val="18"/>
                <w:szCs w:val="18"/>
              </w:rPr>
              <w:t>POTENCIACIÓN DE SUMA ASEGURADA</w:t>
            </w:r>
          </w:p>
        </w:tc>
        <w:tc>
          <w:tcPr>
            <w:tcW w:w="1288" w:type="dxa"/>
            <w:tcBorders>
              <w:top w:val="nil"/>
              <w:left w:val="nil"/>
              <w:bottom w:val="nil"/>
              <w:right w:val="single" w:sz="8" w:space="0" w:color="auto"/>
            </w:tcBorders>
            <w:shd w:val="clear" w:color="auto" w:fill="auto"/>
            <w:noWrap/>
            <w:vAlign w:val="bottom"/>
            <w:hideMark/>
          </w:tcPr>
          <w:p w14:paraId="356D73D6" w14:textId="77777777" w:rsidR="00822EA6" w:rsidRDefault="00822EA6" w:rsidP="00822EA6">
            <w:pPr>
              <w:jc w:val="center"/>
              <w:rPr>
                <w:rFonts w:cs="Arial"/>
                <w:color w:val="000000"/>
                <w:sz w:val="18"/>
                <w:szCs w:val="18"/>
              </w:rPr>
            </w:pPr>
            <w:r>
              <w:rPr>
                <w:rFonts w:cs="Arial"/>
                <w:color w:val="000000"/>
                <w:sz w:val="18"/>
                <w:szCs w:val="18"/>
              </w:rPr>
              <w:t>XXX</w:t>
            </w:r>
          </w:p>
          <w:p w14:paraId="430199C8" w14:textId="77777777" w:rsidR="00822EA6" w:rsidRPr="003E49AA" w:rsidRDefault="00822EA6" w:rsidP="00822EA6">
            <w:pPr>
              <w:rPr>
                <w:rFonts w:cs="Arial"/>
                <w:color w:val="000000"/>
                <w:sz w:val="18"/>
                <w:szCs w:val="18"/>
              </w:rPr>
            </w:pPr>
          </w:p>
        </w:tc>
        <w:tc>
          <w:tcPr>
            <w:tcW w:w="992" w:type="dxa"/>
            <w:tcBorders>
              <w:top w:val="nil"/>
              <w:left w:val="nil"/>
              <w:bottom w:val="nil"/>
              <w:right w:val="single" w:sz="8" w:space="0" w:color="auto"/>
            </w:tcBorders>
            <w:shd w:val="clear" w:color="auto" w:fill="auto"/>
            <w:noWrap/>
            <w:vAlign w:val="bottom"/>
            <w:hideMark/>
          </w:tcPr>
          <w:p w14:paraId="2F755A9C" w14:textId="77777777" w:rsidR="00822EA6" w:rsidRPr="003E49AA" w:rsidRDefault="00822EA6" w:rsidP="00822EA6">
            <w:pPr>
              <w:rPr>
                <w:rFonts w:cs="Arial"/>
                <w:color w:val="000000"/>
                <w:sz w:val="18"/>
                <w:szCs w:val="18"/>
              </w:rPr>
            </w:pPr>
            <w:r w:rsidRPr="003E49AA">
              <w:rPr>
                <w:rFonts w:cs="Arial"/>
                <w:color w:val="000000"/>
                <w:sz w:val="18"/>
                <w:szCs w:val="18"/>
              </w:rPr>
              <w:t> </w:t>
            </w:r>
          </w:p>
        </w:tc>
        <w:tc>
          <w:tcPr>
            <w:tcW w:w="1300" w:type="dxa"/>
            <w:tcBorders>
              <w:top w:val="nil"/>
              <w:left w:val="nil"/>
              <w:bottom w:val="nil"/>
              <w:right w:val="single" w:sz="8" w:space="0" w:color="auto"/>
            </w:tcBorders>
            <w:shd w:val="clear" w:color="auto" w:fill="auto"/>
            <w:noWrap/>
            <w:vAlign w:val="bottom"/>
            <w:hideMark/>
          </w:tcPr>
          <w:p w14:paraId="4421DB0D" w14:textId="77777777" w:rsidR="00822EA6" w:rsidRPr="003E49AA" w:rsidRDefault="00822EA6" w:rsidP="00822EA6">
            <w:pPr>
              <w:rPr>
                <w:rFonts w:cs="Arial"/>
                <w:color w:val="000000"/>
                <w:sz w:val="18"/>
                <w:szCs w:val="18"/>
              </w:rPr>
            </w:pPr>
            <w:r w:rsidRPr="003E49AA">
              <w:rPr>
                <w:rFonts w:cs="Arial"/>
                <w:color w:val="000000"/>
                <w:sz w:val="18"/>
                <w:szCs w:val="18"/>
              </w:rPr>
              <w:t> </w:t>
            </w:r>
          </w:p>
        </w:tc>
        <w:tc>
          <w:tcPr>
            <w:tcW w:w="1300" w:type="dxa"/>
            <w:tcBorders>
              <w:top w:val="nil"/>
              <w:left w:val="nil"/>
              <w:bottom w:val="nil"/>
              <w:right w:val="single" w:sz="8" w:space="0" w:color="auto"/>
            </w:tcBorders>
            <w:shd w:val="clear" w:color="auto" w:fill="auto"/>
            <w:noWrap/>
            <w:vAlign w:val="bottom"/>
            <w:hideMark/>
          </w:tcPr>
          <w:p w14:paraId="61DD6D65" w14:textId="77777777" w:rsidR="00822EA6" w:rsidRPr="003E49AA" w:rsidRDefault="00822EA6" w:rsidP="00822EA6">
            <w:pPr>
              <w:rPr>
                <w:rFonts w:cs="Arial"/>
                <w:color w:val="000000"/>
                <w:sz w:val="18"/>
                <w:szCs w:val="18"/>
              </w:rPr>
            </w:pPr>
            <w:r w:rsidRPr="003E49AA">
              <w:rPr>
                <w:rFonts w:cs="Arial"/>
                <w:color w:val="000000"/>
                <w:sz w:val="18"/>
                <w:szCs w:val="18"/>
              </w:rPr>
              <w:t> </w:t>
            </w:r>
          </w:p>
        </w:tc>
        <w:tc>
          <w:tcPr>
            <w:tcW w:w="1300" w:type="dxa"/>
            <w:tcBorders>
              <w:top w:val="nil"/>
              <w:left w:val="nil"/>
              <w:bottom w:val="nil"/>
              <w:right w:val="single" w:sz="8" w:space="0" w:color="auto"/>
            </w:tcBorders>
            <w:shd w:val="clear" w:color="auto" w:fill="auto"/>
            <w:noWrap/>
            <w:vAlign w:val="bottom"/>
            <w:hideMark/>
          </w:tcPr>
          <w:p w14:paraId="06BA9635" w14:textId="77777777" w:rsidR="00822EA6" w:rsidRPr="003E49AA" w:rsidRDefault="00822EA6" w:rsidP="00822EA6">
            <w:pPr>
              <w:rPr>
                <w:rFonts w:cs="Arial"/>
                <w:color w:val="000000"/>
                <w:sz w:val="18"/>
                <w:szCs w:val="18"/>
              </w:rPr>
            </w:pPr>
            <w:r w:rsidRPr="003E49AA">
              <w:rPr>
                <w:rFonts w:cs="Arial"/>
                <w:color w:val="000000"/>
                <w:sz w:val="18"/>
                <w:szCs w:val="18"/>
              </w:rPr>
              <w:t> </w:t>
            </w:r>
          </w:p>
        </w:tc>
        <w:tc>
          <w:tcPr>
            <w:tcW w:w="1460" w:type="dxa"/>
            <w:tcBorders>
              <w:top w:val="nil"/>
              <w:left w:val="nil"/>
              <w:bottom w:val="nil"/>
              <w:right w:val="double" w:sz="6" w:space="0" w:color="auto"/>
            </w:tcBorders>
            <w:shd w:val="clear" w:color="auto" w:fill="auto"/>
            <w:noWrap/>
            <w:vAlign w:val="bottom"/>
            <w:hideMark/>
          </w:tcPr>
          <w:p w14:paraId="3F2132EA" w14:textId="77777777" w:rsidR="00822EA6" w:rsidRPr="003E49AA" w:rsidRDefault="00822EA6" w:rsidP="00822EA6">
            <w:pPr>
              <w:rPr>
                <w:rFonts w:cs="Arial"/>
                <w:color w:val="000000"/>
                <w:sz w:val="18"/>
                <w:szCs w:val="18"/>
              </w:rPr>
            </w:pPr>
            <w:r w:rsidRPr="003E49AA">
              <w:rPr>
                <w:rFonts w:cs="Arial"/>
                <w:color w:val="000000"/>
                <w:sz w:val="18"/>
                <w:szCs w:val="18"/>
              </w:rPr>
              <w:t> </w:t>
            </w:r>
          </w:p>
        </w:tc>
      </w:tr>
      <w:tr w:rsidR="00822EA6" w:rsidRPr="003E49AA" w14:paraId="6023DBCF" w14:textId="77777777" w:rsidTr="00822EA6">
        <w:trPr>
          <w:trHeight w:val="360"/>
        </w:trPr>
        <w:tc>
          <w:tcPr>
            <w:tcW w:w="2540" w:type="dxa"/>
            <w:tcBorders>
              <w:top w:val="double" w:sz="6" w:space="0" w:color="000000"/>
              <w:left w:val="double" w:sz="6" w:space="0" w:color="000000"/>
              <w:bottom w:val="double" w:sz="6" w:space="0" w:color="000000"/>
              <w:right w:val="double" w:sz="6" w:space="0" w:color="000000"/>
            </w:tcBorders>
            <w:shd w:val="clear" w:color="000000" w:fill="B8CCE4"/>
            <w:vAlign w:val="center"/>
            <w:hideMark/>
          </w:tcPr>
          <w:p w14:paraId="796B3914" w14:textId="77777777" w:rsidR="00822EA6" w:rsidRPr="003E49AA" w:rsidRDefault="00822EA6" w:rsidP="00822EA6">
            <w:pPr>
              <w:jc w:val="center"/>
              <w:rPr>
                <w:rFonts w:cs="Arial"/>
                <w:b/>
                <w:bCs/>
                <w:color w:val="000000"/>
                <w:sz w:val="18"/>
                <w:szCs w:val="18"/>
              </w:rPr>
            </w:pPr>
            <w:r w:rsidRPr="003E49AA">
              <w:rPr>
                <w:rFonts w:cs="Arial"/>
                <w:b/>
                <w:bCs/>
                <w:color w:val="000000"/>
                <w:sz w:val="18"/>
                <w:szCs w:val="18"/>
              </w:rPr>
              <w:t>TOTAL:</w:t>
            </w:r>
          </w:p>
        </w:tc>
        <w:tc>
          <w:tcPr>
            <w:tcW w:w="1288" w:type="dxa"/>
            <w:tcBorders>
              <w:top w:val="double" w:sz="6" w:space="0" w:color="000000"/>
              <w:left w:val="nil"/>
              <w:bottom w:val="double" w:sz="6" w:space="0" w:color="000000"/>
              <w:right w:val="double" w:sz="6" w:space="0" w:color="000000"/>
            </w:tcBorders>
            <w:shd w:val="clear" w:color="000000" w:fill="B8CCE4"/>
            <w:vAlign w:val="center"/>
            <w:hideMark/>
          </w:tcPr>
          <w:p w14:paraId="2179AD21" w14:textId="77777777" w:rsidR="00822EA6" w:rsidRPr="003E49AA" w:rsidRDefault="00822EA6" w:rsidP="00822EA6">
            <w:pPr>
              <w:jc w:val="center"/>
              <w:rPr>
                <w:rFonts w:cs="Arial"/>
                <w:b/>
                <w:bCs/>
                <w:color w:val="000000"/>
                <w:sz w:val="18"/>
                <w:szCs w:val="18"/>
              </w:rPr>
            </w:pPr>
            <w:r w:rsidRPr="003E49AA">
              <w:rPr>
                <w:rFonts w:cs="Arial"/>
                <w:b/>
                <w:bCs/>
                <w:color w:val="000000"/>
                <w:sz w:val="18"/>
                <w:szCs w:val="18"/>
              </w:rPr>
              <w:t> </w:t>
            </w:r>
          </w:p>
        </w:tc>
        <w:tc>
          <w:tcPr>
            <w:tcW w:w="992" w:type="dxa"/>
            <w:tcBorders>
              <w:top w:val="double" w:sz="6" w:space="0" w:color="000000"/>
              <w:left w:val="nil"/>
              <w:bottom w:val="double" w:sz="6" w:space="0" w:color="000000"/>
              <w:right w:val="double" w:sz="6" w:space="0" w:color="000000"/>
            </w:tcBorders>
            <w:shd w:val="clear" w:color="000000" w:fill="B8CCE4"/>
            <w:vAlign w:val="center"/>
            <w:hideMark/>
          </w:tcPr>
          <w:p w14:paraId="53F37E03" w14:textId="77777777" w:rsidR="00822EA6" w:rsidRPr="003E49AA" w:rsidRDefault="00822EA6" w:rsidP="00822EA6">
            <w:pPr>
              <w:jc w:val="center"/>
              <w:rPr>
                <w:rFonts w:cs="Arial"/>
                <w:b/>
                <w:bCs/>
                <w:color w:val="000000"/>
                <w:sz w:val="18"/>
                <w:szCs w:val="18"/>
              </w:rPr>
            </w:pPr>
            <w:r w:rsidRPr="003E49AA">
              <w:rPr>
                <w:rFonts w:cs="Arial"/>
                <w:b/>
                <w:bCs/>
                <w:color w:val="000000"/>
                <w:sz w:val="18"/>
                <w:szCs w:val="18"/>
              </w:rPr>
              <w:t> </w:t>
            </w:r>
          </w:p>
        </w:tc>
        <w:tc>
          <w:tcPr>
            <w:tcW w:w="1300" w:type="dxa"/>
            <w:tcBorders>
              <w:top w:val="double" w:sz="6" w:space="0" w:color="000000"/>
              <w:left w:val="nil"/>
              <w:bottom w:val="double" w:sz="6" w:space="0" w:color="000000"/>
              <w:right w:val="double" w:sz="6" w:space="0" w:color="000000"/>
            </w:tcBorders>
            <w:shd w:val="clear" w:color="000000" w:fill="B8CCE4"/>
            <w:vAlign w:val="center"/>
            <w:hideMark/>
          </w:tcPr>
          <w:p w14:paraId="3F362DAE" w14:textId="77777777" w:rsidR="00822EA6" w:rsidRPr="003E49AA" w:rsidRDefault="00822EA6" w:rsidP="00822EA6">
            <w:pPr>
              <w:jc w:val="center"/>
              <w:rPr>
                <w:rFonts w:cs="Arial"/>
                <w:b/>
                <w:bCs/>
                <w:color w:val="000000"/>
                <w:sz w:val="18"/>
                <w:szCs w:val="18"/>
              </w:rPr>
            </w:pPr>
            <w:r w:rsidRPr="003E49AA">
              <w:rPr>
                <w:rFonts w:cs="Arial"/>
                <w:b/>
                <w:bCs/>
                <w:color w:val="000000"/>
                <w:sz w:val="18"/>
                <w:szCs w:val="18"/>
              </w:rPr>
              <w:t> </w:t>
            </w:r>
          </w:p>
        </w:tc>
        <w:tc>
          <w:tcPr>
            <w:tcW w:w="1300" w:type="dxa"/>
            <w:tcBorders>
              <w:top w:val="double" w:sz="6" w:space="0" w:color="000000"/>
              <w:left w:val="nil"/>
              <w:bottom w:val="double" w:sz="6" w:space="0" w:color="000000"/>
              <w:right w:val="double" w:sz="6" w:space="0" w:color="000000"/>
            </w:tcBorders>
            <w:shd w:val="clear" w:color="000000" w:fill="B8CCE4"/>
            <w:vAlign w:val="center"/>
            <w:hideMark/>
          </w:tcPr>
          <w:p w14:paraId="1C8337F7" w14:textId="77777777" w:rsidR="00822EA6" w:rsidRPr="003E49AA" w:rsidRDefault="00822EA6" w:rsidP="00822EA6">
            <w:pPr>
              <w:jc w:val="center"/>
              <w:rPr>
                <w:rFonts w:cs="Arial"/>
                <w:b/>
                <w:bCs/>
                <w:color w:val="000000"/>
                <w:sz w:val="18"/>
                <w:szCs w:val="18"/>
              </w:rPr>
            </w:pPr>
            <w:r w:rsidRPr="003E49AA">
              <w:rPr>
                <w:rFonts w:cs="Arial"/>
                <w:b/>
                <w:bCs/>
                <w:color w:val="000000"/>
                <w:sz w:val="18"/>
                <w:szCs w:val="18"/>
              </w:rPr>
              <w:t> </w:t>
            </w:r>
          </w:p>
        </w:tc>
        <w:tc>
          <w:tcPr>
            <w:tcW w:w="1300" w:type="dxa"/>
            <w:tcBorders>
              <w:top w:val="double" w:sz="6" w:space="0" w:color="000000"/>
              <w:left w:val="nil"/>
              <w:bottom w:val="double" w:sz="6" w:space="0" w:color="000000"/>
              <w:right w:val="double" w:sz="6" w:space="0" w:color="000000"/>
            </w:tcBorders>
            <w:shd w:val="clear" w:color="000000" w:fill="B8CCE4"/>
            <w:vAlign w:val="center"/>
            <w:hideMark/>
          </w:tcPr>
          <w:p w14:paraId="7106CAB5" w14:textId="77777777" w:rsidR="00822EA6" w:rsidRPr="003E49AA" w:rsidRDefault="00822EA6" w:rsidP="00822EA6">
            <w:pPr>
              <w:jc w:val="center"/>
              <w:rPr>
                <w:rFonts w:cs="Arial"/>
                <w:b/>
                <w:bCs/>
                <w:color w:val="000000"/>
                <w:sz w:val="18"/>
                <w:szCs w:val="18"/>
              </w:rPr>
            </w:pPr>
            <w:r w:rsidRPr="003E49AA">
              <w:rPr>
                <w:rFonts w:cs="Arial"/>
                <w:b/>
                <w:bCs/>
                <w:color w:val="000000"/>
                <w:sz w:val="18"/>
                <w:szCs w:val="18"/>
              </w:rPr>
              <w:t> </w:t>
            </w:r>
          </w:p>
        </w:tc>
        <w:tc>
          <w:tcPr>
            <w:tcW w:w="1460" w:type="dxa"/>
            <w:tcBorders>
              <w:top w:val="double" w:sz="6" w:space="0" w:color="000000"/>
              <w:left w:val="nil"/>
              <w:bottom w:val="double" w:sz="6" w:space="0" w:color="000000"/>
              <w:right w:val="double" w:sz="6" w:space="0" w:color="auto"/>
            </w:tcBorders>
            <w:shd w:val="clear" w:color="000000" w:fill="B8CCE4"/>
            <w:vAlign w:val="center"/>
            <w:hideMark/>
          </w:tcPr>
          <w:p w14:paraId="2C9B62A3" w14:textId="77777777" w:rsidR="00822EA6" w:rsidRPr="003E49AA" w:rsidRDefault="00822EA6" w:rsidP="00822EA6">
            <w:pPr>
              <w:jc w:val="center"/>
              <w:rPr>
                <w:rFonts w:cs="Arial"/>
                <w:b/>
                <w:bCs/>
                <w:color w:val="000000"/>
                <w:sz w:val="18"/>
                <w:szCs w:val="18"/>
              </w:rPr>
            </w:pPr>
            <w:r w:rsidRPr="003E49AA">
              <w:rPr>
                <w:rFonts w:cs="Arial"/>
                <w:b/>
                <w:bCs/>
                <w:color w:val="000000"/>
                <w:sz w:val="18"/>
                <w:szCs w:val="18"/>
              </w:rPr>
              <w:t> </w:t>
            </w:r>
          </w:p>
        </w:tc>
      </w:tr>
    </w:tbl>
    <w:p w14:paraId="737346AF" w14:textId="77777777" w:rsidR="006C12A6" w:rsidRPr="006C12A6" w:rsidRDefault="006C12A6" w:rsidP="00B61DE6">
      <w:pPr>
        <w:ind w:right="48"/>
        <w:jc w:val="both"/>
        <w:rPr>
          <w:rFonts w:ascii="Arial" w:hAnsi="Arial" w:cs="Arial"/>
          <w:sz w:val="16"/>
          <w:szCs w:val="16"/>
        </w:rPr>
      </w:pPr>
    </w:p>
    <w:p w14:paraId="64C5DD8C" w14:textId="77777777" w:rsidR="00B61DE6" w:rsidRPr="000A2DC9" w:rsidRDefault="00B61DE6" w:rsidP="00B61DE6">
      <w:pPr>
        <w:pStyle w:val="Prrafodelista"/>
        <w:numPr>
          <w:ilvl w:val="0"/>
          <w:numId w:val="9"/>
        </w:numPr>
        <w:spacing w:after="0" w:line="240" w:lineRule="auto"/>
        <w:rPr>
          <w:rFonts w:ascii="Arial" w:hAnsi="Arial" w:cs="Arial"/>
          <w:sz w:val="16"/>
          <w:szCs w:val="16"/>
        </w:rPr>
      </w:pPr>
      <w:r w:rsidRPr="000A2DC9">
        <w:rPr>
          <w:rFonts w:ascii="Arial" w:hAnsi="Arial" w:cs="Arial"/>
          <w:sz w:val="16"/>
          <w:szCs w:val="16"/>
        </w:rPr>
        <w:t>LOS PRECIOS SON FIJOS Y FIRMES DURANTE LA VIGENCIA DEL CONTRATO</w:t>
      </w:r>
      <w:r>
        <w:rPr>
          <w:rFonts w:ascii="Arial" w:hAnsi="Arial" w:cs="Arial"/>
          <w:sz w:val="16"/>
          <w:szCs w:val="16"/>
        </w:rPr>
        <w:t>.</w:t>
      </w:r>
    </w:p>
    <w:p w14:paraId="15D13395" w14:textId="77777777" w:rsidR="00B61DE6" w:rsidRPr="000A2DC9" w:rsidRDefault="00B61DE6" w:rsidP="00B61DE6">
      <w:pPr>
        <w:pStyle w:val="Prrafodelista"/>
        <w:numPr>
          <w:ilvl w:val="0"/>
          <w:numId w:val="9"/>
        </w:numPr>
        <w:spacing w:after="0" w:line="240" w:lineRule="auto"/>
        <w:rPr>
          <w:rFonts w:ascii="Arial" w:hAnsi="Arial" w:cs="Arial"/>
          <w:sz w:val="16"/>
          <w:szCs w:val="16"/>
        </w:rPr>
      </w:pPr>
      <w:r w:rsidRPr="000A2DC9">
        <w:rPr>
          <w:rFonts w:ascii="Arial" w:hAnsi="Arial" w:cs="Arial"/>
          <w:sz w:val="16"/>
          <w:szCs w:val="16"/>
        </w:rPr>
        <w:t>LA PROPUESTA ES EN MONEDA NACIONAL, PESOS MEXICANOS</w:t>
      </w:r>
      <w:r>
        <w:rPr>
          <w:rFonts w:ascii="Arial" w:hAnsi="Arial" w:cs="Arial"/>
          <w:sz w:val="16"/>
          <w:szCs w:val="16"/>
        </w:rPr>
        <w:t>.</w:t>
      </w:r>
    </w:p>
    <w:p w14:paraId="15B487F0" w14:textId="77777777" w:rsidR="00B61DE6" w:rsidRPr="000A2DC9" w:rsidRDefault="00B61DE6" w:rsidP="00B61DE6">
      <w:pPr>
        <w:pStyle w:val="Prrafodelista"/>
        <w:numPr>
          <w:ilvl w:val="0"/>
          <w:numId w:val="9"/>
        </w:numPr>
        <w:spacing w:after="0" w:line="240" w:lineRule="auto"/>
        <w:rPr>
          <w:rFonts w:ascii="Arial" w:hAnsi="Arial" w:cs="Arial"/>
          <w:sz w:val="16"/>
          <w:szCs w:val="16"/>
        </w:rPr>
      </w:pPr>
      <w:r w:rsidRPr="000A2DC9">
        <w:rPr>
          <w:rFonts w:ascii="Arial" w:hAnsi="Arial" w:cs="Arial"/>
          <w:sz w:val="16"/>
          <w:szCs w:val="16"/>
        </w:rPr>
        <w:t>EL PAGO SERÁ EN UNA SOLA EXHIBICIÓN</w:t>
      </w:r>
      <w:r>
        <w:rPr>
          <w:rFonts w:ascii="Arial" w:hAnsi="Arial" w:cs="Arial"/>
          <w:sz w:val="16"/>
          <w:szCs w:val="16"/>
        </w:rPr>
        <w:t>.</w:t>
      </w:r>
    </w:p>
    <w:p w14:paraId="49CFCD7D" w14:textId="763BDD56" w:rsidR="00B61DE6" w:rsidRPr="000A2DC9" w:rsidRDefault="00E40CAC" w:rsidP="00B61DE6">
      <w:pPr>
        <w:pStyle w:val="Prrafodelista"/>
        <w:numPr>
          <w:ilvl w:val="0"/>
          <w:numId w:val="9"/>
        </w:numPr>
        <w:spacing w:after="0" w:line="240" w:lineRule="auto"/>
        <w:rPr>
          <w:rFonts w:ascii="Arial" w:hAnsi="Arial" w:cs="Arial"/>
          <w:sz w:val="16"/>
          <w:szCs w:val="16"/>
        </w:rPr>
      </w:pPr>
      <w:r>
        <w:rPr>
          <w:rFonts w:ascii="Arial" w:hAnsi="Arial" w:cs="Arial"/>
          <w:sz w:val="16"/>
          <w:szCs w:val="16"/>
        </w:rPr>
        <w:t>VIGENCIA DEL CONTRATO DE LAS 12</w:t>
      </w:r>
      <w:r w:rsidR="00B61DE6">
        <w:rPr>
          <w:rFonts w:ascii="Arial" w:hAnsi="Arial" w:cs="Arial"/>
          <w:sz w:val="16"/>
          <w:szCs w:val="16"/>
        </w:rPr>
        <w:t>:00 H</w:t>
      </w:r>
      <w:r>
        <w:rPr>
          <w:rFonts w:ascii="Arial" w:hAnsi="Arial" w:cs="Arial"/>
          <w:sz w:val="16"/>
          <w:szCs w:val="16"/>
        </w:rPr>
        <w:t>RS. DEL DÍA ___________ A LAS 12</w:t>
      </w:r>
      <w:r w:rsidR="00B61DE6">
        <w:rPr>
          <w:rFonts w:ascii="Arial" w:hAnsi="Arial" w:cs="Arial"/>
          <w:sz w:val="16"/>
          <w:szCs w:val="16"/>
        </w:rPr>
        <w:t>:00 HRS. DEL DÍA _______</w:t>
      </w:r>
      <w:proofErr w:type="gramStart"/>
      <w:r w:rsidR="00B61DE6">
        <w:rPr>
          <w:rFonts w:ascii="Arial" w:hAnsi="Arial" w:cs="Arial"/>
          <w:sz w:val="16"/>
          <w:szCs w:val="16"/>
        </w:rPr>
        <w:t>_ .</w:t>
      </w:r>
      <w:proofErr w:type="gramEnd"/>
    </w:p>
    <w:p w14:paraId="440B234E" w14:textId="77777777" w:rsidR="00B61DE6" w:rsidRPr="004E567D" w:rsidRDefault="00B61DE6" w:rsidP="00B61DE6">
      <w:pPr>
        <w:numPr>
          <w:ilvl w:val="0"/>
          <w:numId w:val="9"/>
        </w:numPr>
        <w:spacing w:after="200" w:line="276" w:lineRule="auto"/>
        <w:ind w:right="48"/>
        <w:jc w:val="both"/>
        <w:rPr>
          <w:rFonts w:ascii="Arial" w:hAnsi="Arial" w:cs="Arial"/>
          <w:sz w:val="16"/>
          <w:szCs w:val="16"/>
        </w:rPr>
      </w:pPr>
      <w:r w:rsidRPr="004E567D">
        <w:rPr>
          <w:rFonts w:ascii="Arial" w:hAnsi="Arial" w:cs="Arial"/>
          <w:sz w:val="16"/>
          <w:szCs w:val="16"/>
        </w:rPr>
        <w:t>LAS PRIMAS DE SEGURO SE PRESENTAN POR CADA EJERCICIO FISCAL, DE ACUERDO CON LA VIGENCIA INDICADA, POR LO QUE DEBERAN ESTABLECER EL COSTO TOTAL POR POLIZA PARA CADA EJERCICIO FISCAL.</w:t>
      </w:r>
    </w:p>
    <w:p w14:paraId="7A563A94" w14:textId="77777777" w:rsidR="00B61DE6" w:rsidRPr="000A2DC9" w:rsidRDefault="00B61DE6" w:rsidP="00B61DE6">
      <w:pPr>
        <w:ind w:right="48"/>
        <w:jc w:val="both"/>
        <w:rPr>
          <w:rFonts w:ascii="Arial" w:hAnsi="Arial" w:cs="Arial"/>
          <w:b/>
          <w:sz w:val="16"/>
          <w:szCs w:val="16"/>
        </w:rPr>
      </w:pPr>
    </w:p>
    <w:p w14:paraId="59123866" w14:textId="77777777" w:rsidR="00B61DE6" w:rsidRPr="000A2DC9" w:rsidRDefault="00B61DE6" w:rsidP="00B61DE6">
      <w:pPr>
        <w:ind w:right="48"/>
        <w:jc w:val="center"/>
        <w:rPr>
          <w:rFonts w:ascii="Arial" w:hAnsi="Arial" w:cs="Arial"/>
          <w:b/>
          <w:sz w:val="16"/>
          <w:szCs w:val="16"/>
        </w:rPr>
      </w:pPr>
      <w:r w:rsidRPr="000A2DC9">
        <w:rPr>
          <w:rFonts w:ascii="Arial" w:hAnsi="Arial" w:cs="Arial"/>
          <w:b/>
          <w:sz w:val="16"/>
          <w:szCs w:val="16"/>
        </w:rPr>
        <w:t>A T E N T A M E N T E,</w:t>
      </w:r>
    </w:p>
    <w:p w14:paraId="2B0A8BFB" w14:textId="77777777" w:rsidR="00B61DE6" w:rsidRPr="000A2DC9" w:rsidRDefault="00B61DE6" w:rsidP="00B61DE6">
      <w:pPr>
        <w:ind w:right="48"/>
        <w:jc w:val="center"/>
        <w:rPr>
          <w:rFonts w:ascii="Arial" w:hAnsi="Arial" w:cs="Arial"/>
          <w:sz w:val="16"/>
          <w:szCs w:val="16"/>
        </w:rPr>
      </w:pPr>
    </w:p>
    <w:p w14:paraId="4EA8D760" w14:textId="77777777" w:rsidR="00B61DE6" w:rsidRPr="000A2DC9" w:rsidRDefault="00B61DE6" w:rsidP="00B61DE6">
      <w:pPr>
        <w:ind w:right="48"/>
        <w:jc w:val="center"/>
        <w:rPr>
          <w:rFonts w:ascii="Arial" w:hAnsi="Arial" w:cs="Arial"/>
          <w:sz w:val="16"/>
          <w:szCs w:val="16"/>
        </w:rPr>
      </w:pPr>
    </w:p>
    <w:p w14:paraId="3E5B6ABF" w14:textId="77777777" w:rsidR="00B61DE6" w:rsidRPr="000A2DC9" w:rsidRDefault="00B61DE6" w:rsidP="00B61DE6">
      <w:pPr>
        <w:ind w:right="48"/>
        <w:jc w:val="center"/>
        <w:rPr>
          <w:rFonts w:ascii="Arial" w:hAnsi="Arial" w:cs="Arial"/>
          <w:sz w:val="16"/>
          <w:szCs w:val="16"/>
        </w:rPr>
      </w:pPr>
    </w:p>
    <w:p w14:paraId="541AF84D" w14:textId="77777777" w:rsidR="00B61DE6" w:rsidRPr="00754724" w:rsidRDefault="00B61DE6" w:rsidP="00B61DE6">
      <w:pPr>
        <w:ind w:right="48"/>
        <w:jc w:val="center"/>
        <w:rPr>
          <w:rFonts w:ascii="Arial" w:hAnsi="Arial" w:cs="Arial"/>
          <w:b/>
          <w:sz w:val="16"/>
          <w:szCs w:val="16"/>
        </w:rPr>
      </w:pPr>
      <w:r w:rsidRPr="00754724">
        <w:rPr>
          <w:rFonts w:ascii="Arial" w:hAnsi="Arial" w:cs="Arial"/>
          <w:b/>
          <w:sz w:val="16"/>
          <w:szCs w:val="16"/>
        </w:rPr>
        <w:t>NOMBRE Y FIRMA:</w:t>
      </w:r>
    </w:p>
    <w:p w14:paraId="29B496CA" w14:textId="77777777" w:rsidR="00B61DE6" w:rsidRPr="00754724" w:rsidRDefault="00B61DE6" w:rsidP="00B61DE6">
      <w:pPr>
        <w:ind w:right="48"/>
        <w:jc w:val="center"/>
        <w:rPr>
          <w:rFonts w:ascii="Arial" w:hAnsi="Arial" w:cs="Arial"/>
          <w:b/>
          <w:sz w:val="16"/>
          <w:szCs w:val="16"/>
        </w:rPr>
      </w:pPr>
      <w:r w:rsidRPr="00754724">
        <w:rPr>
          <w:rFonts w:ascii="Arial" w:hAnsi="Arial" w:cs="Arial"/>
          <w:b/>
          <w:sz w:val="16"/>
          <w:szCs w:val="16"/>
        </w:rPr>
        <w:t>REPRESENTANTE LEGAL</w:t>
      </w:r>
    </w:p>
    <w:p w14:paraId="6A61EA8D" w14:textId="712A9E46" w:rsidR="00D56E9B" w:rsidRPr="00E40CAC" w:rsidRDefault="00822EA6" w:rsidP="00E40CAC">
      <w:pPr>
        <w:ind w:right="48"/>
        <w:rPr>
          <w:rFonts w:ascii="Arial" w:eastAsia="Times New Roman" w:hAnsi="Arial" w:cs="Arial"/>
          <w:b/>
          <w:color w:val="808080"/>
          <w:sz w:val="32"/>
          <w:szCs w:val="32"/>
          <w:lang w:val="es-ES" w:eastAsia="es-ES"/>
        </w:rPr>
      </w:pPr>
      <w:r>
        <w:rPr>
          <w:rFonts w:ascii="Arial" w:hAnsi="Arial" w:cs="Arial"/>
          <w:sz w:val="16"/>
          <w:szCs w:val="16"/>
        </w:rPr>
        <w:br w:type="column"/>
      </w:r>
      <w:r w:rsidR="008A1E45" w:rsidRPr="00DA14E7">
        <w:rPr>
          <w:sz w:val="36"/>
          <w:szCs w:val="36"/>
          <w:lang w:val="es-ES_tradnl"/>
        </w:rPr>
        <w:lastRenderedPageBreak/>
        <w:t>ANEXO 6</w:t>
      </w:r>
      <w:r w:rsidR="00D56E9B" w:rsidRPr="00DA14E7">
        <w:rPr>
          <w:sz w:val="36"/>
          <w:szCs w:val="36"/>
          <w:lang w:val="es-ES_tradnl"/>
        </w:rPr>
        <w:t xml:space="preserve"> </w:t>
      </w:r>
    </w:p>
    <w:p w14:paraId="2B8CFA14" w14:textId="77777777" w:rsidR="00A819AD" w:rsidRPr="00A819AD" w:rsidRDefault="00A819AD" w:rsidP="00A819AD"/>
    <w:p w14:paraId="4970078D" w14:textId="77777777" w:rsidR="008A1E45" w:rsidRPr="008A1E45" w:rsidRDefault="000027AC" w:rsidP="008A1E45">
      <w:pPr>
        <w:widowControl w:val="0"/>
        <w:pBdr>
          <w:bottom w:val="double" w:sz="6" w:space="1" w:color="auto"/>
        </w:pBdr>
        <w:tabs>
          <w:tab w:val="center" w:pos="4464"/>
          <w:tab w:val="right" w:pos="8582"/>
        </w:tabs>
        <w:spacing w:after="0" w:line="240" w:lineRule="auto"/>
        <w:ind w:left="288" w:right="288"/>
        <w:jc w:val="both"/>
        <w:rPr>
          <w:rFonts w:ascii="Times New Roman" w:eastAsia="Times New Roman" w:hAnsi="Times New Roman"/>
          <w:snapToGrid w:val="0"/>
          <w:sz w:val="18"/>
          <w:szCs w:val="20"/>
          <w:lang w:eastAsia="es-MX"/>
        </w:rPr>
      </w:pPr>
      <w:r>
        <w:rPr>
          <w:rFonts w:ascii="Times New Roman" w:eastAsia="Times New Roman" w:hAnsi="Times New Roman"/>
          <w:snapToGrid w:val="0"/>
          <w:sz w:val="18"/>
          <w:szCs w:val="20"/>
          <w:lang w:eastAsia="es-MX"/>
        </w:rPr>
        <w:t>LUNES 30 DE DICIEMBRE DE 2013</w:t>
      </w:r>
      <w:r w:rsidR="008A1E45" w:rsidRPr="008A1E45">
        <w:rPr>
          <w:rFonts w:ascii="Times New Roman" w:eastAsia="Times New Roman" w:hAnsi="Times New Roman"/>
          <w:snapToGrid w:val="0"/>
          <w:sz w:val="18"/>
          <w:szCs w:val="20"/>
          <w:lang w:eastAsia="es-MX"/>
        </w:rPr>
        <w:tab/>
        <w:t>DIARIO OFICIAL</w:t>
      </w:r>
      <w:r w:rsidR="008A1E45" w:rsidRPr="008A1E45">
        <w:rPr>
          <w:rFonts w:ascii="Times New Roman" w:eastAsia="Times New Roman" w:hAnsi="Times New Roman"/>
          <w:snapToGrid w:val="0"/>
          <w:sz w:val="18"/>
          <w:szCs w:val="20"/>
          <w:lang w:eastAsia="es-MX"/>
        </w:rPr>
        <w:tab/>
        <w:t xml:space="preserve">(Segunda Sección)     </w:t>
      </w:r>
      <w:r w:rsidR="008A1E45" w:rsidRPr="008A1E45">
        <w:rPr>
          <w:rFonts w:ascii="Times New Roman" w:eastAsia="Times New Roman" w:hAnsi="Times New Roman"/>
          <w:snapToGrid w:val="0"/>
          <w:sz w:val="18"/>
          <w:szCs w:val="20"/>
          <w:lang w:eastAsia="es-MX"/>
        </w:rPr>
        <w:fldChar w:fldCharType="begin"/>
      </w:r>
      <w:r w:rsidR="008A1E45" w:rsidRPr="008A1E45">
        <w:rPr>
          <w:rFonts w:ascii="Times New Roman" w:eastAsia="Times New Roman" w:hAnsi="Times New Roman"/>
          <w:snapToGrid w:val="0"/>
          <w:sz w:val="18"/>
          <w:szCs w:val="20"/>
          <w:lang w:eastAsia="es-MX"/>
        </w:rPr>
        <w:instrText xml:space="preserve"> PAGE  \* MERGEFORMAT </w:instrText>
      </w:r>
      <w:r w:rsidR="008A1E45" w:rsidRPr="008A1E45">
        <w:rPr>
          <w:rFonts w:ascii="Times New Roman" w:eastAsia="Times New Roman" w:hAnsi="Times New Roman"/>
          <w:snapToGrid w:val="0"/>
          <w:sz w:val="18"/>
          <w:szCs w:val="20"/>
          <w:lang w:eastAsia="es-MX"/>
        </w:rPr>
        <w:fldChar w:fldCharType="separate"/>
      </w:r>
      <w:r w:rsidR="00B4672D">
        <w:rPr>
          <w:rFonts w:ascii="Times New Roman" w:eastAsia="Times New Roman" w:hAnsi="Times New Roman"/>
          <w:noProof/>
          <w:snapToGrid w:val="0"/>
          <w:sz w:val="18"/>
          <w:szCs w:val="20"/>
          <w:lang w:eastAsia="es-MX"/>
        </w:rPr>
        <w:t>191</w:t>
      </w:r>
      <w:r w:rsidR="008A1E45" w:rsidRPr="008A1E45">
        <w:rPr>
          <w:rFonts w:ascii="Times New Roman" w:eastAsia="Times New Roman" w:hAnsi="Times New Roman"/>
          <w:snapToGrid w:val="0"/>
          <w:sz w:val="18"/>
          <w:szCs w:val="20"/>
          <w:lang w:eastAsia="es-MX"/>
        </w:rPr>
        <w:fldChar w:fldCharType="end"/>
      </w:r>
    </w:p>
    <w:p w14:paraId="69DE8E60" w14:textId="77777777" w:rsidR="008A1E45" w:rsidRPr="008A1E45" w:rsidRDefault="008A1E45" w:rsidP="00F259BF">
      <w:pPr>
        <w:rPr>
          <w:rFonts w:ascii="Times New Roman" w:eastAsia="Times New Roman" w:hAnsi="Times New Roman" w:cs="Arial"/>
          <w:b/>
          <w:sz w:val="18"/>
          <w:szCs w:val="18"/>
          <w:lang w:eastAsia="es-MX"/>
        </w:rPr>
      </w:pPr>
      <w:r w:rsidRPr="008A1E45">
        <w:rPr>
          <w:rFonts w:ascii="Times New Roman" w:eastAsia="Times New Roman" w:hAnsi="Times New Roman" w:cs="Arial"/>
          <w:b/>
          <w:sz w:val="18"/>
          <w:szCs w:val="18"/>
          <w:lang w:eastAsia="es-MX"/>
        </w:rPr>
        <w:t>RESOLUC</w:t>
      </w:r>
      <w:r w:rsidR="000027AC">
        <w:rPr>
          <w:rFonts w:ascii="Times New Roman" w:eastAsia="Times New Roman" w:hAnsi="Times New Roman" w:cs="Arial"/>
          <w:b/>
          <w:sz w:val="18"/>
          <w:szCs w:val="18"/>
          <w:lang w:eastAsia="es-MX"/>
        </w:rPr>
        <w:t>ION Miscelánea Fiscal para 2013</w:t>
      </w:r>
    </w:p>
    <w:p w14:paraId="1A08F722" w14:textId="77777777" w:rsidR="008A1E45" w:rsidRPr="008A1E45" w:rsidRDefault="008A1E45" w:rsidP="008A1E45">
      <w:pPr>
        <w:spacing w:after="30" w:line="202" w:lineRule="exact"/>
        <w:ind w:left="1440" w:hanging="1152"/>
        <w:jc w:val="both"/>
        <w:rPr>
          <w:rFonts w:ascii="Arial" w:eastAsia="Times New Roman" w:hAnsi="Arial"/>
          <w:sz w:val="16"/>
          <w:szCs w:val="16"/>
          <w:lang w:eastAsia="es-ES"/>
        </w:rPr>
      </w:pPr>
      <w:r w:rsidRPr="008A1E45">
        <w:rPr>
          <w:rFonts w:ascii="Arial" w:eastAsia="Times New Roman" w:hAnsi="Arial"/>
          <w:b/>
          <w:sz w:val="16"/>
          <w:szCs w:val="16"/>
          <w:lang w:eastAsia="es-ES"/>
        </w:rPr>
        <w:tab/>
        <w:t>Procedimiento que debe observarse para contrataciones con la Federación y entidades federativas</w:t>
      </w:r>
    </w:p>
    <w:p w14:paraId="64FD894C" w14:textId="77777777" w:rsidR="000027AC" w:rsidRPr="000027AC" w:rsidRDefault="000027AC" w:rsidP="000027AC">
      <w:pPr>
        <w:spacing w:after="101" w:line="221" w:lineRule="exact"/>
        <w:ind w:left="1440" w:hanging="1152"/>
        <w:jc w:val="both"/>
        <w:rPr>
          <w:rFonts w:ascii="Arial" w:hAnsi="Arial" w:cs="Arial"/>
          <w:strike/>
          <w:sz w:val="18"/>
          <w:lang w:val="es-ES" w:eastAsia="es-ES"/>
        </w:rPr>
      </w:pPr>
      <w:r w:rsidRPr="000027AC">
        <w:rPr>
          <w:rFonts w:ascii="Arial" w:hAnsi="Arial" w:cs="Arial"/>
          <w:b/>
          <w:sz w:val="18"/>
          <w:lang w:val="es-ES" w:eastAsia="es-ES"/>
        </w:rPr>
        <w:t>I.2.1.16.</w:t>
      </w:r>
      <w:r w:rsidRPr="000027AC">
        <w:rPr>
          <w:rFonts w:ascii="Arial" w:hAnsi="Arial" w:cs="Arial"/>
          <w:sz w:val="18"/>
          <w:lang w:val="es-ES" w:eastAsia="es-ES"/>
        </w:rPr>
        <w:tab/>
        <w:t>Para los efectos del artículo 32-D, primero, segundo, tercero, cuarto y último párrafos del CFF,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y de los que estos últimos subcontraten, les presenten documento vigente expedido por el SAT, en el que se emita la opinión del cumplimiento de obligaciones fiscales en sentido positivo, o bien, generarlo a través de la aplicación en línea que para estos efectos le proporcione el SAT, siempre y cuando firme el acuerdo de confidencialidad con el SAT.</w:t>
      </w:r>
    </w:p>
    <w:p w14:paraId="6D89206B" w14:textId="77777777" w:rsidR="000027AC" w:rsidRPr="000027AC" w:rsidRDefault="000027AC" w:rsidP="000027AC">
      <w:pPr>
        <w:spacing w:after="101" w:line="221" w:lineRule="exact"/>
        <w:ind w:left="1440" w:hanging="1152"/>
        <w:jc w:val="both"/>
        <w:rPr>
          <w:rFonts w:ascii="Arial" w:hAnsi="Arial" w:cs="Arial"/>
          <w:sz w:val="18"/>
          <w:lang w:val="es-ES" w:eastAsia="es-ES"/>
        </w:rPr>
      </w:pPr>
      <w:r w:rsidRPr="000027AC">
        <w:rPr>
          <w:rFonts w:ascii="Arial" w:hAnsi="Arial" w:cs="Arial"/>
          <w:sz w:val="18"/>
          <w:lang w:val="es-ES" w:eastAsia="es-ES"/>
        </w:rPr>
        <w:tab/>
        <w:t>En caso de que los contribuyentes con quienes se vaya a celebrar el contrato y los que estos últimos subcontraten, tramiten por su cuenta la opinión del cumplimento de obligaciones fiscales, lo harán en términos de lo dispuesto por la regla II.2.1.13.</w:t>
      </w:r>
    </w:p>
    <w:p w14:paraId="40AD93B8" w14:textId="77777777" w:rsidR="000027AC" w:rsidRPr="000027AC" w:rsidRDefault="000027AC" w:rsidP="000027AC">
      <w:pPr>
        <w:spacing w:after="101" w:line="225" w:lineRule="exact"/>
        <w:ind w:left="1440" w:hanging="1152"/>
        <w:jc w:val="both"/>
        <w:rPr>
          <w:rFonts w:ascii="Arial" w:hAnsi="Arial" w:cs="Arial"/>
          <w:sz w:val="18"/>
          <w:lang w:val="es-ES" w:eastAsia="es-ES"/>
        </w:rPr>
      </w:pPr>
      <w:r w:rsidRPr="000027AC">
        <w:rPr>
          <w:rFonts w:ascii="Arial" w:hAnsi="Arial" w:cs="Arial"/>
          <w:sz w:val="18"/>
          <w:lang w:val="es-ES" w:eastAsia="es-ES"/>
        </w:rPr>
        <w:tab/>
        <w:t>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ALSC que corresponda al domicilio fiscal del contribuyente, enviándola al Portal de éste hasta que se haya celebrado el convenio de pago.</w:t>
      </w:r>
    </w:p>
    <w:p w14:paraId="5E08D495" w14:textId="77777777" w:rsidR="000027AC" w:rsidRPr="000027AC" w:rsidRDefault="000027AC" w:rsidP="000027AC">
      <w:pPr>
        <w:spacing w:after="101" w:line="225" w:lineRule="exact"/>
        <w:ind w:left="1440" w:hanging="1152"/>
        <w:jc w:val="both"/>
        <w:rPr>
          <w:rFonts w:ascii="Arial" w:hAnsi="Arial" w:cs="Arial"/>
          <w:sz w:val="18"/>
          <w:lang w:val="es-ES" w:eastAsia="es-ES"/>
        </w:rPr>
      </w:pPr>
      <w:r w:rsidRPr="000027AC">
        <w:rPr>
          <w:rFonts w:ascii="Arial" w:hAnsi="Arial" w:cs="Arial"/>
          <w:sz w:val="18"/>
          <w:lang w:val="es-ES" w:eastAsia="es-ES"/>
        </w:rPr>
        <w:tab/>
        <w:t>Para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14:paraId="13D030B2" w14:textId="77777777" w:rsidR="000027AC" w:rsidRPr="000027AC" w:rsidRDefault="000027AC" w:rsidP="000027AC">
      <w:pPr>
        <w:spacing w:after="101" w:line="225" w:lineRule="exact"/>
        <w:ind w:left="1440" w:hanging="1152"/>
        <w:jc w:val="both"/>
        <w:rPr>
          <w:rFonts w:ascii="Arial" w:hAnsi="Arial" w:cs="Arial"/>
          <w:b/>
          <w:sz w:val="18"/>
          <w:lang w:val="es-ES" w:eastAsia="es-ES"/>
        </w:rPr>
      </w:pPr>
      <w:r w:rsidRPr="000027AC">
        <w:rPr>
          <w:rFonts w:ascii="Arial" w:hAnsi="Arial" w:cs="Arial"/>
          <w:sz w:val="18"/>
          <w:lang w:val="es-ES" w:eastAsia="es-ES"/>
        </w:rPr>
        <w:tab/>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dependencia o entidad convocante, la que gestionará la emisión de la opinión ante la ALSC más cercana a su domicilio.</w:t>
      </w:r>
    </w:p>
    <w:p w14:paraId="34E8EAF7" w14:textId="77777777" w:rsidR="000027AC" w:rsidRPr="000027AC" w:rsidRDefault="000027AC" w:rsidP="00A819AD">
      <w:pPr>
        <w:spacing w:after="101" w:line="225" w:lineRule="exact"/>
        <w:ind w:left="284" w:firstLine="4"/>
        <w:jc w:val="both"/>
        <w:rPr>
          <w:rFonts w:ascii="Arial" w:hAnsi="Arial" w:cs="Arial"/>
          <w:i/>
          <w:sz w:val="18"/>
          <w:lang w:val="en-US" w:eastAsia="es-ES"/>
        </w:rPr>
      </w:pPr>
      <w:r w:rsidRPr="000027AC">
        <w:rPr>
          <w:rFonts w:ascii="Arial" w:hAnsi="Arial" w:cs="Arial"/>
          <w:i/>
          <w:sz w:val="18"/>
          <w:lang w:val="es-ES" w:eastAsia="es-ES"/>
        </w:rPr>
        <w:tab/>
      </w:r>
      <w:r w:rsidRPr="000027AC">
        <w:rPr>
          <w:rFonts w:ascii="Arial" w:hAnsi="Arial" w:cs="Arial"/>
          <w:i/>
          <w:sz w:val="18"/>
          <w:lang w:val="en-US" w:eastAsia="es-ES"/>
        </w:rPr>
        <w:t>CFF 32-D, 65, 66-A, 141, RMF 2014 II.2.1.13.</w:t>
      </w:r>
    </w:p>
    <w:p w14:paraId="668AD873" w14:textId="77777777" w:rsidR="000027AC" w:rsidRPr="00A973A1" w:rsidRDefault="000027AC" w:rsidP="000027AC">
      <w:pPr>
        <w:spacing w:after="101" w:line="225" w:lineRule="exact"/>
        <w:ind w:left="1440" w:hanging="1152"/>
        <w:jc w:val="both"/>
        <w:rPr>
          <w:rFonts w:ascii="Arial" w:hAnsi="Arial" w:cs="Arial"/>
          <w:b/>
          <w:sz w:val="18"/>
          <w:lang w:val="en-US" w:eastAsia="es-ES"/>
        </w:rPr>
      </w:pPr>
      <w:r w:rsidRPr="00A973A1">
        <w:rPr>
          <w:rFonts w:ascii="Arial" w:hAnsi="Arial" w:cs="Arial"/>
          <w:b/>
          <w:sz w:val="18"/>
          <w:lang w:val="en-US" w:eastAsia="es-ES"/>
        </w:rPr>
        <w:tab/>
      </w:r>
    </w:p>
    <w:p w14:paraId="19B458E6" w14:textId="77777777" w:rsidR="00A819AD" w:rsidRPr="00822919" w:rsidRDefault="00A819AD" w:rsidP="00A819AD">
      <w:pPr>
        <w:pStyle w:val="Texto"/>
        <w:spacing w:after="30" w:line="202" w:lineRule="exact"/>
        <w:ind w:left="1440" w:hanging="1152"/>
        <w:rPr>
          <w:b/>
          <w:sz w:val="16"/>
          <w:szCs w:val="16"/>
        </w:rPr>
      </w:pPr>
      <w:r w:rsidRPr="00822919">
        <w:rPr>
          <w:b/>
          <w:sz w:val="16"/>
          <w:szCs w:val="16"/>
        </w:rPr>
        <w:t>Información a cargo de la Federación, estados y municipios. Opción para considerarla por cumplida</w:t>
      </w:r>
    </w:p>
    <w:p w14:paraId="779EA1FE" w14:textId="77777777" w:rsidR="000027AC" w:rsidRPr="00D151A5" w:rsidRDefault="000027AC" w:rsidP="000027AC">
      <w:pPr>
        <w:spacing w:after="101" w:line="225" w:lineRule="exact"/>
        <w:ind w:left="1440" w:hanging="1152"/>
        <w:jc w:val="both"/>
        <w:rPr>
          <w:rFonts w:ascii="Arial" w:hAnsi="Arial" w:cs="Arial"/>
          <w:b/>
          <w:sz w:val="18"/>
          <w:lang w:eastAsia="es-ES"/>
        </w:rPr>
      </w:pPr>
    </w:p>
    <w:p w14:paraId="1BB994E5" w14:textId="77777777" w:rsidR="000027AC" w:rsidRPr="00D151A5" w:rsidRDefault="000027AC" w:rsidP="000027AC">
      <w:pPr>
        <w:spacing w:after="101" w:line="225" w:lineRule="exact"/>
        <w:ind w:left="1440" w:hanging="1152"/>
        <w:jc w:val="both"/>
        <w:rPr>
          <w:rFonts w:ascii="Arial" w:hAnsi="Arial" w:cs="Arial"/>
          <w:b/>
          <w:sz w:val="18"/>
          <w:lang w:eastAsia="es-ES"/>
        </w:rPr>
      </w:pPr>
    </w:p>
    <w:p w14:paraId="7BC3156C" w14:textId="533DA60A" w:rsidR="008A1E45" w:rsidRPr="00DA14E7" w:rsidRDefault="00AA640A" w:rsidP="00AA640A">
      <w:pPr>
        <w:pStyle w:val="Ttulo2"/>
        <w:spacing w:before="0" w:after="0" w:line="240" w:lineRule="auto"/>
        <w:rPr>
          <w:sz w:val="36"/>
          <w:szCs w:val="36"/>
        </w:rPr>
      </w:pPr>
      <w:r w:rsidRPr="00D151A5">
        <w:rPr>
          <w:lang w:val="es-MX"/>
        </w:rPr>
        <w:br w:type="column"/>
      </w:r>
      <w:bookmarkStart w:id="92" w:name="_Toc266565137"/>
      <w:r w:rsidR="008A1E45" w:rsidRPr="00DA14E7">
        <w:rPr>
          <w:sz w:val="36"/>
          <w:szCs w:val="36"/>
        </w:rPr>
        <w:lastRenderedPageBreak/>
        <w:t>ANEXO 7</w:t>
      </w:r>
      <w:bookmarkEnd w:id="92"/>
    </w:p>
    <w:p w14:paraId="6E45EAF0" w14:textId="77777777" w:rsidR="00BF3D54" w:rsidRPr="00BF3D54" w:rsidRDefault="00BF3D54" w:rsidP="00BF3D54"/>
    <w:p w14:paraId="5BC4C0DB" w14:textId="77777777" w:rsidR="00BF3D54" w:rsidRPr="00406F58" w:rsidRDefault="00BF3D54" w:rsidP="00BF3D54">
      <w:pPr>
        <w:widowControl w:val="0"/>
        <w:tabs>
          <w:tab w:val="center" w:pos="2269"/>
          <w:tab w:val="center" w:pos="6379"/>
        </w:tabs>
        <w:overflowPunct w:val="0"/>
        <w:adjustRightInd w:val="0"/>
        <w:jc w:val="center"/>
        <w:textAlignment w:val="baseline"/>
        <w:rPr>
          <w:rFonts w:ascii="Arial" w:hAnsi="Arial" w:cs="Arial"/>
          <w:b/>
          <w:bCs/>
          <w:caps/>
          <w:sz w:val="24"/>
          <w:szCs w:val="24"/>
        </w:rPr>
      </w:pPr>
      <w:r w:rsidRPr="00406F58">
        <w:rPr>
          <w:rFonts w:ascii="Arial" w:hAnsi="Arial" w:cs="Arial"/>
          <w:b/>
          <w:bCs/>
          <w:caps/>
          <w:sz w:val="24"/>
          <w:szCs w:val="24"/>
        </w:rPr>
        <w:t>CONTRATO de servicios PLURIANUAL</w:t>
      </w:r>
    </w:p>
    <w:p w14:paraId="262780C1" w14:textId="77777777" w:rsidR="00BF3D54" w:rsidRPr="00406F58" w:rsidRDefault="00BF3D54" w:rsidP="00BF3D54">
      <w:pPr>
        <w:tabs>
          <w:tab w:val="left" w:pos="360"/>
        </w:tabs>
        <w:rPr>
          <w:rFonts w:ascii="Arial" w:hAnsi="Arial" w:cs="Arial"/>
          <w:b/>
          <w:bCs/>
          <w:caps/>
        </w:rPr>
      </w:pPr>
      <w:r w:rsidRPr="00406F58">
        <w:rPr>
          <w:rFonts w:ascii="Arial" w:hAnsi="Arial" w:cs="Arial"/>
          <w:b/>
          <w:bCs/>
          <w:caps/>
        </w:rPr>
        <w:tab/>
      </w:r>
    </w:p>
    <w:p w14:paraId="489010CC" w14:textId="43F4693D" w:rsidR="00BF3D54" w:rsidRPr="00406F58" w:rsidRDefault="00BF3D54" w:rsidP="00E904A4">
      <w:pPr>
        <w:tabs>
          <w:tab w:val="left" w:pos="2835"/>
        </w:tabs>
        <w:ind w:right="51"/>
        <w:jc w:val="both"/>
        <w:rPr>
          <w:rFonts w:ascii="Arial" w:hAnsi="Arial" w:cs="Arial"/>
        </w:rPr>
      </w:pPr>
      <w:r w:rsidRPr="00406F58">
        <w:rPr>
          <w:rFonts w:ascii="Arial" w:hAnsi="Arial" w:cs="Arial"/>
        </w:rPr>
        <w:t>CONTRATO PARA LA PRESTACIÓN DE SERVICIOS PLURIANUAL</w:t>
      </w:r>
      <w:r w:rsidRPr="00406F58">
        <w:rPr>
          <w:rFonts w:ascii="Arial" w:hAnsi="Arial" w:cs="Arial"/>
          <w:b/>
          <w:bCs/>
        </w:rPr>
        <w:t xml:space="preserve">, </w:t>
      </w:r>
      <w:r w:rsidRPr="00406F58">
        <w:rPr>
          <w:rFonts w:ascii="Arial" w:hAnsi="Arial" w:cs="Arial"/>
        </w:rPr>
        <w:t xml:space="preserve">QUE CELEBRAN POR UNA PARTE, </w:t>
      </w:r>
      <w:r w:rsidRPr="00406F58">
        <w:rPr>
          <w:rFonts w:ascii="Arial" w:hAnsi="Arial" w:cs="Arial"/>
          <w:b/>
        </w:rPr>
        <w:t>EL COLEGIO DE POSTGRADUADOS</w:t>
      </w:r>
      <w:r w:rsidRPr="00406F58">
        <w:rPr>
          <w:rFonts w:ascii="Arial" w:hAnsi="Arial" w:cs="Arial"/>
        </w:rPr>
        <w:t xml:space="preserve"> A QUIEN EN LO SUCESIVO SE LE DENOMINARÁ </w:t>
      </w:r>
      <w:r w:rsidRPr="00406F58">
        <w:rPr>
          <w:rFonts w:ascii="Arial" w:hAnsi="Arial" w:cs="Arial"/>
          <w:b/>
        </w:rPr>
        <w:t>“EL COLEGIO”</w:t>
      </w:r>
      <w:r w:rsidRPr="00406F58">
        <w:rPr>
          <w:rFonts w:ascii="Arial" w:hAnsi="Arial" w:cs="Arial"/>
        </w:rPr>
        <w:t xml:space="preserve">, REPRESENTADO EN ESTE ACTO POR </w:t>
      </w:r>
      <w:r>
        <w:rPr>
          <w:rFonts w:ascii="Arial" w:hAnsi="Arial" w:cs="Arial"/>
        </w:rPr>
        <w:t xml:space="preserve">EL </w:t>
      </w:r>
      <w:r w:rsidRPr="007970D9">
        <w:rPr>
          <w:rFonts w:ascii="Arial" w:hAnsi="Arial" w:cs="Arial"/>
        </w:rPr>
        <w:t>ING.</w:t>
      </w:r>
      <w:r w:rsidRPr="007970D9">
        <w:rPr>
          <w:rFonts w:ascii="Arial" w:hAnsi="Arial" w:cs="Arial"/>
          <w:b/>
        </w:rPr>
        <w:t xml:space="preserve"> ALEJANDRO LEY IBARRA</w:t>
      </w:r>
      <w:r>
        <w:rPr>
          <w:rFonts w:ascii="Arial" w:hAnsi="Arial" w:cs="Arial"/>
        </w:rPr>
        <w:t xml:space="preserve"> EN SU CARÁCTER DE SECRETARIO ADMINISTRATIVO</w:t>
      </w:r>
      <w:r w:rsidRPr="00406F58">
        <w:rPr>
          <w:rFonts w:ascii="Arial" w:hAnsi="Arial" w:cs="Arial"/>
        </w:rPr>
        <w:t xml:space="preserve"> DE </w:t>
      </w:r>
      <w:r w:rsidRPr="00406F58">
        <w:rPr>
          <w:rFonts w:ascii="Arial" w:hAnsi="Arial" w:cs="Arial"/>
          <w:b/>
        </w:rPr>
        <w:t>“EL COLEGIO”</w:t>
      </w:r>
      <w:r w:rsidRPr="00406F58">
        <w:rPr>
          <w:rFonts w:ascii="Arial" w:hAnsi="Arial" w:cs="Arial"/>
        </w:rPr>
        <w:t xml:space="preserve"> Y POR LA OTRA,</w:t>
      </w:r>
      <w:r w:rsidRPr="00406F58">
        <w:rPr>
          <w:rFonts w:ascii="Arial" w:hAnsi="Arial" w:cs="Arial"/>
          <w:b/>
          <w:bCs/>
        </w:rPr>
        <w:t xml:space="preserve"> </w:t>
      </w:r>
      <w:r w:rsidRPr="00406F58">
        <w:rPr>
          <w:rFonts w:ascii="Arial" w:hAnsi="Arial" w:cs="Arial"/>
          <w:bCs/>
        </w:rPr>
        <w:t>LA EMPRESA</w:t>
      </w:r>
      <w:r w:rsidRPr="00406F58">
        <w:rPr>
          <w:rFonts w:ascii="Arial" w:hAnsi="Arial" w:cs="Arial"/>
          <w:b/>
          <w:bCs/>
        </w:rPr>
        <w:t xml:space="preserve"> XXXXXXXXXX, S.A. DE C.V.</w:t>
      </w:r>
      <w:r w:rsidRPr="00406F58">
        <w:rPr>
          <w:rFonts w:ascii="Arial" w:hAnsi="Arial" w:cs="Arial"/>
          <w:b/>
          <w:bCs/>
          <w:sz w:val="18"/>
          <w:szCs w:val="18"/>
        </w:rPr>
        <w:t xml:space="preserve"> </w:t>
      </w:r>
      <w:r w:rsidRPr="00406F58">
        <w:rPr>
          <w:rFonts w:ascii="Arial" w:hAnsi="Arial" w:cs="Arial"/>
          <w:sz w:val="18"/>
          <w:szCs w:val="18"/>
        </w:rPr>
        <w:t>A</w:t>
      </w:r>
      <w:r w:rsidRPr="00406F58">
        <w:rPr>
          <w:rFonts w:ascii="Arial" w:hAnsi="Arial" w:cs="Arial"/>
        </w:rPr>
        <w:t xml:space="preserve"> QUIEN EN LO SUCESIVO SE LE DENOMINARÁ </w:t>
      </w:r>
      <w:r w:rsidRPr="00406F58">
        <w:rPr>
          <w:rFonts w:ascii="Arial" w:hAnsi="Arial" w:cs="Arial"/>
          <w:b/>
          <w:bCs/>
        </w:rPr>
        <w:t xml:space="preserve">“EL PRESTADOR DEL SERVICIO”, </w:t>
      </w:r>
      <w:r w:rsidRPr="00406F58">
        <w:rPr>
          <w:rFonts w:ascii="Arial" w:hAnsi="Arial" w:cs="Arial"/>
        </w:rPr>
        <w:t xml:space="preserve">REPRESENTADA EN ESTE ACTO POR EL </w:t>
      </w:r>
      <w:r w:rsidRPr="00406F58">
        <w:rPr>
          <w:rFonts w:ascii="Arial" w:hAnsi="Arial" w:cs="Arial"/>
          <w:b/>
        </w:rPr>
        <w:t>XXXXXXXXXXXXXXX</w:t>
      </w:r>
      <w:r w:rsidRPr="00406F58">
        <w:rPr>
          <w:rFonts w:ascii="Arial" w:hAnsi="Arial" w:cs="Arial"/>
        </w:rPr>
        <w:t xml:space="preserve"> EN SU CARÁCTER DE </w:t>
      </w:r>
      <w:r w:rsidRPr="00406F58">
        <w:rPr>
          <w:rFonts w:ascii="Arial" w:hAnsi="Arial" w:cs="Arial"/>
          <w:b/>
        </w:rPr>
        <w:t>XXXXXXXXXXXX</w:t>
      </w:r>
      <w:r w:rsidRPr="00406F58">
        <w:rPr>
          <w:rFonts w:ascii="Arial" w:hAnsi="Arial" w:cs="Arial"/>
        </w:rPr>
        <w:t>, DE CONFORMIDAD CON LAS DECLARACIONES Y CLÁUSULAS SIGUIENTES:</w:t>
      </w:r>
    </w:p>
    <w:p w14:paraId="59E14E61" w14:textId="77777777" w:rsidR="00BF3D54" w:rsidRPr="00406F58" w:rsidRDefault="00BF3D54" w:rsidP="00BF3D54">
      <w:pPr>
        <w:tabs>
          <w:tab w:val="left" w:pos="5680"/>
        </w:tabs>
        <w:ind w:right="51"/>
        <w:jc w:val="both"/>
        <w:rPr>
          <w:rFonts w:ascii="Arial" w:hAnsi="Arial" w:cs="Arial"/>
        </w:rPr>
      </w:pPr>
    </w:p>
    <w:p w14:paraId="21E5C6C6" w14:textId="3D60C1B7" w:rsidR="00BF3D54" w:rsidRPr="00E904A4" w:rsidRDefault="00BF3D54" w:rsidP="00E904A4">
      <w:pPr>
        <w:keepNext/>
        <w:tabs>
          <w:tab w:val="left" w:pos="3312"/>
          <w:tab w:val="left" w:pos="3600"/>
        </w:tabs>
        <w:jc w:val="center"/>
        <w:rPr>
          <w:rFonts w:ascii="Arial" w:hAnsi="Arial" w:cs="Arial"/>
          <w:b/>
          <w:bCs/>
          <w:lang w:val="pt-BR"/>
        </w:rPr>
      </w:pPr>
      <w:r w:rsidRPr="00406F58">
        <w:rPr>
          <w:rFonts w:ascii="Arial" w:hAnsi="Arial" w:cs="Arial"/>
          <w:b/>
          <w:bCs/>
          <w:lang w:val="pt-BR"/>
        </w:rPr>
        <w:t>D E C L A R A C I O N E S</w:t>
      </w:r>
    </w:p>
    <w:p w14:paraId="0707513B" w14:textId="77777777" w:rsidR="00BF3D54" w:rsidRPr="00406F58" w:rsidRDefault="00BF3D54" w:rsidP="00BF3D54">
      <w:pPr>
        <w:rPr>
          <w:rFonts w:ascii="Arial" w:hAnsi="Arial" w:cs="Arial"/>
          <w:lang w:val="pt-BR"/>
        </w:rPr>
      </w:pPr>
    </w:p>
    <w:p w14:paraId="3EC3F9DC" w14:textId="77777777" w:rsidR="00BF3D54" w:rsidRPr="00406F58" w:rsidRDefault="00BF3D54" w:rsidP="00302A32">
      <w:pPr>
        <w:spacing w:after="0" w:line="240" w:lineRule="auto"/>
        <w:ind w:left="708" w:hanging="708"/>
        <w:jc w:val="both"/>
        <w:rPr>
          <w:rFonts w:ascii="Arial" w:hAnsi="Arial" w:cs="Arial"/>
        </w:rPr>
      </w:pPr>
      <w:r w:rsidRPr="00406F58">
        <w:rPr>
          <w:rFonts w:ascii="Arial" w:hAnsi="Arial" w:cs="Arial"/>
          <w:b/>
          <w:bCs/>
        </w:rPr>
        <w:t>I</w:t>
      </w:r>
      <w:r w:rsidRPr="00406F58">
        <w:rPr>
          <w:rFonts w:ascii="Arial" w:hAnsi="Arial" w:cs="Arial"/>
          <w:b/>
          <w:bCs/>
        </w:rPr>
        <w:tab/>
      </w:r>
      <w:r w:rsidRPr="00406F58">
        <w:rPr>
          <w:rFonts w:ascii="Arial" w:hAnsi="Arial" w:cs="Arial"/>
        </w:rPr>
        <w:t xml:space="preserve">DECLARA </w:t>
      </w:r>
      <w:r w:rsidRPr="00406F58">
        <w:rPr>
          <w:rFonts w:ascii="Arial" w:hAnsi="Arial" w:cs="Arial"/>
          <w:b/>
          <w:bCs/>
          <w:kern w:val="2"/>
        </w:rPr>
        <w:t xml:space="preserve">“EL COLEGIO” </w:t>
      </w:r>
      <w:r w:rsidRPr="00406F58">
        <w:rPr>
          <w:rFonts w:ascii="Arial" w:hAnsi="Arial" w:cs="Arial"/>
        </w:rPr>
        <w:t>A TRAVÉS DE SU REPRESENTANTE, QUE:</w:t>
      </w:r>
    </w:p>
    <w:p w14:paraId="7F5533F3" w14:textId="77777777" w:rsidR="00BF3D54" w:rsidRPr="00406F58" w:rsidRDefault="00BF3D54" w:rsidP="00302A32">
      <w:pPr>
        <w:spacing w:after="0" w:line="240" w:lineRule="auto"/>
        <w:rPr>
          <w:rFonts w:ascii="Arial" w:hAnsi="Arial" w:cs="Arial"/>
        </w:rPr>
      </w:pPr>
    </w:p>
    <w:p w14:paraId="02B6F8FA" w14:textId="77777777" w:rsidR="00BF3D54" w:rsidRPr="00406F58" w:rsidRDefault="00BF3D54" w:rsidP="00302A32">
      <w:pPr>
        <w:spacing w:after="0" w:line="240" w:lineRule="auto"/>
        <w:ind w:left="1416" w:right="-1" w:hanging="696"/>
        <w:jc w:val="both"/>
        <w:rPr>
          <w:rFonts w:ascii="Arial" w:hAnsi="Arial" w:cs="Arial"/>
        </w:rPr>
      </w:pPr>
      <w:r w:rsidRPr="00406F58">
        <w:rPr>
          <w:rFonts w:ascii="Arial" w:hAnsi="Arial" w:cs="Arial"/>
          <w:b/>
          <w:bCs/>
        </w:rPr>
        <w:t>I.1</w:t>
      </w:r>
      <w:r w:rsidRPr="00406F58">
        <w:rPr>
          <w:rFonts w:ascii="Arial" w:hAnsi="Arial" w:cs="Arial"/>
        </w:rPr>
        <w:t xml:space="preserve"> </w:t>
      </w:r>
      <w:r w:rsidRPr="00406F58">
        <w:rPr>
          <w:rFonts w:ascii="Arial" w:hAnsi="Arial" w:cs="Arial"/>
        </w:rPr>
        <w:tab/>
        <w:t>ES UN ORGANISMO PÚBLICO DESCENTRALIZADO DEL GOBIERNO FEDERAL, SECTORIZADO A LA SECRETARÍA DE AGRICULTURA, GANADERÍA, DESARROLLO RURAL, PESCA Y ALIMENTACIÓN, CON PERSONALIDAD JURÍDICA Y PATRIMONIO PROPIO, CREADO POR DECRETO PRESIDENCIAL PUBLICADO EN EL DIARIO OFICIAL DE LA FEDERACIÓN EL 17 DE ENERO DE 1979, DEDICADO A LA ENSEÑANZA, INVESTIGACIÓN Y VINCULACIÓN DE LAS  CIENCIAS AGROPECUARIAS.</w:t>
      </w:r>
    </w:p>
    <w:p w14:paraId="2D093264" w14:textId="77777777" w:rsidR="00BF3D54" w:rsidRPr="00406F58" w:rsidRDefault="00BF3D54" w:rsidP="00302A32">
      <w:pPr>
        <w:spacing w:after="0" w:line="240" w:lineRule="auto"/>
        <w:ind w:right="-1"/>
        <w:jc w:val="both"/>
        <w:rPr>
          <w:rFonts w:ascii="Arial" w:hAnsi="Arial" w:cs="Arial"/>
        </w:rPr>
      </w:pPr>
    </w:p>
    <w:p w14:paraId="54DEE02C" w14:textId="77777777" w:rsidR="00BF3D54" w:rsidRPr="00406F58" w:rsidRDefault="00BF3D54" w:rsidP="00302A32">
      <w:pPr>
        <w:spacing w:after="0" w:line="240" w:lineRule="auto"/>
        <w:ind w:left="1416" w:right="-1" w:hanging="696"/>
        <w:jc w:val="both"/>
        <w:rPr>
          <w:rFonts w:ascii="Arial" w:hAnsi="Arial" w:cs="Arial"/>
          <w:b/>
        </w:rPr>
      </w:pPr>
      <w:r w:rsidRPr="00406F58">
        <w:rPr>
          <w:rFonts w:ascii="Arial" w:hAnsi="Arial" w:cs="Arial"/>
          <w:b/>
        </w:rPr>
        <w:t>I.2</w:t>
      </w:r>
      <w:r>
        <w:rPr>
          <w:rFonts w:ascii="Arial" w:hAnsi="Arial" w:cs="Arial"/>
        </w:rPr>
        <w:tab/>
        <w:t>EL ING.</w:t>
      </w:r>
      <w:r w:rsidRPr="007970D9">
        <w:rPr>
          <w:rFonts w:ascii="Arial" w:hAnsi="Arial" w:cs="Arial"/>
          <w:b/>
        </w:rPr>
        <w:t xml:space="preserve"> ALEJANDRO LEY IBARRA</w:t>
      </w:r>
      <w:r w:rsidRPr="007970D9">
        <w:rPr>
          <w:rFonts w:ascii="Arial" w:hAnsi="Arial" w:cs="Arial"/>
        </w:rPr>
        <w:t>,</w:t>
      </w:r>
      <w:r w:rsidRPr="00406F58">
        <w:rPr>
          <w:rFonts w:ascii="Arial" w:hAnsi="Arial" w:cs="Arial"/>
        </w:rPr>
        <w:t xml:space="preserve"> ES </w:t>
      </w:r>
      <w:r>
        <w:rPr>
          <w:rFonts w:ascii="Arial" w:hAnsi="Arial" w:cs="Arial"/>
        </w:rPr>
        <w:t>EL SECRETARIO ADMINISTRATIVO</w:t>
      </w:r>
      <w:r w:rsidRPr="00406F58">
        <w:rPr>
          <w:rFonts w:ascii="Arial" w:hAnsi="Arial" w:cs="Arial"/>
        </w:rPr>
        <w:t xml:space="preserve"> Y ESTA FACULTADA PARA SUSCRIBIR EL PRESENTE CONTRATO COMO SE ACREDITA CON LA ESCRITURA </w:t>
      </w:r>
      <w:r>
        <w:rPr>
          <w:rFonts w:ascii="Arial" w:hAnsi="Arial" w:cs="Arial"/>
        </w:rPr>
        <w:t>PÚBLICA</w:t>
      </w:r>
      <w:r w:rsidRPr="00406F58">
        <w:rPr>
          <w:rFonts w:ascii="Arial" w:hAnsi="Arial" w:cs="Arial"/>
        </w:rPr>
        <w:t xml:space="preserve"> </w:t>
      </w:r>
      <w:r>
        <w:rPr>
          <w:rFonts w:ascii="Arial" w:hAnsi="Arial" w:cs="Arial"/>
        </w:rPr>
        <w:t>NÚMERO</w:t>
      </w:r>
      <w:r w:rsidRPr="00406F58">
        <w:rPr>
          <w:rFonts w:ascii="Arial" w:hAnsi="Arial" w:cs="Arial"/>
        </w:rPr>
        <w:t xml:space="preserve"> </w:t>
      </w:r>
      <w:r>
        <w:rPr>
          <w:rFonts w:ascii="Arial" w:hAnsi="Arial" w:cs="Arial"/>
          <w:b/>
        </w:rPr>
        <w:t>26,258</w:t>
      </w:r>
      <w:r w:rsidRPr="00406F58">
        <w:rPr>
          <w:rFonts w:ascii="Arial" w:hAnsi="Arial" w:cs="Arial"/>
          <w:b/>
        </w:rPr>
        <w:t xml:space="preserve"> DE FECHA </w:t>
      </w:r>
      <w:r>
        <w:rPr>
          <w:rFonts w:ascii="Arial" w:hAnsi="Arial" w:cs="Arial"/>
          <w:b/>
        </w:rPr>
        <w:t>5</w:t>
      </w:r>
      <w:r w:rsidRPr="00406F58">
        <w:rPr>
          <w:rFonts w:ascii="Arial" w:hAnsi="Arial" w:cs="Arial"/>
          <w:b/>
        </w:rPr>
        <w:t xml:space="preserve"> DE </w:t>
      </w:r>
      <w:r>
        <w:rPr>
          <w:rFonts w:ascii="Arial" w:hAnsi="Arial" w:cs="Arial"/>
          <w:b/>
        </w:rPr>
        <w:t>SEPTIEMBRE</w:t>
      </w:r>
      <w:r w:rsidRPr="00406F58">
        <w:rPr>
          <w:rFonts w:ascii="Arial" w:hAnsi="Arial" w:cs="Arial"/>
          <w:b/>
        </w:rPr>
        <w:t xml:space="preserve"> DE 201</w:t>
      </w:r>
      <w:r>
        <w:rPr>
          <w:rFonts w:ascii="Arial" w:hAnsi="Arial" w:cs="Arial"/>
          <w:b/>
        </w:rPr>
        <w:t>3</w:t>
      </w:r>
      <w:r w:rsidRPr="00406F58">
        <w:rPr>
          <w:rFonts w:ascii="Arial" w:hAnsi="Arial" w:cs="Arial"/>
        </w:rPr>
        <w:t xml:space="preserve"> PASADA ANTE LA FE DEL NOTARIO PUBLICO NO. </w:t>
      </w:r>
      <w:r w:rsidRPr="00406F58">
        <w:rPr>
          <w:rFonts w:ascii="Arial" w:hAnsi="Arial" w:cs="Arial"/>
          <w:b/>
        </w:rPr>
        <w:t>12</w:t>
      </w:r>
      <w:r>
        <w:rPr>
          <w:rFonts w:ascii="Arial" w:hAnsi="Arial" w:cs="Arial"/>
        </w:rPr>
        <w:t xml:space="preserve"> DE LA CIUDAD DE TEXCOCO</w:t>
      </w:r>
      <w:r w:rsidRPr="00406F58">
        <w:rPr>
          <w:rFonts w:ascii="Arial" w:hAnsi="Arial" w:cs="Arial"/>
        </w:rPr>
        <w:t xml:space="preserve">,  </w:t>
      </w:r>
      <w:r w:rsidRPr="00406F58">
        <w:rPr>
          <w:rFonts w:ascii="Arial" w:hAnsi="Arial" w:cs="Arial"/>
          <w:b/>
        </w:rPr>
        <w:t>LIC. SERGIO MARTÍNEZ PÉREZ.</w:t>
      </w:r>
    </w:p>
    <w:p w14:paraId="054ADA85" w14:textId="77777777" w:rsidR="00BF3D54" w:rsidRPr="00406F58" w:rsidRDefault="00BF3D54" w:rsidP="00302A32">
      <w:pPr>
        <w:spacing w:after="0" w:line="240" w:lineRule="auto"/>
        <w:ind w:left="1416" w:right="-1" w:hanging="696"/>
        <w:jc w:val="both"/>
        <w:rPr>
          <w:rFonts w:ascii="Arial" w:hAnsi="Arial" w:cs="Arial"/>
        </w:rPr>
      </w:pPr>
    </w:p>
    <w:p w14:paraId="23ADCE53" w14:textId="77777777" w:rsidR="00BF3D54" w:rsidRPr="00406F58" w:rsidRDefault="00BF3D54" w:rsidP="00302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spacing w:after="0" w:line="240" w:lineRule="auto"/>
        <w:jc w:val="both"/>
        <w:rPr>
          <w:rFonts w:ascii="Arial" w:hAnsi="Arial" w:cs="Arial"/>
        </w:rPr>
      </w:pPr>
    </w:p>
    <w:p w14:paraId="5DD10DDB" w14:textId="77777777" w:rsidR="00BF3D54" w:rsidRPr="00406F58" w:rsidRDefault="00BF3D54" w:rsidP="00302A32">
      <w:pPr>
        <w:spacing w:after="0" w:line="240" w:lineRule="auto"/>
        <w:ind w:left="1416" w:right="-1" w:hanging="696"/>
        <w:jc w:val="both"/>
        <w:rPr>
          <w:rFonts w:ascii="Arial" w:hAnsi="Arial" w:cs="Arial"/>
        </w:rPr>
      </w:pPr>
      <w:r w:rsidRPr="00406F58">
        <w:rPr>
          <w:rFonts w:ascii="Arial" w:hAnsi="Arial" w:cs="Arial"/>
          <w:b/>
          <w:bCs/>
        </w:rPr>
        <w:t>I.3</w:t>
      </w:r>
      <w:r w:rsidRPr="00406F58">
        <w:rPr>
          <w:rFonts w:ascii="Arial" w:hAnsi="Arial" w:cs="Arial"/>
          <w:b/>
          <w:bCs/>
        </w:rPr>
        <w:tab/>
      </w:r>
      <w:r>
        <w:rPr>
          <w:rFonts w:ascii="Arial" w:hAnsi="Arial" w:cs="Arial"/>
          <w:bCs/>
        </w:rPr>
        <w:t>EL SECRETARIO ADMINISTRATIVO</w:t>
      </w:r>
      <w:r w:rsidRPr="00406F58">
        <w:rPr>
          <w:rFonts w:ascii="Arial" w:hAnsi="Arial" w:cs="Arial"/>
          <w:bCs/>
        </w:rPr>
        <w:t xml:space="preserve"> </w:t>
      </w:r>
      <w:r w:rsidRPr="00406F58">
        <w:rPr>
          <w:rFonts w:ascii="Arial" w:hAnsi="Arial" w:cs="Arial"/>
        </w:rPr>
        <w:t>CUENTA CON LAS FACULTADES NECESARIAS PARA SUSCRIBIR EL PRESENTE CONTRATO, EN TÉRMINOS DE LO DISPUESTO POR EL ARTÍCULO 62 FRACCIONES VIII Y XI DEL REGLAMENTO GENERAL DEL COLEGIO, APROBADO POR LA H. JUNTA DIRECTIVA DEL COLEGIO Y POR EL CONSEJO TÉCNICO, PARA REPRESENTAR LEGALMENTE Y SUSCRIBIR OBLIGACIONES QUE SE DERIVEN DE LOS ACTOS JURÍDICO-ADMINISTRATIVOS PREVISTOS EN LAS LEYES Y ORDENAMIENTOS APLICABLES.</w:t>
      </w:r>
    </w:p>
    <w:p w14:paraId="5143292C" w14:textId="77777777" w:rsidR="00E904A4" w:rsidRDefault="00E904A4" w:rsidP="00302A32">
      <w:pPr>
        <w:spacing w:after="0" w:line="240" w:lineRule="auto"/>
        <w:ind w:left="1440" w:hanging="720"/>
        <w:jc w:val="both"/>
        <w:rPr>
          <w:rFonts w:ascii="Arial" w:hAnsi="Arial" w:cs="Arial"/>
        </w:rPr>
      </w:pPr>
    </w:p>
    <w:p w14:paraId="66A307EA" w14:textId="1F5EECE2" w:rsidR="00BF3D54" w:rsidRPr="00E904A4" w:rsidRDefault="00BF3D54" w:rsidP="00302A32">
      <w:pPr>
        <w:spacing w:after="0" w:line="240" w:lineRule="auto"/>
        <w:ind w:left="1440" w:hanging="720"/>
        <w:jc w:val="both"/>
        <w:rPr>
          <w:rFonts w:ascii="Arial" w:hAnsi="Arial" w:cs="Arial"/>
          <w:b/>
        </w:rPr>
      </w:pPr>
      <w:r w:rsidRPr="00406F58">
        <w:rPr>
          <w:rFonts w:ascii="Arial" w:hAnsi="Arial" w:cs="Arial"/>
          <w:b/>
          <w:bCs/>
        </w:rPr>
        <w:t>I.4</w:t>
      </w:r>
      <w:r w:rsidRPr="00406F58">
        <w:rPr>
          <w:rFonts w:ascii="Arial" w:hAnsi="Arial" w:cs="Arial"/>
        </w:rPr>
        <w:tab/>
        <w:t xml:space="preserve">PARA CUBRIR LAS NECESIDADES DE </w:t>
      </w:r>
      <w:r w:rsidRPr="00406F58">
        <w:rPr>
          <w:rFonts w:ascii="Arial" w:hAnsi="Arial" w:cs="Arial"/>
          <w:b/>
        </w:rPr>
        <w:t xml:space="preserve">“EL </w:t>
      </w:r>
      <w:r w:rsidRPr="00406F58">
        <w:rPr>
          <w:rFonts w:ascii="Arial" w:hAnsi="Arial" w:cs="Arial"/>
          <w:b/>
          <w:bCs/>
          <w:kern w:val="2"/>
        </w:rPr>
        <w:t>COLEGIO”</w:t>
      </w:r>
      <w:r w:rsidRPr="00406F58">
        <w:rPr>
          <w:rFonts w:ascii="Arial" w:hAnsi="Arial" w:cs="Arial"/>
          <w:b/>
          <w:bCs/>
        </w:rPr>
        <w:t xml:space="preserve">, </w:t>
      </w:r>
      <w:r w:rsidRPr="00406F58">
        <w:rPr>
          <w:rFonts w:ascii="Arial" w:hAnsi="Arial" w:cs="Arial"/>
        </w:rPr>
        <w:t xml:space="preserve">SE REQUIERE CONTRATAR LA PARTIDA </w:t>
      </w:r>
      <w:r w:rsidRPr="00124C13">
        <w:rPr>
          <w:rFonts w:ascii="Arial" w:hAnsi="Arial" w:cs="Arial"/>
          <w:b/>
        </w:rPr>
        <w:t xml:space="preserve">XXXXXX </w:t>
      </w:r>
      <w:r w:rsidRPr="00406F58">
        <w:rPr>
          <w:rFonts w:ascii="Arial" w:hAnsi="Arial" w:cs="Arial"/>
        </w:rPr>
        <w:t>DENOMINADA</w:t>
      </w:r>
      <w:r w:rsidRPr="00406F58">
        <w:rPr>
          <w:rFonts w:ascii="Arial" w:hAnsi="Arial" w:cs="Arial"/>
          <w:b/>
        </w:rPr>
        <w:t xml:space="preserve"> XXXXXXXXXX, </w:t>
      </w:r>
      <w:r w:rsidRPr="00406F58">
        <w:rPr>
          <w:rFonts w:ascii="Arial" w:hAnsi="Arial" w:cs="Arial"/>
        </w:rPr>
        <w:t xml:space="preserve">CON LAS CARACTERÍSTICAS, ESPECIFICACIONES Y TÉRMINOS CONTENIDOS EN EL PRESENTE INSTRUMENTO LEGAL Y DE CONFORMIDAD CON LAS CARACTERÍSTICAS SOLICITADAS EN LA </w:t>
      </w:r>
      <w:r w:rsidR="00136A6A">
        <w:rPr>
          <w:rFonts w:ascii="Arial" w:hAnsi="Arial" w:cs="Arial"/>
          <w:bCs/>
        </w:rPr>
        <w:t>LICITACIÓN</w:t>
      </w:r>
      <w:r w:rsidRPr="00406F58">
        <w:rPr>
          <w:rFonts w:ascii="Arial" w:hAnsi="Arial" w:cs="Arial"/>
          <w:bCs/>
        </w:rPr>
        <w:t xml:space="preserve"> MIXTA No. </w:t>
      </w:r>
      <w:r w:rsidRPr="00406F58">
        <w:rPr>
          <w:rFonts w:ascii="Arial" w:hAnsi="Arial" w:cs="Arial"/>
          <w:b/>
        </w:rPr>
        <w:t>XXXXXXXXXXXXXX</w:t>
      </w:r>
      <w:r w:rsidRPr="00406F58">
        <w:rPr>
          <w:rFonts w:ascii="Arial" w:hAnsi="Arial" w:cs="Arial"/>
        </w:rPr>
        <w:t xml:space="preserve">. </w:t>
      </w:r>
    </w:p>
    <w:p w14:paraId="17739B8A" w14:textId="77777777" w:rsidR="00BF3D54" w:rsidRPr="00406F58" w:rsidRDefault="00BF3D54" w:rsidP="00302A32">
      <w:pPr>
        <w:spacing w:after="0" w:line="240" w:lineRule="auto"/>
        <w:jc w:val="both"/>
        <w:rPr>
          <w:rFonts w:ascii="Arial" w:hAnsi="Arial" w:cs="Arial"/>
        </w:rPr>
      </w:pPr>
    </w:p>
    <w:p w14:paraId="4922B674" w14:textId="77777777" w:rsidR="00BF3D54" w:rsidRPr="00406F58" w:rsidRDefault="00BF3D54" w:rsidP="00302A32">
      <w:pPr>
        <w:spacing w:after="0" w:line="240" w:lineRule="auto"/>
        <w:ind w:left="1416" w:hanging="685"/>
        <w:jc w:val="both"/>
        <w:rPr>
          <w:rFonts w:ascii="Arial" w:hAnsi="Arial" w:cs="Arial"/>
          <w:lang w:val="es-ES_tradnl"/>
        </w:rPr>
      </w:pPr>
      <w:r w:rsidRPr="00406F58">
        <w:rPr>
          <w:rFonts w:ascii="Arial" w:hAnsi="Arial" w:cs="Arial"/>
          <w:b/>
          <w:bCs/>
          <w:lang w:val="es-ES_tradnl"/>
        </w:rPr>
        <w:t>I.5</w:t>
      </w:r>
      <w:r w:rsidRPr="00406F58">
        <w:rPr>
          <w:rFonts w:ascii="Arial" w:hAnsi="Arial" w:cs="Arial"/>
          <w:lang w:val="es-ES_tradnl"/>
        </w:rPr>
        <w:tab/>
        <w:t xml:space="preserve">LA ADJUDICACIÓN DEL PRESENTE CONTRATO SE LE ASIGNÓ A </w:t>
      </w:r>
      <w:r w:rsidRPr="00406F58">
        <w:rPr>
          <w:rFonts w:ascii="Arial" w:hAnsi="Arial" w:cs="Arial"/>
          <w:b/>
          <w:bCs/>
          <w:lang w:val="es-ES_tradnl"/>
        </w:rPr>
        <w:t>“EL PRESTADOR DEL SERVICIO”</w:t>
      </w:r>
      <w:r w:rsidRPr="00406F58">
        <w:rPr>
          <w:rFonts w:ascii="Arial" w:hAnsi="Arial" w:cs="Arial"/>
          <w:lang w:val="es-ES_tradnl"/>
        </w:rPr>
        <w:t xml:space="preserve">, PORQUE REÚNE LAS CONDICIONES LEGALES, TÉCNICAS, HUMANAS Y ECONÓMICAS REQUERIDAS POR </w:t>
      </w:r>
      <w:r w:rsidRPr="00406F58">
        <w:rPr>
          <w:rFonts w:ascii="Arial" w:hAnsi="Arial" w:cs="Arial"/>
          <w:b/>
          <w:bCs/>
          <w:lang w:val="es-ES_tradnl"/>
        </w:rPr>
        <w:t>“EL COLEGIO”</w:t>
      </w:r>
      <w:r w:rsidRPr="00406F58">
        <w:rPr>
          <w:rFonts w:ascii="Arial" w:hAnsi="Arial" w:cs="Arial"/>
          <w:lang w:val="es-ES_tradnl"/>
        </w:rPr>
        <w:t xml:space="preserve"> Y GARANTIZA SATISFACTORIAMENTE EL CUMPLIMIENTO DE LAS OBLIGACIONES RESPECTIVAS.</w:t>
      </w:r>
    </w:p>
    <w:p w14:paraId="53BE5841" w14:textId="77777777" w:rsidR="00BF3D54" w:rsidRPr="00406F58" w:rsidRDefault="00BF3D54" w:rsidP="00302A32">
      <w:pPr>
        <w:spacing w:after="0" w:line="240" w:lineRule="auto"/>
        <w:ind w:left="1416" w:hanging="685"/>
        <w:jc w:val="both"/>
        <w:rPr>
          <w:rFonts w:ascii="Arial" w:hAnsi="Arial" w:cs="Arial"/>
          <w:lang w:val="es-ES_tradnl"/>
        </w:rPr>
      </w:pPr>
    </w:p>
    <w:p w14:paraId="3FA8FE77" w14:textId="3148168E" w:rsidR="00BF3D54" w:rsidRPr="00E904A4" w:rsidRDefault="00BF3D54" w:rsidP="00302A32">
      <w:pPr>
        <w:spacing w:after="0" w:line="240" w:lineRule="auto"/>
        <w:ind w:left="1440" w:hanging="22"/>
        <w:jc w:val="both"/>
        <w:rPr>
          <w:rFonts w:ascii="Arial" w:hAnsi="Arial" w:cs="Arial"/>
        </w:rPr>
      </w:pPr>
      <w:r w:rsidRPr="00406F58">
        <w:rPr>
          <w:rFonts w:ascii="Arial" w:hAnsi="Arial" w:cs="Arial"/>
        </w:rPr>
        <w:t xml:space="preserve">EL PRESENTE CONTRATO SE DERIVA DEL PROCEDIMIENTO DE </w:t>
      </w:r>
      <w:r w:rsidR="00136A6A">
        <w:rPr>
          <w:rFonts w:ascii="Arial" w:hAnsi="Arial" w:cs="Arial"/>
        </w:rPr>
        <w:t>LICITACIÓN</w:t>
      </w:r>
      <w:r>
        <w:rPr>
          <w:rFonts w:ascii="Arial" w:hAnsi="Arial" w:cs="Arial"/>
        </w:rPr>
        <w:t xml:space="preserve"> </w:t>
      </w:r>
      <w:r w:rsidRPr="00406F58">
        <w:rPr>
          <w:rFonts w:ascii="Arial" w:hAnsi="Arial" w:cs="Arial"/>
        </w:rPr>
        <w:t xml:space="preserve">MIXTA </w:t>
      </w:r>
      <w:r w:rsidRPr="00406F58">
        <w:rPr>
          <w:rFonts w:ascii="Arial" w:hAnsi="Arial" w:cs="Arial"/>
          <w:b/>
        </w:rPr>
        <w:t xml:space="preserve">N° XXXXXXXXXXX, </w:t>
      </w:r>
      <w:r w:rsidRPr="00406F58">
        <w:rPr>
          <w:rFonts w:ascii="Arial" w:hAnsi="Arial" w:cs="Arial"/>
        </w:rPr>
        <w:t>POR LO QUE FORMA PARTE INTEGRAL DE LA MISMA.</w:t>
      </w:r>
    </w:p>
    <w:p w14:paraId="5136E0D7" w14:textId="77777777" w:rsidR="00BF3D54" w:rsidRPr="00406F58" w:rsidRDefault="00BF3D54" w:rsidP="00302A32">
      <w:pPr>
        <w:spacing w:after="0" w:line="240" w:lineRule="auto"/>
        <w:jc w:val="both"/>
        <w:rPr>
          <w:rFonts w:ascii="Arial" w:hAnsi="Arial" w:cs="Arial"/>
          <w:b/>
          <w:bCs/>
        </w:rPr>
      </w:pPr>
    </w:p>
    <w:p w14:paraId="11139388" w14:textId="59F2BF9E" w:rsidR="00BF3D54" w:rsidRPr="00E904A4" w:rsidRDefault="00BF3D54" w:rsidP="00302A32">
      <w:pPr>
        <w:spacing w:after="0" w:line="240" w:lineRule="auto"/>
        <w:ind w:left="1416" w:hanging="685"/>
        <w:jc w:val="both"/>
        <w:rPr>
          <w:rFonts w:ascii="Arial" w:hAnsi="Arial" w:cs="Arial"/>
          <w:b/>
        </w:rPr>
      </w:pPr>
      <w:r w:rsidRPr="00406F58">
        <w:rPr>
          <w:rFonts w:ascii="Arial" w:hAnsi="Arial" w:cs="Arial"/>
          <w:b/>
          <w:bCs/>
        </w:rPr>
        <w:t>I.6</w:t>
      </w:r>
      <w:r w:rsidRPr="00406F58">
        <w:rPr>
          <w:rFonts w:ascii="Arial" w:hAnsi="Arial" w:cs="Arial"/>
          <w:b/>
          <w:bCs/>
        </w:rPr>
        <w:tab/>
      </w:r>
      <w:r w:rsidRPr="00406F58">
        <w:rPr>
          <w:rFonts w:ascii="Arial" w:hAnsi="Arial" w:cs="Arial"/>
        </w:rPr>
        <w:t xml:space="preserve">CUENTA CON LOS RECURSOS PRESUPUESTALES SUFICIENTES PARA CUBRIR LAS EROGACIONES QUE SE CAUSEN CON MOTIVO DE LA CELEBRACIÓN DEL PRESENTE CONTRATO, CON CARGO A LA </w:t>
      </w:r>
      <w:r w:rsidRPr="00E8210D">
        <w:rPr>
          <w:rFonts w:ascii="Arial" w:hAnsi="Arial" w:cs="Arial"/>
        </w:rPr>
        <w:t>PARTIDA</w:t>
      </w:r>
      <w:r w:rsidRPr="00406F58">
        <w:rPr>
          <w:rFonts w:ascii="Arial" w:hAnsi="Arial" w:cs="Arial"/>
          <w:b/>
        </w:rPr>
        <w:t xml:space="preserve"> XXXX.</w:t>
      </w:r>
    </w:p>
    <w:p w14:paraId="370F7E35" w14:textId="77777777" w:rsidR="00BF3D54" w:rsidRPr="00406F58" w:rsidRDefault="00BF3D54" w:rsidP="00302A32">
      <w:pPr>
        <w:spacing w:after="0" w:line="240" w:lineRule="auto"/>
        <w:jc w:val="both"/>
        <w:rPr>
          <w:rFonts w:ascii="Arial" w:hAnsi="Arial" w:cs="Arial"/>
          <w:b/>
          <w:bCs/>
        </w:rPr>
      </w:pPr>
    </w:p>
    <w:p w14:paraId="68697AC3" w14:textId="77777777" w:rsidR="00BF3D54" w:rsidRPr="00406F58" w:rsidRDefault="00BF3D54" w:rsidP="00302A32">
      <w:pPr>
        <w:spacing w:after="0" w:line="240" w:lineRule="auto"/>
        <w:ind w:left="1416" w:hanging="685"/>
        <w:jc w:val="both"/>
        <w:rPr>
          <w:rFonts w:ascii="Arial" w:hAnsi="Arial" w:cs="Arial"/>
        </w:rPr>
      </w:pPr>
      <w:r w:rsidRPr="00406F58">
        <w:rPr>
          <w:rFonts w:ascii="Arial" w:hAnsi="Arial" w:cs="Arial"/>
          <w:b/>
          <w:bCs/>
        </w:rPr>
        <w:t>I.7</w:t>
      </w:r>
      <w:r w:rsidRPr="00406F58">
        <w:rPr>
          <w:rFonts w:ascii="Arial" w:hAnsi="Arial" w:cs="Arial"/>
          <w:b/>
          <w:bCs/>
        </w:rPr>
        <w:tab/>
      </w:r>
      <w:r w:rsidRPr="00406F58">
        <w:rPr>
          <w:rFonts w:ascii="Arial" w:hAnsi="Arial" w:cs="Arial"/>
        </w:rPr>
        <w:t xml:space="preserve">EL REGISTRO FEDERAL DE CONTRIBUYENTES DEL COLEGIO ES </w:t>
      </w:r>
      <w:r w:rsidRPr="00406F58">
        <w:rPr>
          <w:rFonts w:ascii="Arial" w:hAnsi="Arial" w:cs="Arial"/>
          <w:b/>
        </w:rPr>
        <w:t>CPO590222VE9,</w:t>
      </w:r>
      <w:r w:rsidRPr="00406F58">
        <w:rPr>
          <w:rFonts w:ascii="Arial" w:hAnsi="Arial" w:cs="Arial"/>
        </w:rPr>
        <w:t xml:space="preserve"> REGISTRADO ANTE LA SHCD.</w:t>
      </w:r>
    </w:p>
    <w:p w14:paraId="1BC6ED4D" w14:textId="77777777" w:rsidR="00BF3D54" w:rsidRPr="00406F58" w:rsidRDefault="00BF3D54" w:rsidP="00302A32">
      <w:pPr>
        <w:spacing w:after="0" w:line="240" w:lineRule="auto"/>
        <w:jc w:val="both"/>
        <w:rPr>
          <w:rFonts w:ascii="Arial" w:hAnsi="Arial" w:cs="Arial"/>
          <w:b/>
          <w:bCs/>
        </w:rPr>
      </w:pPr>
    </w:p>
    <w:p w14:paraId="0FA9B756" w14:textId="188F59C0" w:rsidR="00BF3D54" w:rsidRPr="00E904A4" w:rsidRDefault="00BF3D54" w:rsidP="00302A32">
      <w:pPr>
        <w:spacing w:after="0" w:line="240" w:lineRule="auto"/>
        <w:ind w:left="1416" w:hanging="685"/>
        <w:jc w:val="both"/>
        <w:rPr>
          <w:rFonts w:ascii="Arial" w:hAnsi="Arial" w:cs="Arial"/>
          <w:b/>
        </w:rPr>
      </w:pPr>
      <w:r w:rsidRPr="00406F58">
        <w:rPr>
          <w:rFonts w:ascii="Arial" w:hAnsi="Arial" w:cs="Arial"/>
          <w:b/>
          <w:bCs/>
        </w:rPr>
        <w:t>I.8</w:t>
      </w:r>
      <w:r w:rsidRPr="00406F58">
        <w:rPr>
          <w:rFonts w:ascii="Arial" w:hAnsi="Arial" w:cs="Arial"/>
        </w:rPr>
        <w:tab/>
        <w:t xml:space="preserve">PARA TODOS LOS EFECTOS LEGALES DEL PRESENTE CONTRATO, SEÑALA COMO SU DOMICILIO FISCAL EN: </w:t>
      </w:r>
      <w:r w:rsidRPr="00406F58">
        <w:rPr>
          <w:rFonts w:ascii="Arial" w:hAnsi="Arial" w:cs="Arial"/>
          <w:b/>
        </w:rPr>
        <w:t xml:space="preserve">EL  KM. 36.5 CARRETERA FEDERAL MÉXICO-TEXCOCO, MONTECILLO, MUNICIPIO DE TEXCOCO ESTADO DE MÉXICO, C.P. 56230. </w:t>
      </w:r>
    </w:p>
    <w:p w14:paraId="7CEB061A" w14:textId="77777777" w:rsidR="00BF3D54" w:rsidRPr="00406F58" w:rsidRDefault="00BF3D54" w:rsidP="00302A32">
      <w:pPr>
        <w:tabs>
          <w:tab w:val="left" w:pos="2325"/>
        </w:tabs>
        <w:spacing w:after="0" w:line="240" w:lineRule="auto"/>
        <w:ind w:left="1416" w:hanging="685"/>
        <w:jc w:val="both"/>
        <w:rPr>
          <w:rFonts w:ascii="Arial" w:hAnsi="Arial" w:cs="Arial"/>
        </w:rPr>
      </w:pPr>
      <w:r w:rsidRPr="00406F58">
        <w:rPr>
          <w:rFonts w:ascii="Arial" w:hAnsi="Arial" w:cs="Arial"/>
        </w:rPr>
        <w:tab/>
      </w:r>
      <w:r w:rsidRPr="00406F58">
        <w:rPr>
          <w:rFonts w:ascii="Arial" w:hAnsi="Arial" w:cs="Arial"/>
        </w:rPr>
        <w:tab/>
      </w:r>
    </w:p>
    <w:p w14:paraId="0220315E" w14:textId="4157FDA1" w:rsidR="00BF3D54" w:rsidRPr="00406F58" w:rsidRDefault="00BF3D54" w:rsidP="00302A32">
      <w:pPr>
        <w:keepNext/>
        <w:spacing w:after="0" w:line="240" w:lineRule="auto"/>
        <w:ind w:left="708" w:hanging="708"/>
        <w:jc w:val="both"/>
        <w:rPr>
          <w:rFonts w:ascii="Arial" w:hAnsi="Arial" w:cs="Arial"/>
        </w:rPr>
      </w:pPr>
      <w:r w:rsidRPr="00406F58">
        <w:rPr>
          <w:rFonts w:ascii="Arial" w:hAnsi="Arial" w:cs="Arial"/>
          <w:b/>
          <w:bCs/>
        </w:rPr>
        <w:t>II</w:t>
      </w:r>
      <w:r w:rsidRPr="00406F58">
        <w:rPr>
          <w:rFonts w:ascii="Arial" w:hAnsi="Arial" w:cs="Arial"/>
          <w:b/>
          <w:bCs/>
        </w:rPr>
        <w:tab/>
      </w:r>
      <w:r w:rsidRPr="00406F58">
        <w:rPr>
          <w:rFonts w:ascii="Arial" w:hAnsi="Arial" w:cs="Arial"/>
        </w:rPr>
        <w:t xml:space="preserve">DECLARA </w:t>
      </w:r>
      <w:r w:rsidRPr="00406F58">
        <w:rPr>
          <w:rFonts w:ascii="Arial" w:hAnsi="Arial" w:cs="Arial"/>
          <w:b/>
          <w:bCs/>
        </w:rPr>
        <w:t>“EL PRESTADOR DEL SERVICIO”</w:t>
      </w:r>
      <w:r w:rsidRPr="00406F58">
        <w:rPr>
          <w:rFonts w:ascii="Arial" w:hAnsi="Arial" w:cs="Arial"/>
        </w:rPr>
        <w:t>, A TRAVÉS DE SU REPRESENTANTE,</w:t>
      </w:r>
      <w:r w:rsidRPr="00406F58">
        <w:rPr>
          <w:rFonts w:ascii="Arial" w:hAnsi="Arial" w:cs="Arial"/>
          <w:b/>
          <w:bCs/>
        </w:rPr>
        <w:t xml:space="preserve"> </w:t>
      </w:r>
      <w:r w:rsidR="00E904A4">
        <w:rPr>
          <w:rFonts w:ascii="Arial" w:hAnsi="Arial" w:cs="Arial"/>
        </w:rPr>
        <w:t>QUE</w:t>
      </w:r>
    </w:p>
    <w:p w14:paraId="2812A4A3" w14:textId="77777777" w:rsidR="00BF3D54" w:rsidRPr="00406F58" w:rsidRDefault="00BF3D54" w:rsidP="00302A32">
      <w:pPr>
        <w:spacing w:after="0" w:line="240" w:lineRule="auto"/>
        <w:jc w:val="both"/>
        <w:rPr>
          <w:rFonts w:ascii="Arial" w:hAnsi="Arial" w:cs="Arial"/>
        </w:rPr>
      </w:pPr>
    </w:p>
    <w:p w14:paraId="36483B04" w14:textId="67A9E559" w:rsidR="00BF3D54" w:rsidRDefault="00BF3D54" w:rsidP="00302A32">
      <w:pPr>
        <w:spacing w:after="0" w:line="240" w:lineRule="auto"/>
        <w:ind w:left="1416" w:hanging="696"/>
        <w:jc w:val="both"/>
        <w:rPr>
          <w:rFonts w:ascii="Arial" w:hAnsi="Arial" w:cs="Arial"/>
        </w:rPr>
      </w:pPr>
      <w:r w:rsidRPr="00406F58">
        <w:rPr>
          <w:rFonts w:ascii="Arial" w:hAnsi="Arial" w:cs="Arial"/>
          <w:b/>
          <w:bCs/>
        </w:rPr>
        <w:t>II.1</w:t>
      </w:r>
      <w:r w:rsidRPr="00406F58">
        <w:rPr>
          <w:rFonts w:ascii="Arial" w:hAnsi="Arial" w:cs="Arial"/>
        </w:rPr>
        <w:tab/>
        <w:t xml:space="preserve">ES UNA SOCIEDAD LEGALMENTE CONSTITUIDA CONFORME A LAS LEYES MEXICANAS, LO CUAL ACREDITA CON LA ESCRITURA PÚBLICA NÚMERO </w:t>
      </w:r>
      <w:r w:rsidRPr="00406F58">
        <w:rPr>
          <w:rFonts w:ascii="Arial" w:hAnsi="Arial" w:cs="Arial"/>
          <w:b/>
        </w:rPr>
        <w:t>XXXXXX</w:t>
      </w:r>
      <w:r w:rsidRPr="00406F58">
        <w:rPr>
          <w:rFonts w:ascii="Arial" w:hAnsi="Arial" w:cs="Arial"/>
        </w:rPr>
        <w:t xml:space="preserve"> </w:t>
      </w:r>
      <w:r w:rsidRPr="00406F58">
        <w:rPr>
          <w:rFonts w:ascii="Arial" w:hAnsi="Arial" w:cs="Arial"/>
          <w:bCs/>
        </w:rPr>
        <w:t>DE FECHA</w:t>
      </w:r>
      <w:r w:rsidRPr="00406F58">
        <w:rPr>
          <w:rFonts w:ascii="Arial" w:hAnsi="Arial" w:cs="Arial"/>
          <w:b/>
          <w:bCs/>
        </w:rPr>
        <w:t xml:space="preserve"> </w:t>
      </w:r>
      <w:r>
        <w:rPr>
          <w:rFonts w:ascii="Arial" w:hAnsi="Arial" w:cs="Arial"/>
          <w:b/>
          <w:bCs/>
        </w:rPr>
        <w:t>X</w:t>
      </w:r>
      <w:r w:rsidRPr="00AE1CBE">
        <w:rPr>
          <w:rFonts w:ascii="Arial" w:hAnsi="Arial" w:cs="Arial"/>
          <w:b/>
          <w:bCs/>
        </w:rPr>
        <w:t>X</w:t>
      </w:r>
      <w:r w:rsidRPr="00406F58">
        <w:rPr>
          <w:rFonts w:ascii="Arial" w:hAnsi="Arial" w:cs="Arial"/>
          <w:bCs/>
        </w:rPr>
        <w:t xml:space="preserve"> DE </w:t>
      </w:r>
      <w:r w:rsidRPr="00AE1CBE">
        <w:rPr>
          <w:rFonts w:ascii="Arial" w:hAnsi="Arial" w:cs="Arial"/>
          <w:b/>
          <w:bCs/>
        </w:rPr>
        <w:t>X</w:t>
      </w:r>
      <w:r>
        <w:rPr>
          <w:rFonts w:ascii="Arial" w:hAnsi="Arial" w:cs="Arial"/>
          <w:b/>
          <w:bCs/>
        </w:rPr>
        <w:t>XX</w:t>
      </w:r>
      <w:r w:rsidRPr="00AE1CBE">
        <w:rPr>
          <w:rFonts w:ascii="Arial" w:hAnsi="Arial" w:cs="Arial"/>
          <w:b/>
          <w:bCs/>
        </w:rPr>
        <w:t>XXX</w:t>
      </w:r>
      <w:r w:rsidRPr="00406F58">
        <w:rPr>
          <w:rFonts w:ascii="Arial" w:hAnsi="Arial" w:cs="Arial"/>
          <w:bCs/>
        </w:rPr>
        <w:t xml:space="preserve"> DEL AÑO </w:t>
      </w:r>
      <w:r w:rsidRPr="00AE1CBE">
        <w:rPr>
          <w:rFonts w:ascii="Arial" w:hAnsi="Arial" w:cs="Arial"/>
          <w:b/>
          <w:bCs/>
        </w:rPr>
        <w:t>XXXX</w:t>
      </w:r>
      <w:r w:rsidRPr="00406F58">
        <w:rPr>
          <w:rFonts w:ascii="Arial" w:hAnsi="Arial" w:cs="Arial"/>
          <w:b/>
          <w:bCs/>
        </w:rPr>
        <w:t>,</w:t>
      </w:r>
      <w:r w:rsidRPr="00406F58">
        <w:rPr>
          <w:rFonts w:ascii="Arial" w:hAnsi="Arial" w:cs="Arial"/>
        </w:rPr>
        <w:t xml:space="preserve"> OTORGADA ANTE LA FE DEL </w:t>
      </w:r>
      <w:r w:rsidRPr="00406F58">
        <w:rPr>
          <w:rFonts w:ascii="Arial" w:hAnsi="Arial" w:cs="Arial"/>
          <w:b/>
        </w:rPr>
        <w:t>XXXXXXXXXXXX</w:t>
      </w:r>
      <w:r w:rsidRPr="00406F58">
        <w:rPr>
          <w:rFonts w:ascii="Arial" w:hAnsi="Arial" w:cs="Arial"/>
        </w:rPr>
        <w:t xml:space="preserve">, NOTARIO PÚBLICO NÚMERO </w:t>
      </w:r>
      <w:r w:rsidRPr="00406F58">
        <w:rPr>
          <w:rFonts w:ascii="Arial" w:hAnsi="Arial" w:cs="Arial"/>
          <w:b/>
        </w:rPr>
        <w:t xml:space="preserve">XX </w:t>
      </w:r>
      <w:r>
        <w:rPr>
          <w:rFonts w:ascii="Arial" w:hAnsi="Arial" w:cs="Arial"/>
        </w:rPr>
        <w:t>DEL DISTRITO FEDERAL. Y QUE SU Ú</w:t>
      </w:r>
      <w:r w:rsidRPr="00406F58">
        <w:rPr>
          <w:rFonts w:ascii="Arial" w:hAnsi="Arial" w:cs="Arial"/>
        </w:rPr>
        <w:t>LTIMA REFORMA FUE MEDIANTE ESCRITURA P</w:t>
      </w:r>
      <w:r>
        <w:rPr>
          <w:rFonts w:ascii="Arial" w:hAnsi="Arial" w:cs="Arial"/>
        </w:rPr>
        <w:t>Ú</w:t>
      </w:r>
      <w:r w:rsidRPr="00406F58">
        <w:rPr>
          <w:rFonts w:ascii="Arial" w:hAnsi="Arial" w:cs="Arial"/>
        </w:rPr>
        <w:t xml:space="preserve">BLICA </w:t>
      </w:r>
      <w:r w:rsidRPr="00406F58">
        <w:rPr>
          <w:rFonts w:ascii="Arial" w:hAnsi="Arial" w:cs="Arial"/>
          <w:b/>
        </w:rPr>
        <w:t>XXXXX</w:t>
      </w:r>
      <w:r w:rsidRPr="00406F58">
        <w:rPr>
          <w:rFonts w:ascii="Arial" w:hAnsi="Arial" w:cs="Arial"/>
        </w:rPr>
        <w:t xml:space="preserve"> DE FECHA </w:t>
      </w:r>
      <w:r w:rsidRPr="00406F58">
        <w:rPr>
          <w:rFonts w:ascii="Arial" w:hAnsi="Arial" w:cs="Arial"/>
          <w:b/>
        </w:rPr>
        <w:t>XX</w:t>
      </w:r>
      <w:r w:rsidRPr="00406F58">
        <w:rPr>
          <w:rFonts w:ascii="Arial" w:hAnsi="Arial" w:cs="Arial"/>
        </w:rPr>
        <w:t xml:space="preserve"> DE </w:t>
      </w:r>
      <w:r w:rsidRPr="00406F58">
        <w:rPr>
          <w:rFonts w:ascii="Arial" w:hAnsi="Arial" w:cs="Arial"/>
          <w:b/>
        </w:rPr>
        <w:t>XX</w:t>
      </w:r>
      <w:r>
        <w:rPr>
          <w:rFonts w:ascii="Arial" w:hAnsi="Arial" w:cs="Arial"/>
          <w:b/>
        </w:rPr>
        <w:t>XX</w:t>
      </w:r>
      <w:r w:rsidRPr="00406F58">
        <w:rPr>
          <w:rFonts w:ascii="Arial" w:hAnsi="Arial" w:cs="Arial"/>
          <w:b/>
        </w:rPr>
        <w:t>XX</w:t>
      </w:r>
      <w:r w:rsidRPr="00406F58">
        <w:rPr>
          <w:rFonts w:ascii="Arial" w:hAnsi="Arial" w:cs="Arial"/>
        </w:rPr>
        <w:t xml:space="preserve"> DE </w:t>
      </w:r>
      <w:r w:rsidRPr="00406F58">
        <w:rPr>
          <w:rFonts w:ascii="Arial" w:hAnsi="Arial" w:cs="Arial"/>
          <w:b/>
        </w:rPr>
        <w:t>XXXX,</w:t>
      </w:r>
      <w:r w:rsidRPr="00406F58">
        <w:rPr>
          <w:rFonts w:ascii="Arial" w:hAnsi="Arial" w:cs="Arial"/>
        </w:rPr>
        <w:t xml:space="preserve"> OTORGADA ANTE LA FE </w:t>
      </w:r>
      <w:r w:rsidRPr="00406F58">
        <w:rPr>
          <w:rFonts w:ascii="Arial" w:hAnsi="Arial" w:cs="Arial"/>
          <w:b/>
        </w:rPr>
        <w:t>XXXXXXXXXXXXXXXX</w:t>
      </w:r>
      <w:r w:rsidRPr="00406F58">
        <w:rPr>
          <w:rFonts w:ascii="Arial" w:hAnsi="Arial" w:cs="Arial"/>
        </w:rPr>
        <w:t xml:space="preserve">, NOTARIO PÚBLICO </w:t>
      </w:r>
      <w:r w:rsidRPr="00406F58">
        <w:rPr>
          <w:rFonts w:ascii="Arial" w:hAnsi="Arial" w:cs="Arial"/>
          <w:b/>
        </w:rPr>
        <w:t>XXX</w:t>
      </w:r>
      <w:r w:rsidRPr="00406F58">
        <w:rPr>
          <w:rFonts w:ascii="Arial" w:hAnsi="Arial" w:cs="Arial"/>
        </w:rPr>
        <w:t xml:space="preserve">, CON EJERCICIO EN LA </w:t>
      </w:r>
      <w:r w:rsidRPr="00406F58">
        <w:rPr>
          <w:rFonts w:ascii="Arial" w:hAnsi="Arial" w:cs="Arial"/>
          <w:b/>
        </w:rPr>
        <w:t>XXXXXXXXXXXXXXX</w:t>
      </w:r>
      <w:r w:rsidRPr="00406F58">
        <w:rPr>
          <w:rFonts w:ascii="Arial" w:hAnsi="Arial" w:cs="Arial"/>
        </w:rPr>
        <w:t>.</w:t>
      </w:r>
    </w:p>
    <w:p w14:paraId="7BD07BB1" w14:textId="77777777" w:rsidR="00E904A4" w:rsidRPr="00406F58" w:rsidRDefault="00E904A4" w:rsidP="00302A32">
      <w:pPr>
        <w:spacing w:after="0" w:line="240" w:lineRule="auto"/>
        <w:ind w:left="1416" w:hanging="696"/>
        <w:jc w:val="both"/>
        <w:rPr>
          <w:rFonts w:ascii="Arial" w:hAnsi="Arial" w:cs="Arial"/>
        </w:rPr>
      </w:pPr>
    </w:p>
    <w:p w14:paraId="636C5EC6" w14:textId="50ADFC38" w:rsidR="00BF3D54" w:rsidRPr="00406F58" w:rsidRDefault="00BF3D54" w:rsidP="00302A32">
      <w:pPr>
        <w:spacing w:after="0" w:line="240" w:lineRule="auto"/>
        <w:ind w:left="1416" w:hanging="696"/>
        <w:jc w:val="both"/>
        <w:rPr>
          <w:rFonts w:ascii="Arial" w:hAnsi="Arial" w:cs="Arial"/>
        </w:rPr>
      </w:pPr>
      <w:r w:rsidRPr="00406F58">
        <w:rPr>
          <w:rFonts w:ascii="Arial" w:hAnsi="Arial" w:cs="Arial"/>
          <w:b/>
          <w:bCs/>
          <w:lang w:val="es-ES_tradnl"/>
        </w:rPr>
        <w:t>II.2</w:t>
      </w:r>
      <w:r w:rsidRPr="00406F58">
        <w:rPr>
          <w:rFonts w:ascii="Arial" w:hAnsi="Arial" w:cs="Arial"/>
          <w:lang w:val="es-ES_tradnl"/>
        </w:rPr>
        <w:tab/>
        <w:t xml:space="preserve">EL </w:t>
      </w:r>
      <w:r w:rsidRPr="00406F58">
        <w:rPr>
          <w:rFonts w:ascii="Arial" w:hAnsi="Arial" w:cs="Arial"/>
          <w:b/>
        </w:rPr>
        <w:t>XXXXXXXXXXXXXX</w:t>
      </w:r>
      <w:r w:rsidRPr="00406F58">
        <w:rPr>
          <w:rFonts w:ascii="Arial" w:hAnsi="Arial" w:cs="Arial"/>
          <w:lang w:val="es-ES_tradnl"/>
        </w:rPr>
        <w:t xml:space="preserve"> ACREDITA SU PERSONALIDAD COMO REPRESENTANTE LEGAL EN TÉRMINOS DEL PODER ESPECIAL  </w:t>
      </w:r>
      <w:r>
        <w:rPr>
          <w:rFonts w:ascii="Arial" w:hAnsi="Arial" w:cs="Arial"/>
          <w:lang w:val="es-ES_tradnl"/>
        </w:rPr>
        <w:t>NÚMERO</w:t>
      </w:r>
      <w:r w:rsidRPr="00406F58">
        <w:rPr>
          <w:rFonts w:ascii="Arial" w:hAnsi="Arial" w:cs="Arial"/>
          <w:lang w:val="es-ES_tradnl"/>
        </w:rPr>
        <w:t xml:space="preserve"> </w:t>
      </w:r>
      <w:r w:rsidRPr="00406F58">
        <w:rPr>
          <w:rFonts w:ascii="Arial" w:hAnsi="Arial" w:cs="Arial"/>
          <w:b/>
          <w:lang w:val="es-ES_tradnl"/>
        </w:rPr>
        <w:t>XXXX</w:t>
      </w:r>
      <w:r w:rsidRPr="00406F58">
        <w:rPr>
          <w:rFonts w:ascii="Arial" w:hAnsi="Arial" w:cs="Arial"/>
        </w:rPr>
        <w:t xml:space="preserve">, </w:t>
      </w:r>
      <w:r w:rsidRPr="00406F58">
        <w:rPr>
          <w:rFonts w:ascii="Arial" w:hAnsi="Arial" w:cs="Arial"/>
          <w:bCs/>
        </w:rPr>
        <w:t>DE FECHA</w:t>
      </w:r>
      <w:r w:rsidRPr="00406F58">
        <w:rPr>
          <w:rFonts w:ascii="Arial" w:hAnsi="Arial" w:cs="Arial"/>
          <w:b/>
          <w:bCs/>
        </w:rPr>
        <w:t xml:space="preserve"> XX DE XX</w:t>
      </w:r>
      <w:r>
        <w:rPr>
          <w:rFonts w:ascii="Arial" w:hAnsi="Arial" w:cs="Arial"/>
          <w:b/>
          <w:bCs/>
        </w:rPr>
        <w:t>XX</w:t>
      </w:r>
      <w:r w:rsidRPr="00406F58">
        <w:rPr>
          <w:rFonts w:ascii="Arial" w:hAnsi="Arial" w:cs="Arial"/>
          <w:b/>
          <w:bCs/>
        </w:rPr>
        <w:t>XX DEL AÑO XXXX,</w:t>
      </w:r>
      <w:r w:rsidRPr="00406F58">
        <w:rPr>
          <w:rFonts w:ascii="Arial" w:hAnsi="Arial" w:cs="Arial"/>
        </w:rPr>
        <w:t xml:space="preserve"> OTORGADA ANTE LA FE </w:t>
      </w:r>
      <w:r w:rsidRPr="00406F58">
        <w:rPr>
          <w:rFonts w:ascii="Arial" w:hAnsi="Arial" w:cs="Arial"/>
        </w:rPr>
        <w:lastRenderedPageBreak/>
        <w:t xml:space="preserve">DEL </w:t>
      </w:r>
      <w:r w:rsidRPr="00406F58">
        <w:rPr>
          <w:rFonts w:ascii="Arial" w:hAnsi="Arial" w:cs="Arial"/>
          <w:b/>
        </w:rPr>
        <w:t>XXXXXXXXXXXXXXX</w:t>
      </w:r>
      <w:proofErr w:type="gramStart"/>
      <w:r w:rsidRPr="00406F58">
        <w:rPr>
          <w:rFonts w:ascii="Arial" w:hAnsi="Arial" w:cs="Arial"/>
          <w:b/>
        </w:rPr>
        <w:t>,</w:t>
      </w:r>
      <w:r w:rsidRPr="00406F58">
        <w:rPr>
          <w:rFonts w:ascii="Arial" w:hAnsi="Arial" w:cs="Arial"/>
        </w:rPr>
        <w:t>,</w:t>
      </w:r>
      <w:proofErr w:type="gramEnd"/>
      <w:r w:rsidRPr="00406F58">
        <w:rPr>
          <w:rFonts w:ascii="Arial" w:hAnsi="Arial" w:cs="Arial"/>
        </w:rPr>
        <w:t xml:space="preserve"> NOTARIO PÚBLICO NÚMERO </w:t>
      </w:r>
      <w:r w:rsidRPr="00406F58">
        <w:rPr>
          <w:rFonts w:ascii="Arial" w:hAnsi="Arial" w:cs="Arial"/>
          <w:b/>
        </w:rPr>
        <w:t xml:space="preserve">XXX </w:t>
      </w:r>
      <w:r w:rsidRPr="00406F58">
        <w:rPr>
          <w:rFonts w:ascii="Arial" w:hAnsi="Arial" w:cs="Arial"/>
        </w:rPr>
        <w:t xml:space="preserve">DE LA CIUDAD DE </w:t>
      </w:r>
      <w:r w:rsidRPr="00E8210D">
        <w:rPr>
          <w:rFonts w:ascii="Arial" w:hAnsi="Arial" w:cs="Arial"/>
          <w:b/>
        </w:rPr>
        <w:t>XXXXXXXXXX</w:t>
      </w:r>
      <w:r w:rsidRPr="00406F58">
        <w:rPr>
          <w:rFonts w:ascii="Arial" w:hAnsi="Arial" w:cs="Arial"/>
        </w:rPr>
        <w:t>,., POR LO QUE MANIFIESTA BAJO PROTESTA DE DECIR VERDAD, QUE DICHA FACULTAD NO LE HA SIDO MODIFICADA, LIMITADA O EN FORMA ALGUNA REVOCADA, POR LO QUE SURTE PLENOS EFECTOS PARA LA CELEBRACIÓN DEL PRESENTE INSTRUMENTO.</w:t>
      </w:r>
    </w:p>
    <w:p w14:paraId="4F7CB13D" w14:textId="77777777" w:rsidR="00BF3D54" w:rsidRPr="00406F58" w:rsidRDefault="00BF3D54" w:rsidP="00302A32">
      <w:pPr>
        <w:spacing w:after="0" w:line="240" w:lineRule="auto"/>
        <w:jc w:val="both"/>
        <w:rPr>
          <w:rFonts w:ascii="Arial" w:hAnsi="Arial" w:cs="Arial"/>
        </w:rPr>
      </w:pPr>
    </w:p>
    <w:p w14:paraId="3C970D92" w14:textId="3DB1D8CB" w:rsidR="00BF3D54" w:rsidRPr="00E904A4" w:rsidRDefault="00BF3D54" w:rsidP="00302A32">
      <w:pPr>
        <w:spacing w:after="0" w:line="240" w:lineRule="auto"/>
        <w:ind w:left="1416" w:hanging="696"/>
        <w:jc w:val="both"/>
        <w:rPr>
          <w:rFonts w:ascii="Arial" w:hAnsi="Arial" w:cs="Arial"/>
          <w:b/>
        </w:rPr>
      </w:pPr>
      <w:r w:rsidRPr="00406F58">
        <w:rPr>
          <w:rFonts w:ascii="Arial" w:hAnsi="Arial" w:cs="Arial"/>
          <w:b/>
          <w:bCs/>
        </w:rPr>
        <w:t>II.3</w:t>
      </w:r>
      <w:r w:rsidRPr="00406F58">
        <w:rPr>
          <w:rFonts w:ascii="Arial" w:hAnsi="Arial" w:cs="Arial"/>
        </w:rPr>
        <w:tab/>
        <w:t xml:space="preserve">TAL Y COMO CONSTA EN LA ESCRITURA PÚBLICA CITADA EN EL PRIMER PÁRRAFO DE LA DECLARACIÓN II.1, DEL PRESENTE CONTRATO, SEÑALA EN SU ARTÍCULO SEGUNDO QUE SU OBJETO SOCIAL ES ENTRE OTROS: </w:t>
      </w:r>
      <w:r w:rsidRPr="00406F58">
        <w:rPr>
          <w:rFonts w:ascii="Arial" w:hAnsi="Arial" w:cs="Arial"/>
          <w:b/>
        </w:rPr>
        <w:t>XXXXXXXXXXXXXXXXXXXXXXXXXXXXXXXXXXXXXXXX</w:t>
      </w:r>
    </w:p>
    <w:p w14:paraId="09F05D67" w14:textId="77777777" w:rsidR="00BF3D54" w:rsidRPr="00406F58" w:rsidRDefault="00BF3D54" w:rsidP="00302A32">
      <w:pPr>
        <w:spacing w:after="0" w:line="240" w:lineRule="auto"/>
        <w:jc w:val="both"/>
        <w:rPr>
          <w:rFonts w:ascii="Arial" w:hAnsi="Arial" w:cs="Arial"/>
          <w:b/>
          <w:bCs/>
        </w:rPr>
      </w:pPr>
    </w:p>
    <w:p w14:paraId="653BF735" w14:textId="77777777" w:rsidR="00BF3D54" w:rsidRPr="00406F58" w:rsidRDefault="00BF3D54" w:rsidP="00302A32">
      <w:pPr>
        <w:spacing w:after="0" w:line="240" w:lineRule="auto"/>
        <w:ind w:left="1416" w:hanging="696"/>
        <w:jc w:val="both"/>
        <w:rPr>
          <w:rFonts w:ascii="Arial" w:hAnsi="Arial" w:cs="Arial"/>
          <w:b/>
        </w:rPr>
      </w:pPr>
      <w:r w:rsidRPr="00406F58">
        <w:rPr>
          <w:rFonts w:ascii="Arial" w:hAnsi="Arial" w:cs="Arial"/>
          <w:b/>
          <w:bCs/>
        </w:rPr>
        <w:t>II.4</w:t>
      </w:r>
      <w:r w:rsidRPr="00406F58">
        <w:rPr>
          <w:rFonts w:ascii="Arial" w:hAnsi="Arial" w:cs="Arial"/>
          <w:b/>
          <w:bCs/>
        </w:rPr>
        <w:tab/>
      </w:r>
      <w:r w:rsidRPr="00406F58">
        <w:rPr>
          <w:rFonts w:ascii="Arial" w:hAnsi="Arial" w:cs="Arial"/>
        </w:rPr>
        <w:t xml:space="preserve">SE ENCUENTRA DEBIDAMENTE REGISTRADO ANTE LA SECRETARÍA DE HACIENDA Y CRÉDITO PÚBLICO CON CLAVE DE REGISTRO FEDERAL DE CONTRIBUYENTES NÚMERO </w:t>
      </w:r>
      <w:r w:rsidRPr="00406F58">
        <w:rPr>
          <w:rFonts w:ascii="Arial" w:hAnsi="Arial" w:cs="Arial"/>
          <w:b/>
          <w:u w:val="single"/>
        </w:rPr>
        <w:t>XXXXXXXXXXXXXXXX</w:t>
      </w:r>
      <w:r w:rsidRPr="00406F58">
        <w:rPr>
          <w:rFonts w:ascii="Arial" w:hAnsi="Arial" w:cs="Arial"/>
          <w:b/>
        </w:rPr>
        <w:t>.</w:t>
      </w:r>
    </w:p>
    <w:p w14:paraId="48878E56" w14:textId="77777777" w:rsidR="00BF3D54" w:rsidRPr="00406F58" w:rsidRDefault="00BF3D54" w:rsidP="00302A32">
      <w:pPr>
        <w:spacing w:after="0" w:line="240" w:lineRule="auto"/>
        <w:jc w:val="both"/>
        <w:rPr>
          <w:rFonts w:ascii="Arial" w:hAnsi="Arial" w:cs="Arial"/>
        </w:rPr>
      </w:pPr>
    </w:p>
    <w:p w14:paraId="136C4A2B" w14:textId="77777777" w:rsidR="00BF3D54" w:rsidRPr="00406F58" w:rsidRDefault="00BF3D54" w:rsidP="00302A32">
      <w:pPr>
        <w:spacing w:after="0" w:line="240" w:lineRule="auto"/>
        <w:jc w:val="both"/>
        <w:rPr>
          <w:rFonts w:ascii="Arial" w:hAnsi="Arial" w:cs="Arial"/>
        </w:rPr>
      </w:pPr>
    </w:p>
    <w:p w14:paraId="32281060" w14:textId="5A5A749D" w:rsidR="00BF3D54" w:rsidRPr="00E904A4" w:rsidRDefault="00BF3D54" w:rsidP="00302A32">
      <w:pPr>
        <w:spacing w:after="0" w:line="240" w:lineRule="auto"/>
        <w:ind w:left="1440" w:hanging="720"/>
        <w:jc w:val="both"/>
        <w:rPr>
          <w:rFonts w:ascii="Arial" w:hAnsi="Arial" w:cs="Arial"/>
          <w:b/>
        </w:rPr>
      </w:pPr>
      <w:r w:rsidRPr="00406F58">
        <w:rPr>
          <w:rFonts w:ascii="Arial" w:hAnsi="Arial" w:cs="Arial"/>
          <w:b/>
          <w:bCs/>
        </w:rPr>
        <w:t>II.5</w:t>
      </w:r>
      <w:r w:rsidRPr="00406F58">
        <w:rPr>
          <w:rFonts w:ascii="Arial" w:hAnsi="Arial" w:cs="Arial"/>
        </w:rPr>
        <w:tab/>
        <w:t xml:space="preserve">CUENTA CON LA EXPERIENCIA, CAPACIDAD TÉCNICA Y FINANCIERA, ASÍ COMO CON EFICIENTE ORGANIZACIÓN ADMINISTRATIVA, PERSONAL CALIFICADO, EQUIPO ADECUADO Y RECURSOS PARA CUMPLIR CON LAS OBLIGACIONES DERIVADAS DE ESTE CONTRATO, EN LOS TÉRMINOS QUE SE ESTABLECEN EN EL PRESENTE INSTRUMENTO Y DE CONFORMIDAD CON LAS CARACTERÍSTICAS SOLICITADAS EN LA </w:t>
      </w:r>
      <w:r w:rsidR="00136A6A">
        <w:rPr>
          <w:rFonts w:ascii="Arial" w:hAnsi="Arial" w:cs="Arial"/>
          <w:bCs/>
        </w:rPr>
        <w:t>LICITACIÓN</w:t>
      </w:r>
      <w:r w:rsidRPr="00406F58">
        <w:rPr>
          <w:rFonts w:ascii="Arial" w:hAnsi="Arial" w:cs="Arial"/>
          <w:bCs/>
        </w:rPr>
        <w:t xml:space="preserve"> PRESENCIAL  No. </w:t>
      </w:r>
      <w:r w:rsidRPr="00406F58">
        <w:rPr>
          <w:rFonts w:ascii="Arial" w:hAnsi="Arial" w:cs="Arial"/>
          <w:b/>
          <w:bCs/>
        </w:rPr>
        <w:t>XXXXXXXXXXXXXXXXXXXX</w:t>
      </w:r>
      <w:r w:rsidRPr="00406F58">
        <w:rPr>
          <w:rFonts w:ascii="Arial" w:hAnsi="Arial" w:cs="Arial"/>
          <w:b/>
        </w:rPr>
        <w:t>.</w:t>
      </w:r>
      <w:r w:rsidRPr="00406F58">
        <w:rPr>
          <w:rFonts w:ascii="Arial" w:hAnsi="Arial" w:cs="Arial"/>
        </w:rPr>
        <w:t xml:space="preserve"> </w:t>
      </w:r>
    </w:p>
    <w:p w14:paraId="4608FAE2" w14:textId="77777777" w:rsidR="00BF3D54" w:rsidRPr="00406F58" w:rsidRDefault="00BF3D54" w:rsidP="00302A32">
      <w:pPr>
        <w:spacing w:after="0" w:line="240" w:lineRule="auto"/>
        <w:ind w:left="1440" w:hanging="720"/>
        <w:jc w:val="both"/>
        <w:rPr>
          <w:rFonts w:ascii="Arial" w:hAnsi="Arial" w:cs="Arial"/>
        </w:rPr>
      </w:pPr>
    </w:p>
    <w:p w14:paraId="618D78EE" w14:textId="77777777" w:rsidR="00BF3D54" w:rsidRPr="00406F58" w:rsidRDefault="00BF3D54" w:rsidP="00302A32">
      <w:pPr>
        <w:keepNext/>
        <w:spacing w:after="0" w:line="240" w:lineRule="auto"/>
        <w:ind w:left="1416" w:hanging="696"/>
        <w:jc w:val="both"/>
        <w:rPr>
          <w:rFonts w:ascii="Arial" w:hAnsi="Arial" w:cs="Arial"/>
        </w:rPr>
      </w:pPr>
      <w:r w:rsidRPr="00406F58">
        <w:rPr>
          <w:rFonts w:ascii="Arial" w:hAnsi="Arial" w:cs="Arial"/>
          <w:b/>
          <w:bCs/>
        </w:rPr>
        <w:t>II.6</w:t>
      </w:r>
      <w:r w:rsidRPr="00406F58">
        <w:rPr>
          <w:rFonts w:ascii="Arial" w:hAnsi="Arial" w:cs="Arial"/>
          <w:b/>
          <w:bCs/>
        </w:rPr>
        <w:tab/>
        <w:t xml:space="preserve">“EL PRESTADOR DEL SERVICIO” </w:t>
      </w:r>
      <w:r w:rsidRPr="00406F58">
        <w:rPr>
          <w:rFonts w:ascii="Arial" w:hAnsi="Arial" w:cs="Arial"/>
          <w:bCs/>
        </w:rPr>
        <w:t>MANIFIESTA, QUE</w:t>
      </w:r>
      <w:r w:rsidRPr="00406F58">
        <w:rPr>
          <w:rFonts w:ascii="Arial" w:hAnsi="Arial" w:cs="Arial"/>
          <w:b/>
          <w:bCs/>
        </w:rPr>
        <w:t xml:space="preserve"> “LOS SERVICIOS” </w:t>
      </w:r>
      <w:r w:rsidRPr="00406F58">
        <w:rPr>
          <w:rFonts w:ascii="Arial" w:hAnsi="Arial" w:cs="Arial"/>
          <w:bCs/>
        </w:rPr>
        <w:t>CUMPLEN CON LOS C</w:t>
      </w:r>
      <w:r>
        <w:rPr>
          <w:rFonts w:ascii="Arial" w:hAnsi="Arial" w:cs="Arial"/>
          <w:bCs/>
        </w:rPr>
        <w:t>RITERIOS ESTABLECIDOS EN AL ARTÍ</w:t>
      </w:r>
      <w:r w:rsidRPr="00406F58">
        <w:rPr>
          <w:rFonts w:ascii="Arial" w:hAnsi="Arial" w:cs="Arial"/>
          <w:bCs/>
        </w:rPr>
        <w:t>CULO 31 DEL  REGLAMENTO DE LA LEY DE ADQUISICIONES, ARRENDAMIENTOS Y SERVICIOS DEL SECTOR PÚBLICO.</w:t>
      </w:r>
    </w:p>
    <w:p w14:paraId="442BE2EB" w14:textId="77777777" w:rsidR="00BF3D54" w:rsidRPr="00406F58" w:rsidRDefault="00BF3D54" w:rsidP="00302A32">
      <w:pPr>
        <w:spacing w:after="0" w:line="240" w:lineRule="auto"/>
        <w:rPr>
          <w:rFonts w:ascii="Arial" w:hAnsi="Arial" w:cs="Arial"/>
        </w:rPr>
      </w:pPr>
    </w:p>
    <w:p w14:paraId="2562EAB1" w14:textId="4C64A774" w:rsidR="00BF3D54" w:rsidRPr="00406F58" w:rsidRDefault="00BF3D54" w:rsidP="00302A32">
      <w:pPr>
        <w:spacing w:after="0" w:line="240" w:lineRule="auto"/>
        <w:ind w:left="1416" w:hanging="696"/>
        <w:jc w:val="both"/>
        <w:rPr>
          <w:rFonts w:ascii="Arial" w:hAnsi="Arial" w:cs="Arial"/>
        </w:rPr>
      </w:pPr>
      <w:r w:rsidRPr="00406F58">
        <w:rPr>
          <w:rFonts w:ascii="Arial" w:hAnsi="Arial" w:cs="Arial"/>
          <w:b/>
          <w:bCs/>
        </w:rPr>
        <w:t>II.7</w:t>
      </w:r>
      <w:r w:rsidRPr="00406F58">
        <w:rPr>
          <w:rFonts w:ascii="Arial" w:hAnsi="Arial" w:cs="Arial"/>
        </w:rPr>
        <w:tab/>
        <w:t>CONOCE PLENAMENTE EL CONTENIDO Y REQUISITOS DEL PROCEDIMIENTO DE CONTRATACIÓN, DE CONFORMIDAD A LO QUE ESTABLECE; LA LEY DE ADQUISICIONES, ARRENDAMIENTOS Y SERVICIOS DEL SECTOR PÚBLICO Y SU REGLAMENTO; LA LEY FEDERAL DE PRESUPUESTO Y RESPONSABILIDAD HACENDARÍA Y SU REGLAMENTO; ASÍ COMO A LA DEMÁS NORMATIVIDAD VIGENTE APLICABLE EN LA MATERIA.</w:t>
      </w:r>
    </w:p>
    <w:p w14:paraId="5ED2515B" w14:textId="77777777" w:rsidR="00BF3D54" w:rsidRPr="00406F58" w:rsidRDefault="00BF3D54" w:rsidP="00302A32">
      <w:pPr>
        <w:spacing w:after="0" w:line="240" w:lineRule="auto"/>
        <w:jc w:val="both"/>
        <w:rPr>
          <w:rFonts w:ascii="Arial" w:hAnsi="Arial" w:cs="Arial"/>
        </w:rPr>
      </w:pPr>
    </w:p>
    <w:p w14:paraId="0AB787A2" w14:textId="4C78FE0F" w:rsidR="00BF3D54" w:rsidRPr="00406F58" w:rsidRDefault="00BF3D54" w:rsidP="00302A32">
      <w:pPr>
        <w:spacing w:after="0" w:line="240" w:lineRule="auto"/>
        <w:ind w:left="1416" w:hanging="696"/>
        <w:jc w:val="both"/>
        <w:rPr>
          <w:rFonts w:ascii="Arial" w:hAnsi="Arial" w:cs="Arial"/>
        </w:rPr>
      </w:pPr>
      <w:r w:rsidRPr="00406F58">
        <w:rPr>
          <w:rFonts w:ascii="Arial" w:hAnsi="Arial" w:cs="Arial"/>
          <w:b/>
          <w:bCs/>
        </w:rPr>
        <w:t>II.8</w:t>
      </w:r>
      <w:r w:rsidRPr="00406F58">
        <w:rPr>
          <w:rFonts w:ascii="Arial" w:hAnsi="Arial" w:cs="Arial"/>
        </w:rPr>
        <w:tab/>
        <w:t xml:space="preserve">DECLARA BAJO PROTESTA DE DECIR VERDAD, QUE FORMALIZA ESTE CONTRATO CON LA SEGURIDAD DE QUE SU REPRESENTADA, ASÍ COMO NINGUNO DE LOS SOCIOS O DIRECTIVOS, NI ÉL MISMO, DESEMPEÑAN UN EMPLEO, CARGO O COMISIÓN EN EL SERVICIO PÚBLICO O QUE ESTÁN INHABILITADOS PARA DESEMPEÑARLO, COMO LO ESTABLECE EL ARTÍCULO 8, FRACCIÓN XX, DE LA LEY FEDERAL DE RESPONSABILIDADES ADMINISTRATIVAS DE LOS SERVIDORES PÚBLICOS, ASÍ COMO QUE TAMPOCO SE ENCUENTRAN EN ALGUNO DE </w:t>
      </w:r>
      <w:r w:rsidRPr="00406F58">
        <w:rPr>
          <w:rFonts w:ascii="Arial" w:hAnsi="Arial" w:cs="Arial"/>
        </w:rPr>
        <w:lastRenderedPageBreak/>
        <w:t>LOS SUPUESTOS A QUE SE REFIERE EL ARTÍCULO 50 DE LA LEY DE ADQUISICIONES, ARRENDAMIENTOS Y SERVICIOS DEL SECTOR PÚBLICO.</w:t>
      </w:r>
    </w:p>
    <w:p w14:paraId="3DDB18E2" w14:textId="77777777" w:rsidR="00BF3D54" w:rsidRPr="00406F58" w:rsidRDefault="00BF3D54" w:rsidP="00302A32">
      <w:pPr>
        <w:spacing w:after="0" w:line="240" w:lineRule="auto"/>
        <w:jc w:val="both"/>
        <w:rPr>
          <w:rFonts w:ascii="Arial" w:hAnsi="Arial" w:cs="Arial"/>
        </w:rPr>
      </w:pPr>
    </w:p>
    <w:p w14:paraId="19567770" w14:textId="77777777" w:rsidR="00BF3D54" w:rsidRPr="00406F58" w:rsidRDefault="00BF3D54" w:rsidP="00302A32">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after="0" w:line="240" w:lineRule="auto"/>
        <w:ind w:left="1416" w:hanging="696"/>
        <w:jc w:val="both"/>
        <w:rPr>
          <w:rFonts w:ascii="Arial" w:hAnsi="Arial" w:cs="Arial"/>
        </w:rPr>
      </w:pPr>
      <w:r w:rsidRPr="00406F58">
        <w:rPr>
          <w:rFonts w:ascii="Arial" w:hAnsi="Arial" w:cs="Arial"/>
          <w:b/>
          <w:bCs/>
          <w:lang w:val="es-ES_tradnl"/>
        </w:rPr>
        <w:t>II.9</w:t>
      </w:r>
      <w:r w:rsidRPr="00406F58">
        <w:rPr>
          <w:rFonts w:ascii="Arial" w:hAnsi="Arial" w:cs="Arial"/>
          <w:b/>
          <w:bCs/>
          <w:lang w:val="es-ES_tradnl"/>
        </w:rPr>
        <w:tab/>
      </w:r>
      <w:r w:rsidRPr="00406F58">
        <w:rPr>
          <w:rFonts w:ascii="Arial" w:hAnsi="Arial" w:cs="Arial"/>
        </w:rPr>
        <w:t>MANIFIESTA QUE SU REPRESENTADA ES DE NACIONALIDAD MEXICANA Y CONVIENE QUE EN CASO DE LLEGAR A CAMBIARLA, SE SEGUIRÁ CONSIDERANDO COMO TAL POR CUANTO A ESTE CONTRATO SE REFIERE Y A NO INVOCAR LA PROTECCIÓN DE NINGÚN GOBIERNO EXTRANJERO, BAJO PENA DE PERDER EN BENEFICIO DE LA NACIÓN MEXICANA, TODO DERECHO DERIVADO DEL PRESENTE CONTRATO.</w:t>
      </w:r>
    </w:p>
    <w:p w14:paraId="2530B54B" w14:textId="77777777" w:rsidR="00BF3D54" w:rsidRPr="00406F58" w:rsidRDefault="00BF3D54" w:rsidP="00302A32">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after="0" w:line="240" w:lineRule="auto"/>
        <w:jc w:val="both"/>
        <w:rPr>
          <w:rFonts w:ascii="Arial" w:hAnsi="Arial" w:cs="Arial"/>
        </w:rPr>
      </w:pPr>
    </w:p>
    <w:p w14:paraId="58A7BB29" w14:textId="77777777" w:rsidR="00BF3D54" w:rsidRPr="00406F58" w:rsidRDefault="00BF3D54" w:rsidP="00302A32">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after="0" w:line="240" w:lineRule="auto"/>
        <w:jc w:val="both"/>
        <w:rPr>
          <w:rFonts w:ascii="Arial" w:hAnsi="Arial" w:cs="Arial"/>
        </w:rPr>
      </w:pPr>
    </w:p>
    <w:p w14:paraId="3C63CA5A" w14:textId="58B75506" w:rsidR="00BF3D54" w:rsidRPr="00406F58" w:rsidRDefault="00BF3D54" w:rsidP="00302A32">
      <w:pPr>
        <w:tabs>
          <w:tab w:val="left" w:pos="900"/>
        </w:tabs>
        <w:spacing w:after="0" w:line="240" w:lineRule="auto"/>
        <w:ind w:left="1416" w:hanging="696"/>
        <w:jc w:val="both"/>
        <w:rPr>
          <w:rFonts w:ascii="Arial" w:hAnsi="Arial" w:cs="Arial"/>
        </w:rPr>
      </w:pPr>
      <w:r w:rsidRPr="00406F58">
        <w:rPr>
          <w:rFonts w:ascii="Arial" w:hAnsi="Arial" w:cs="Arial"/>
          <w:b/>
          <w:bCs/>
          <w:lang w:val="es-ES_tradnl"/>
        </w:rPr>
        <w:t>II.10</w:t>
      </w:r>
      <w:r w:rsidRPr="00406F58">
        <w:rPr>
          <w:rFonts w:ascii="Arial" w:hAnsi="Arial" w:cs="Arial"/>
          <w:lang w:val="es-ES_tradnl"/>
        </w:rPr>
        <w:tab/>
      </w:r>
      <w:r w:rsidRPr="00406F58">
        <w:rPr>
          <w:rFonts w:ascii="Arial" w:hAnsi="Arial" w:cs="Arial"/>
        </w:rPr>
        <w:t>SE ENCUENTRA AL CORRIENTE EN EL CUMPLIMIENTO DE SUS OBLIGACIONES FISCALES DE CONFORMIDAD CON EL ARTÍCULO 32-D DEL CÓDIGO FISCAL DE LA FEDERACIÓN, Y</w:t>
      </w:r>
    </w:p>
    <w:p w14:paraId="5B56B5C3" w14:textId="77777777" w:rsidR="00BF3D54" w:rsidRPr="00406F58" w:rsidRDefault="00BF3D54" w:rsidP="00302A32">
      <w:pPr>
        <w:tabs>
          <w:tab w:val="left" w:pos="900"/>
        </w:tabs>
        <w:spacing w:after="0" w:line="240" w:lineRule="auto"/>
        <w:jc w:val="both"/>
        <w:rPr>
          <w:rFonts w:ascii="Arial" w:hAnsi="Arial" w:cs="Arial"/>
        </w:rPr>
      </w:pPr>
    </w:p>
    <w:p w14:paraId="2887D63A" w14:textId="77777777" w:rsidR="00BF3D54" w:rsidRPr="00406F58" w:rsidRDefault="00BF3D54" w:rsidP="00302A32">
      <w:pPr>
        <w:tabs>
          <w:tab w:val="left" w:pos="720"/>
        </w:tabs>
        <w:spacing w:after="0" w:line="240" w:lineRule="auto"/>
        <w:ind w:left="1416" w:hanging="1416"/>
        <w:jc w:val="both"/>
        <w:rPr>
          <w:rFonts w:ascii="Arial" w:hAnsi="Arial" w:cs="Arial"/>
          <w:b/>
        </w:rPr>
      </w:pPr>
      <w:r w:rsidRPr="00406F58">
        <w:rPr>
          <w:rFonts w:ascii="Arial" w:hAnsi="Arial" w:cs="Arial"/>
          <w:lang w:val="es-ES_tradnl"/>
        </w:rPr>
        <w:tab/>
      </w:r>
      <w:r w:rsidRPr="00406F58">
        <w:rPr>
          <w:rFonts w:ascii="Arial" w:hAnsi="Arial" w:cs="Arial"/>
          <w:b/>
          <w:bCs/>
          <w:lang w:val="es-ES_tradnl"/>
        </w:rPr>
        <w:t>II.11</w:t>
      </w:r>
      <w:r w:rsidRPr="00406F58">
        <w:rPr>
          <w:rFonts w:ascii="Arial" w:hAnsi="Arial" w:cs="Arial"/>
          <w:b/>
          <w:bCs/>
          <w:lang w:val="es-ES_tradnl"/>
        </w:rPr>
        <w:tab/>
      </w:r>
      <w:r w:rsidRPr="00406F58">
        <w:rPr>
          <w:rFonts w:ascii="Arial" w:hAnsi="Arial" w:cs="Arial"/>
          <w:lang w:val="es-ES_tradnl"/>
        </w:rPr>
        <w:t>PARA EFECTOS LEGALES DEL PRESENTE CONTRATO SEÑALA COMO SU DOMICILIO EL UBICADO EN:</w:t>
      </w:r>
      <w:r w:rsidRPr="00406F58">
        <w:rPr>
          <w:rFonts w:ascii="Arial" w:hAnsi="Arial" w:cs="Arial"/>
          <w:b/>
        </w:rPr>
        <w:t xml:space="preserve"> XXXXXXXXXXXXXXXXXXXX Y SU TELEFONO ES: XXXXXXXXXXXX</w:t>
      </w:r>
      <w:r>
        <w:rPr>
          <w:rFonts w:ascii="Arial" w:hAnsi="Arial" w:cs="Arial"/>
          <w:b/>
        </w:rPr>
        <w:t>XXXXX ASI COMO SU CORREO ELECTRÓ</w:t>
      </w:r>
      <w:r w:rsidRPr="00406F58">
        <w:rPr>
          <w:rFonts w:ascii="Arial" w:hAnsi="Arial" w:cs="Arial"/>
          <w:b/>
        </w:rPr>
        <w:t>NICO XXXXXXXXXXXXXXXXXXXX, MISMO QUE SEÑALA PARA TODOS LOS FINES Y EFECTOS LEGALES DE ESTE CONTRATO.</w:t>
      </w:r>
    </w:p>
    <w:p w14:paraId="7E32477B" w14:textId="77777777" w:rsidR="00BF3D54" w:rsidRPr="00406F58" w:rsidRDefault="00BF3D54" w:rsidP="00302A32">
      <w:pPr>
        <w:tabs>
          <w:tab w:val="left" w:pos="720"/>
        </w:tabs>
        <w:spacing w:after="0" w:line="240" w:lineRule="auto"/>
        <w:ind w:left="1416" w:hanging="1416"/>
        <w:jc w:val="both"/>
        <w:rPr>
          <w:rFonts w:ascii="Arial" w:hAnsi="Arial" w:cs="Arial"/>
          <w:b/>
        </w:rPr>
      </w:pPr>
    </w:p>
    <w:p w14:paraId="3CAE01CD" w14:textId="0C459D47" w:rsidR="00BF3D54" w:rsidRPr="00406F58" w:rsidRDefault="00BF3D54" w:rsidP="00302A32">
      <w:pPr>
        <w:tabs>
          <w:tab w:val="left" w:pos="720"/>
        </w:tabs>
        <w:spacing w:after="0" w:line="240" w:lineRule="auto"/>
        <w:ind w:left="1416" w:hanging="707"/>
        <w:jc w:val="both"/>
        <w:rPr>
          <w:rFonts w:ascii="Arial" w:hAnsi="Arial" w:cs="Arial"/>
        </w:rPr>
      </w:pPr>
      <w:r>
        <w:rPr>
          <w:rFonts w:ascii="Arial" w:hAnsi="Arial" w:cs="Arial"/>
          <w:b/>
        </w:rPr>
        <w:t xml:space="preserve">II.13   </w:t>
      </w:r>
      <w:r w:rsidRPr="00406F58">
        <w:rPr>
          <w:rFonts w:ascii="Arial" w:hAnsi="Arial" w:cs="Arial"/>
        </w:rPr>
        <w:t>CONOCE Y ACEPTA LO RELATIVO AL ART</w:t>
      </w:r>
      <w:r>
        <w:rPr>
          <w:rFonts w:ascii="Arial" w:hAnsi="Arial" w:cs="Arial"/>
        </w:rPr>
        <w:t>Í</w:t>
      </w:r>
      <w:r w:rsidRPr="00406F58">
        <w:rPr>
          <w:rFonts w:ascii="Arial" w:hAnsi="Arial" w:cs="Arial"/>
        </w:rPr>
        <w:t xml:space="preserve">CULO 22 FRACCION V DE LA LEY FEDERAL DE TRANSPARENCIA Y ACCESO A LA </w:t>
      </w:r>
      <w:r>
        <w:rPr>
          <w:rFonts w:ascii="Arial" w:hAnsi="Arial" w:cs="Arial"/>
        </w:rPr>
        <w:t>INFORMACIÓN</w:t>
      </w:r>
      <w:r w:rsidRPr="00406F58">
        <w:rPr>
          <w:rFonts w:ascii="Arial" w:hAnsi="Arial" w:cs="Arial"/>
        </w:rPr>
        <w:t xml:space="preserve"> P</w:t>
      </w:r>
      <w:r>
        <w:rPr>
          <w:rFonts w:ascii="Arial" w:hAnsi="Arial" w:cs="Arial"/>
        </w:rPr>
        <w:t>ÚBLICA GUBERNAMENTAL Y PROTECCIÓ</w:t>
      </w:r>
      <w:r w:rsidRPr="00406F58">
        <w:rPr>
          <w:rFonts w:ascii="Arial" w:hAnsi="Arial" w:cs="Arial"/>
        </w:rPr>
        <w:t>N DE DATOS PERSONALES.</w:t>
      </w:r>
    </w:p>
    <w:p w14:paraId="7A87E9B0" w14:textId="77777777" w:rsidR="00BF3D54" w:rsidRPr="00406F58" w:rsidRDefault="00BF3D54" w:rsidP="00302A32">
      <w:pPr>
        <w:tabs>
          <w:tab w:val="left" w:pos="720"/>
        </w:tabs>
        <w:spacing w:after="0" w:line="240" w:lineRule="auto"/>
        <w:ind w:left="1416" w:hanging="1416"/>
        <w:jc w:val="both"/>
        <w:rPr>
          <w:rFonts w:ascii="Arial" w:hAnsi="Arial" w:cs="Arial"/>
          <w:lang w:val="es-ES_tradnl"/>
        </w:rPr>
      </w:pPr>
    </w:p>
    <w:p w14:paraId="4B1D0B6F" w14:textId="77777777" w:rsidR="00BF3D54" w:rsidRPr="00406F58" w:rsidRDefault="00BF3D54" w:rsidP="00302A32">
      <w:pPr>
        <w:spacing w:after="0" w:line="240" w:lineRule="auto"/>
        <w:jc w:val="both"/>
        <w:rPr>
          <w:rFonts w:ascii="Arial" w:hAnsi="Arial" w:cs="Arial"/>
        </w:rPr>
      </w:pPr>
      <w:r w:rsidRPr="00406F58">
        <w:rPr>
          <w:rFonts w:ascii="Arial" w:hAnsi="Arial" w:cs="Arial"/>
        </w:rPr>
        <w:t>UNA VEZ EXPUESTAS LAS DECLARACIONES ANTERIORES, LAS PARTES SE SUJETAN A LAS SIGUIENTES:</w:t>
      </w:r>
    </w:p>
    <w:p w14:paraId="344C7CF6" w14:textId="77777777" w:rsidR="00BF3D54" w:rsidRPr="00406F58" w:rsidRDefault="00BF3D54" w:rsidP="00302A32">
      <w:pPr>
        <w:spacing w:after="0" w:line="240" w:lineRule="auto"/>
        <w:jc w:val="both"/>
        <w:rPr>
          <w:rFonts w:ascii="Arial" w:hAnsi="Arial" w:cs="Arial"/>
        </w:rPr>
      </w:pPr>
    </w:p>
    <w:p w14:paraId="7562C8D3" w14:textId="77777777" w:rsidR="00BF3D54" w:rsidRPr="00406F58" w:rsidRDefault="00BF3D54" w:rsidP="00302A32">
      <w:pPr>
        <w:keepNext/>
        <w:spacing w:after="0" w:line="240" w:lineRule="auto"/>
        <w:jc w:val="center"/>
        <w:rPr>
          <w:rFonts w:ascii="Arial" w:hAnsi="Arial" w:cs="Arial"/>
          <w:b/>
          <w:bCs/>
          <w:lang w:val="pt-BR"/>
        </w:rPr>
      </w:pPr>
      <w:r w:rsidRPr="00406F58">
        <w:rPr>
          <w:rFonts w:ascii="Arial" w:hAnsi="Arial" w:cs="Arial"/>
          <w:b/>
          <w:bCs/>
          <w:lang w:val="pt-BR"/>
        </w:rPr>
        <w:t>C L Á U S U L A S</w:t>
      </w:r>
    </w:p>
    <w:p w14:paraId="66A9F85C" w14:textId="77777777" w:rsidR="00BF3D54" w:rsidRPr="00406F58" w:rsidRDefault="00BF3D54" w:rsidP="00302A32">
      <w:pPr>
        <w:spacing w:after="0" w:line="240" w:lineRule="auto"/>
        <w:jc w:val="both"/>
        <w:rPr>
          <w:rFonts w:ascii="Arial" w:hAnsi="Arial" w:cs="Arial"/>
          <w:b/>
          <w:bCs/>
          <w:lang w:val="pt-BR"/>
        </w:rPr>
      </w:pPr>
    </w:p>
    <w:p w14:paraId="6D6D8341" w14:textId="25A6F082" w:rsidR="00BF3D54" w:rsidRDefault="00BF3D54" w:rsidP="00302A32">
      <w:pPr>
        <w:spacing w:after="0" w:line="240" w:lineRule="auto"/>
        <w:ind w:left="1440" w:hanging="1440"/>
        <w:jc w:val="both"/>
        <w:rPr>
          <w:rFonts w:ascii="Arial" w:hAnsi="Arial" w:cs="Arial"/>
          <w:b/>
        </w:rPr>
      </w:pPr>
      <w:r w:rsidRPr="00406F58">
        <w:rPr>
          <w:rFonts w:ascii="Arial" w:hAnsi="Arial" w:cs="Arial"/>
          <w:b/>
          <w:bCs/>
          <w:lang w:val="pt-BR"/>
        </w:rPr>
        <w:t xml:space="preserve">PRIMERA.- </w:t>
      </w:r>
      <w:r w:rsidRPr="00406F58">
        <w:rPr>
          <w:rFonts w:ascii="Arial" w:hAnsi="Arial" w:cs="Arial"/>
          <w:b/>
          <w:bCs/>
          <w:lang w:val="pt-BR"/>
        </w:rPr>
        <w:tab/>
      </w:r>
      <w:r w:rsidRPr="00406F58">
        <w:rPr>
          <w:rFonts w:ascii="Arial" w:hAnsi="Arial" w:cs="Arial"/>
          <w:b/>
          <w:bCs/>
        </w:rPr>
        <w:t>OBJETO.-</w:t>
      </w:r>
      <w:r w:rsidRPr="00406F58">
        <w:rPr>
          <w:rFonts w:ascii="Arial" w:hAnsi="Arial" w:cs="Arial"/>
        </w:rPr>
        <w:t xml:space="preserve"> </w:t>
      </w:r>
      <w:r w:rsidRPr="00406F58">
        <w:rPr>
          <w:rFonts w:ascii="Arial" w:hAnsi="Arial" w:cs="Arial"/>
          <w:b/>
          <w:bCs/>
        </w:rPr>
        <w:t xml:space="preserve">“EL COLEGIO” </w:t>
      </w:r>
      <w:r w:rsidRPr="00406F58">
        <w:rPr>
          <w:rFonts w:ascii="Arial" w:hAnsi="Arial" w:cs="Arial"/>
        </w:rPr>
        <w:t>CONTRATA LA PARTIDA XXXX DENOMINADA</w:t>
      </w:r>
      <w:r w:rsidRPr="00406F58">
        <w:rPr>
          <w:rFonts w:ascii="Arial" w:hAnsi="Arial" w:cs="Arial"/>
          <w:b/>
        </w:rPr>
        <w:t xml:space="preserve"> XXXXXXXXXXXXXXXXXX, </w:t>
      </w:r>
      <w:r w:rsidRPr="00406F58">
        <w:rPr>
          <w:rFonts w:ascii="Arial" w:hAnsi="Arial" w:cs="Arial"/>
        </w:rPr>
        <w:t xml:space="preserve">EN LO SUCESIVO </w:t>
      </w:r>
      <w:r w:rsidRPr="00406F58">
        <w:rPr>
          <w:rFonts w:ascii="Arial" w:hAnsi="Arial" w:cs="Arial"/>
          <w:b/>
          <w:bCs/>
        </w:rPr>
        <w:t>“LOS SERVICIOS”,</w:t>
      </w:r>
      <w:r w:rsidRPr="00406F58">
        <w:rPr>
          <w:rFonts w:ascii="Arial" w:hAnsi="Arial" w:cs="Arial"/>
        </w:rPr>
        <w:t xml:space="preserve"> EN LOS TÉRMINOS QUE SE DESCRIBEN EN EL PRESENTE INSTRUMENTO Y DE CONFORMIDAD CON LAS CARACTERÍSTICAS SOLICITADAS EN LA </w:t>
      </w:r>
      <w:r w:rsidR="00136A6A">
        <w:rPr>
          <w:rFonts w:ascii="Arial" w:hAnsi="Arial" w:cs="Arial"/>
          <w:bCs/>
        </w:rPr>
        <w:t>LICITACIÓN</w:t>
      </w:r>
      <w:r w:rsidRPr="00406F58">
        <w:rPr>
          <w:rFonts w:ascii="Arial" w:hAnsi="Arial" w:cs="Arial"/>
          <w:bCs/>
        </w:rPr>
        <w:t xml:space="preserve"> MIXTA </w:t>
      </w:r>
      <w:r w:rsidRPr="00406F58">
        <w:rPr>
          <w:rFonts w:ascii="Arial" w:hAnsi="Arial" w:cs="Arial"/>
          <w:b/>
          <w:bCs/>
        </w:rPr>
        <w:t>No. XXXXXXXXXX</w:t>
      </w:r>
      <w:r w:rsidRPr="00406F58">
        <w:rPr>
          <w:rFonts w:ascii="Arial" w:hAnsi="Arial" w:cs="Arial"/>
          <w:b/>
        </w:rPr>
        <w:t xml:space="preserve">, </w:t>
      </w:r>
      <w:r w:rsidRPr="00406F58">
        <w:rPr>
          <w:rFonts w:ascii="Arial" w:hAnsi="Arial" w:cs="Arial"/>
        </w:rPr>
        <w:t xml:space="preserve">EN LO SUCESIVO </w:t>
      </w:r>
      <w:r w:rsidRPr="00406F58">
        <w:rPr>
          <w:rFonts w:ascii="Arial" w:hAnsi="Arial" w:cs="Arial"/>
          <w:b/>
        </w:rPr>
        <w:t>“EL CONCURSO”.</w:t>
      </w:r>
    </w:p>
    <w:p w14:paraId="125AFC45" w14:textId="77777777" w:rsidR="00E904A4" w:rsidRPr="00E904A4" w:rsidRDefault="00E904A4" w:rsidP="00302A32">
      <w:pPr>
        <w:spacing w:after="0" w:line="240" w:lineRule="auto"/>
        <w:ind w:left="1440" w:hanging="1440"/>
        <w:jc w:val="both"/>
        <w:rPr>
          <w:rFonts w:ascii="Arial" w:hAnsi="Arial" w:cs="Arial"/>
          <w:b/>
        </w:rPr>
      </w:pPr>
    </w:p>
    <w:p w14:paraId="1D514B61" w14:textId="77777777" w:rsidR="00BF3D54" w:rsidRPr="00406F58" w:rsidRDefault="00BF3D54" w:rsidP="00302A32">
      <w:pPr>
        <w:spacing w:after="0" w:line="240" w:lineRule="auto"/>
        <w:ind w:left="1410" w:hanging="1410"/>
        <w:jc w:val="both"/>
        <w:rPr>
          <w:rFonts w:ascii="Arial" w:hAnsi="Arial" w:cs="Arial"/>
        </w:rPr>
      </w:pPr>
      <w:r w:rsidRPr="00406F58">
        <w:rPr>
          <w:rFonts w:ascii="Arial" w:hAnsi="Arial" w:cs="Arial"/>
          <w:b/>
          <w:bCs/>
        </w:rPr>
        <w:t>SEGUNDA.-</w:t>
      </w:r>
      <w:r w:rsidRPr="00406F58">
        <w:rPr>
          <w:rFonts w:ascii="Arial" w:hAnsi="Arial" w:cs="Arial"/>
          <w:b/>
          <w:bCs/>
        </w:rPr>
        <w:tab/>
        <w:t xml:space="preserve">VIGENCIA.- </w:t>
      </w:r>
      <w:r w:rsidRPr="00406F58">
        <w:rPr>
          <w:rFonts w:ascii="Arial" w:hAnsi="Arial" w:cs="Arial"/>
        </w:rPr>
        <w:t xml:space="preserve">LAS PARTES ACUERDAN QUE </w:t>
      </w:r>
      <w:r w:rsidRPr="00406F58">
        <w:rPr>
          <w:rFonts w:ascii="Arial" w:hAnsi="Arial" w:cs="Arial"/>
          <w:b/>
          <w:bCs/>
        </w:rPr>
        <w:t xml:space="preserve">“LOS SERVICIOS” </w:t>
      </w:r>
      <w:r w:rsidRPr="00406F58">
        <w:rPr>
          <w:rFonts w:ascii="Arial" w:hAnsi="Arial" w:cs="Arial"/>
        </w:rPr>
        <w:t xml:space="preserve">SE </w:t>
      </w:r>
      <w:r w:rsidRPr="00406F58">
        <w:rPr>
          <w:rFonts w:ascii="Arial" w:hAnsi="Arial" w:cs="Arial"/>
          <w:bCs/>
        </w:rPr>
        <w:t>PROPORCIONARÁN</w:t>
      </w:r>
      <w:r w:rsidRPr="00406F58">
        <w:rPr>
          <w:rFonts w:ascii="Arial" w:hAnsi="Arial" w:cs="Arial"/>
          <w:b/>
          <w:bCs/>
        </w:rPr>
        <w:t xml:space="preserve"> </w:t>
      </w:r>
      <w:r w:rsidRPr="00406F58">
        <w:rPr>
          <w:rFonts w:ascii="Arial" w:hAnsi="Arial" w:cs="Arial"/>
        </w:rPr>
        <w:t xml:space="preserve">DE LAS </w:t>
      </w:r>
      <w:r w:rsidRPr="00406F58">
        <w:rPr>
          <w:rFonts w:ascii="Arial" w:hAnsi="Arial" w:cs="Arial"/>
          <w:b/>
        </w:rPr>
        <w:t xml:space="preserve">00:00 HORAS DEL </w:t>
      </w:r>
      <w:r>
        <w:rPr>
          <w:rFonts w:ascii="Arial" w:hAnsi="Arial" w:cs="Arial"/>
          <w:b/>
        </w:rPr>
        <w:t>DÍA</w:t>
      </w:r>
      <w:r w:rsidRPr="00406F58">
        <w:rPr>
          <w:rFonts w:ascii="Arial" w:hAnsi="Arial" w:cs="Arial"/>
          <w:b/>
        </w:rPr>
        <w:t xml:space="preserve"> </w:t>
      </w:r>
      <w:r>
        <w:rPr>
          <w:rFonts w:ascii="Arial" w:hAnsi="Arial" w:cs="Arial"/>
          <w:b/>
        </w:rPr>
        <w:t xml:space="preserve">1 </w:t>
      </w:r>
      <w:r w:rsidRPr="00406F58">
        <w:rPr>
          <w:rFonts w:ascii="Arial" w:hAnsi="Arial" w:cs="Arial"/>
          <w:b/>
        </w:rPr>
        <w:t xml:space="preserve">DE </w:t>
      </w:r>
      <w:r>
        <w:rPr>
          <w:rFonts w:ascii="Arial" w:hAnsi="Arial" w:cs="Arial"/>
          <w:b/>
        </w:rPr>
        <w:t>JULIO DE 2014</w:t>
      </w:r>
      <w:r w:rsidRPr="00406F58">
        <w:rPr>
          <w:rFonts w:ascii="Arial" w:hAnsi="Arial" w:cs="Arial"/>
          <w:b/>
        </w:rPr>
        <w:t xml:space="preserve"> A LAS 24:00 HORAS DEL </w:t>
      </w:r>
      <w:r>
        <w:rPr>
          <w:rFonts w:ascii="Arial" w:hAnsi="Arial" w:cs="Arial"/>
          <w:b/>
        </w:rPr>
        <w:t>DÍA</w:t>
      </w:r>
      <w:r w:rsidRPr="00406F58">
        <w:rPr>
          <w:rFonts w:ascii="Arial" w:hAnsi="Arial" w:cs="Arial"/>
          <w:b/>
        </w:rPr>
        <w:t xml:space="preserve"> 30 DE JUNIO DE 201</w:t>
      </w:r>
      <w:r>
        <w:rPr>
          <w:rFonts w:ascii="Arial" w:hAnsi="Arial" w:cs="Arial"/>
          <w:b/>
        </w:rPr>
        <w:t>6</w:t>
      </w:r>
      <w:r w:rsidRPr="00406F58">
        <w:rPr>
          <w:rFonts w:ascii="Arial" w:hAnsi="Arial" w:cs="Arial"/>
        </w:rPr>
        <w:t>.</w:t>
      </w:r>
    </w:p>
    <w:p w14:paraId="52C577F7" w14:textId="77777777" w:rsidR="00BF3D54" w:rsidRPr="00406F58" w:rsidRDefault="00BF3D54" w:rsidP="00302A32">
      <w:pPr>
        <w:spacing w:after="0" w:line="240" w:lineRule="auto"/>
        <w:ind w:left="1410" w:hanging="1410"/>
        <w:jc w:val="both"/>
        <w:rPr>
          <w:rFonts w:ascii="Arial" w:hAnsi="Arial" w:cs="Arial"/>
          <w:b/>
          <w:bCs/>
        </w:rPr>
      </w:pPr>
    </w:p>
    <w:p w14:paraId="7C98339D" w14:textId="77777777" w:rsidR="00BF3D54" w:rsidRPr="00406F58" w:rsidRDefault="00BF3D54" w:rsidP="00302A32">
      <w:pPr>
        <w:spacing w:after="0" w:line="240" w:lineRule="auto"/>
        <w:ind w:left="1410" w:hanging="1410"/>
        <w:jc w:val="both"/>
        <w:rPr>
          <w:rFonts w:ascii="Arial" w:hAnsi="Arial" w:cs="Arial"/>
          <w:b/>
          <w:bCs/>
        </w:rPr>
      </w:pPr>
    </w:p>
    <w:p w14:paraId="76011C05" w14:textId="77777777" w:rsidR="00BF3D54" w:rsidRPr="00406F58" w:rsidRDefault="00BF3D54" w:rsidP="00302A32">
      <w:pPr>
        <w:spacing w:after="0" w:line="240" w:lineRule="auto"/>
        <w:ind w:left="1410" w:hanging="1410"/>
        <w:jc w:val="both"/>
        <w:rPr>
          <w:rFonts w:ascii="Arial" w:hAnsi="Arial" w:cs="Arial"/>
        </w:rPr>
      </w:pPr>
      <w:r w:rsidRPr="00406F58">
        <w:rPr>
          <w:rFonts w:ascii="Arial" w:hAnsi="Arial" w:cs="Arial"/>
          <w:b/>
          <w:bCs/>
        </w:rPr>
        <w:t xml:space="preserve">TERCERA.- </w:t>
      </w:r>
      <w:r w:rsidRPr="00406F58">
        <w:rPr>
          <w:rFonts w:ascii="Arial" w:hAnsi="Arial" w:cs="Arial"/>
          <w:b/>
          <w:bCs/>
        </w:rPr>
        <w:tab/>
        <w:t xml:space="preserve">CONTRAPRESTACIÓN.- </w:t>
      </w:r>
      <w:r w:rsidRPr="00406F58">
        <w:rPr>
          <w:rFonts w:ascii="Arial" w:hAnsi="Arial" w:cs="Arial"/>
          <w:b/>
        </w:rPr>
        <w:t>“EL COLEGIO”</w:t>
      </w:r>
      <w:r w:rsidRPr="00406F58">
        <w:rPr>
          <w:rFonts w:ascii="Arial" w:hAnsi="Arial" w:cs="Arial"/>
        </w:rPr>
        <w:t xml:space="preserve"> SE OBLIGA A PAGAR POR </w:t>
      </w:r>
      <w:r w:rsidRPr="00406F58">
        <w:rPr>
          <w:rFonts w:ascii="Arial" w:hAnsi="Arial" w:cs="Arial"/>
          <w:b/>
          <w:bCs/>
        </w:rPr>
        <w:t>“LOS SERVICIOS”,</w:t>
      </w:r>
      <w:r w:rsidRPr="00406F58">
        <w:rPr>
          <w:rFonts w:ascii="Arial" w:hAnsi="Arial" w:cs="Arial"/>
        </w:rPr>
        <w:t xml:space="preserve">  LA CANTIDAD DE </w:t>
      </w:r>
      <w:r w:rsidRPr="00406F58">
        <w:rPr>
          <w:rFonts w:ascii="Arial" w:hAnsi="Arial" w:cs="Arial"/>
          <w:b/>
          <w:bCs/>
        </w:rPr>
        <w:t>$ XXXXXXXX (XXXXXXXX XX/100 M.N.)</w:t>
      </w:r>
      <w:r w:rsidRPr="00406F58">
        <w:rPr>
          <w:rFonts w:ascii="Arial" w:hAnsi="Arial" w:cs="Arial"/>
          <w:bCs/>
        </w:rPr>
        <w:t xml:space="preserve"> MAS EL </w:t>
      </w:r>
      <w:r w:rsidRPr="00406F58">
        <w:rPr>
          <w:rFonts w:ascii="Arial" w:hAnsi="Arial" w:cs="Arial"/>
          <w:b/>
          <w:bCs/>
        </w:rPr>
        <w:t>16</w:t>
      </w:r>
      <w:r w:rsidRPr="00406F58">
        <w:rPr>
          <w:rFonts w:ascii="Arial" w:hAnsi="Arial" w:cs="Arial"/>
          <w:bCs/>
        </w:rPr>
        <w:t xml:space="preserve">% DEL I.V.A., HACIENDO UN TOTAL DE </w:t>
      </w:r>
      <w:r w:rsidRPr="00406F58">
        <w:rPr>
          <w:rFonts w:ascii="Arial" w:hAnsi="Arial" w:cs="Arial"/>
          <w:b/>
          <w:bCs/>
        </w:rPr>
        <w:t>$ XXXXXXXX (XXXXXXXX XX/100 M.N.),</w:t>
      </w:r>
      <w:r w:rsidRPr="00406F58">
        <w:rPr>
          <w:rFonts w:ascii="Arial" w:hAnsi="Arial" w:cs="Arial"/>
          <w:bCs/>
        </w:rPr>
        <w:t xml:space="preserve"> EN CASO DE QUE POR NECESIDADES DEL COLEGIO SE </w:t>
      </w:r>
      <w:r w:rsidRPr="00406F58">
        <w:rPr>
          <w:rFonts w:ascii="Arial" w:hAnsi="Arial" w:cs="Arial"/>
          <w:bCs/>
        </w:rPr>
        <w:lastRenderedPageBreak/>
        <w:t xml:space="preserve">AMPLÍE O REDUZCA EL </w:t>
      </w:r>
      <w:r>
        <w:rPr>
          <w:rFonts w:ascii="Arial" w:hAnsi="Arial" w:cs="Arial"/>
          <w:bCs/>
        </w:rPr>
        <w:t>NÚMERO</w:t>
      </w:r>
      <w:r w:rsidRPr="00406F58">
        <w:rPr>
          <w:rFonts w:ascii="Arial" w:hAnsi="Arial" w:cs="Arial"/>
          <w:bCs/>
        </w:rPr>
        <w:t xml:space="preserve"> DE ASEGURADOS QUE MODIFIQUE EL PAGO DE PRIMAS </w:t>
      </w:r>
      <w:r w:rsidRPr="00406F58">
        <w:rPr>
          <w:rFonts w:ascii="Arial" w:hAnsi="Arial" w:cs="Arial"/>
          <w:b/>
          <w:bCs/>
        </w:rPr>
        <w:t>“LA ASEGURADORA”</w:t>
      </w:r>
      <w:r w:rsidRPr="00406F58">
        <w:rPr>
          <w:rFonts w:ascii="Arial" w:hAnsi="Arial" w:cs="Arial"/>
          <w:bCs/>
        </w:rPr>
        <w:t xml:space="preserve"> RESPETARA LAS CONDICIONES, CUOTAS U OTRAS Y TARIFAS DE SU PROPUESTA ECONÓMICA ORIGINAL, EN APEGO AL ART</w:t>
      </w:r>
      <w:r>
        <w:rPr>
          <w:rFonts w:ascii="Arial" w:hAnsi="Arial" w:cs="Arial"/>
          <w:bCs/>
        </w:rPr>
        <w:t>ÍCULO</w:t>
      </w:r>
      <w:r w:rsidRPr="00406F58">
        <w:rPr>
          <w:rFonts w:ascii="Arial" w:hAnsi="Arial" w:cs="Arial"/>
          <w:bCs/>
        </w:rPr>
        <w:t xml:space="preserve"> 52 DE LA LEY DE LA LEY DE ADQUISICIONES, ARRENDAM</w:t>
      </w:r>
      <w:r>
        <w:rPr>
          <w:rFonts w:ascii="Arial" w:hAnsi="Arial" w:cs="Arial"/>
          <w:bCs/>
        </w:rPr>
        <w:t>IENTOS Y SERVICIOS DEL SECTOR PÚ</w:t>
      </w:r>
      <w:r w:rsidRPr="00406F58">
        <w:rPr>
          <w:rFonts w:ascii="Arial" w:hAnsi="Arial" w:cs="Arial"/>
          <w:bCs/>
        </w:rPr>
        <w:t>BLICO.</w:t>
      </w:r>
    </w:p>
    <w:p w14:paraId="574DBF98" w14:textId="77777777" w:rsidR="00BF3D54" w:rsidRPr="00406F58" w:rsidRDefault="00BF3D54" w:rsidP="00302A32">
      <w:pPr>
        <w:spacing w:after="0" w:line="240" w:lineRule="auto"/>
        <w:ind w:left="1410" w:hanging="1410"/>
        <w:jc w:val="both"/>
        <w:rPr>
          <w:rFonts w:ascii="Arial" w:hAnsi="Arial" w:cs="Arial"/>
          <w:b/>
          <w:bCs/>
        </w:rPr>
      </w:pPr>
    </w:p>
    <w:p w14:paraId="3738FF7D" w14:textId="478C9E8F" w:rsidR="00BF3D54" w:rsidRPr="00406F58" w:rsidRDefault="00BF3D54" w:rsidP="00302A32">
      <w:pPr>
        <w:spacing w:after="0" w:line="240" w:lineRule="auto"/>
        <w:ind w:left="1440" w:hanging="1440"/>
        <w:jc w:val="both"/>
        <w:rPr>
          <w:rFonts w:ascii="Arial" w:hAnsi="Arial" w:cs="Arial"/>
        </w:rPr>
      </w:pPr>
      <w:r w:rsidRPr="00406F58">
        <w:rPr>
          <w:rFonts w:ascii="Arial" w:hAnsi="Arial" w:cs="Arial"/>
          <w:b/>
          <w:bCs/>
        </w:rPr>
        <w:t>CUARTA.-</w:t>
      </w:r>
      <w:r w:rsidRPr="00406F58">
        <w:rPr>
          <w:rFonts w:ascii="Arial" w:hAnsi="Arial" w:cs="Arial"/>
          <w:b/>
          <w:bCs/>
        </w:rPr>
        <w:tab/>
        <w:t xml:space="preserve">FORMA Y LUGAR DE PAGO.- </w:t>
      </w:r>
      <w:r w:rsidRPr="00406F58">
        <w:rPr>
          <w:rFonts w:ascii="Arial" w:hAnsi="Arial" w:cs="Arial"/>
        </w:rPr>
        <w:t xml:space="preserve">LAS PARTES CONVIENEN QUE </w:t>
      </w:r>
      <w:r w:rsidRPr="00406F58">
        <w:rPr>
          <w:rFonts w:ascii="Arial" w:hAnsi="Arial" w:cs="Arial"/>
          <w:b/>
          <w:bCs/>
        </w:rPr>
        <w:t>“LOS SERVICIOS”</w:t>
      </w:r>
      <w:r w:rsidRPr="00406F58">
        <w:rPr>
          <w:rFonts w:ascii="Arial" w:hAnsi="Arial" w:cs="Arial"/>
        </w:rPr>
        <w:t xml:space="preserve"> OBJETO DEL PRESENTE CONTRATO, SE PAGUEN DE LA FORMA SIGUIENTE:</w:t>
      </w:r>
    </w:p>
    <w:p w14:paraId="552132E6" w14:textId="78ABB654" w:rsidR="00BF3D54" w:rsidRPr="00E904A4" w:rsidRDefault="00BF3D54" w:rsidP="00302A32">
      <w:pPr>
        <w:tabs>
          <w:tab w:val="left" w:pos="142"/>
        </w:tabs>
        <w:spacing w:after="0" w:line="240" w:lineRule="auto"/>
        <w:ind w:left="1440" w:right="51"/>
        <w:jc w:val="both"/>
        <w:rPr>
          <w:rFonts w:ascii="Arial" w:hAnsi="Arial" w:cs="Arial"/>
          <w:b/>
          <w:bCs/>
        </w:rPr>
      </w:pPr>
      <w:r w:rsidRPr="001A0348">
        <w:rPr>
          <w:rFonts w:ascii="Arial" w:hAnsi="Arial" w:cs="Arial"/>
        </w:rPr>
        <w:t xml:space="preserve">EL PAGOS DEL SERVICIO SE REALIZARÁ EN 3 EXHIBICIONES, EL PRIMERO CORRESPONDIENTE AL EJERCICIO 2014 CUMPLIENDO TODOS Y CADA UNO DE LOS REQUISITOS SEÑALADOS EN </w:t>
      </w:r>
      <w:r w:rsidRPr="001A0348">
        <w:rPr>
          <w:rFonts w:ascii="Arial" w:hAnsi="Arial" w:cs="Arial"/>
          <w:b/>
        </w:rPr>
        <w:t>“EL CONCURSO”</w:t>
      </w:r>
      <w:r w:rsidRPr="001A0348">
        <w:rPr>
          <w:rFonts w:ascii="Arial" w:hAnsi="Arial" w:cs="Arial"/>
        </w:rPr>
        <w:t xml:space="preserve"> Y EL SEGUNDO Y TERCER PAGO, PREVIA AUTORIZACION DEL PRESUPUESTO DE </w:t>
      </w:r>
      <w:r w:rsidRPr="001A0348">
        <w:rPr>
          <w:rFonts w:ascii="Arial" w:hAnsi="Arial" w:cs="Arial"/>
          <w:b/>
        </w:rPr>
        <w:t>“EL COLEGIO”,</w:t>
      </w:r>
      <w:r w:rsidRPr="00406F58">
        <w:rPr>
          <w:rFonts w:ascii="Arial" w:hAnsi="Arial" w:cs="Arial"/>
        </w:rPr>
        <w:t xml:space="preserve"> VERIFICANDO LA SUFICIENCIA PRESUPUESTAL DEL MISMO, DICHOS PAGOS SE </w:t>
      </w:r>
      <w:r>
        <w:rPr>
          <w:rFonts w:ascii="Arial" w:hAnsi="Arial" w:cs="Arial"/>
        </w:rPr>
        <w:t>REALIZARÁ</w:t>
      </w:r>
      <w:r w:rsidRPr="00406F58">
        <w:rPr>
          <w:rFonts w:ascii="Arial" w:hAnsi="Arial" w:cs="Arial"/>
        </w:rPr>
        <w:t>N EN APEGO AL PROGRAMA DE CADENAS PRODUCTIVAS POR LO QUE EL MONTO SE PAGA</w:t>
      </w:r>
      <w:r>
        <w:rPr>
          <w:rFonts w:ascii="Arial" w:hAnsi="Arial" w:cs="Arial"/>
        </w:rPr>
        <w:t>RÁ EN MONEDA NACIONAL, SE PAGARÁ CONTRA ENTREGA DE LA(S) PÓ</w:t>
      </w:r>
      <w:r w:rsidRPr="00406F58">
        <w:rPr>
          <w:rFonts w:ascii="Arial" w:hAnsi="Arial" w:cs="Arial"/>
        </w:rPr>
        <w:t xml:space="preserve">LIZA (S) Y SE HARAN POSTERIOR A LA ACEPTACIÓN DE LA (S) FACTURA (S) DEBIDAMENTE REQUISITADA (S) CON SU RESPECTIVO CONTRA RECIBO A ENTERA SATISFACCIÓN DEL </w:t>
      </w:r>
      <w:r w:rsidRPr="00406F58">
        <w:rPr>
          <w:rFonts w:ascii="Arial" w:hAnsi="Arial" w:cs="Arial"/>
          <w:b/>
          <w:bCs/>
        </w:rPr>
        <w:t xml:space="preserve">“COLPOS” </w:t>
      </w:r>
      <w:r w:rsidRPr="00406F58">
        <w:rPr>
          <w:rFonts w:ascii="Arial" w:hAnsi="Arial" w:cs="Arial"/>
        </w:rPr>
        <w:t>DE CONFORMIDAD CON LO ESTABLECIDO EN LA LEY DE ADQUISICIONES, ARRENDAMIENTOS Y SERVICIOS DEL SECTOR PÚBLICO, QUE CUMPLAN CON LOS REQUISITOS FISCALES CORRESPONDIENTES.</w:t>
      </w:r>
    </w:p>
    <w:p w14:paraId="75AA7852" w14:textId="77777777" w:rsidR="00BF3D54" w:rsidRPr="00406F58" w:rsidRDefault="00BF3D54" w:rsidP="00302A32">
      <w:pPr>
        <w:spacing w:after="0" w:line="240" w:lineRule="auto"/>
        <w:ind w:left="1440"/>
        <w:jc w:val="both"/>
        <w:rPr>
          <w:rFonts w:ascii="Arial" w:hAnsi="Arial" w:cs="Arial"/>
          <w:lang w:val="es-ES_tradnl"/>
        </w:rPr>
      </w:pPr>
      <w:r w:rsidRPr="00406F58">
        <w:rPr>
          <w:rFonts w:ascii="Arial" w:hAnsi="Arial" w:cs="Arial"/>
          <w:lang w:val="es-ES_tradnl"/>
        </w:rPr>
        <w:t xml:space="preserve">EN CASO QUE LAS FACTURAS Y/O DOCUMENTACIÓN ANEXA PRESENTE ERRORES SE SUSPENDERÁ SU REVISIÓN Y SE DEVOLVERÁ LA DOCUMENTACIÓN A </w:t>
      </w:r>
      <w:r w:rsidRPr="00406F58">
        <w:rPr>
          <w:rFonts w:ascii="Arial" w:hAnsi="Arial" w:cs="Arial"/>
          <w:b/>
          <w:bCs/>
          <w:lang w:val="es-ES_tradnl"/>
        </w:rPr>
        <w:t>“EL PRESTADOR DEL SERVICIO”</w:t>
      </w:r>
      <w:r w:rsidRPr="00406F58">
        <w:rPr>
          <w:rFonts w:ascii="Arial" w:hAnsi="Arial" w:cs="Arial"/>
          <w:lang w:val="es-ES_tradnl"/>
        </w:rPr>
        <w:t xml:space="preserve"> PARA QUE SEA CORREGIDA Y LA PRESENTE POSTERIORMENTE PARA REINICIAR EL TRÁMITE DE PAGO, CUYO PLAZO PARA REALIZARSE SE COMPUTARÁ A PARTIR DE LA FECHA DE LA PRESENTACIÓN DE LA INFORMACIÓN CORREGIDA.</w:t>
      </w:r>
    </w:p>
    <w:p w14:paraId="27D6C8AB" w14:textId="77777777" w:rsidR="00BF3D54" w:rsidRPr="00406F58" w:rsidRDefault="00BF3D54" w:rsidP="00302A32">
      <w:pPr>
        <w:spacing w:after="0" w:line="240" w:lineRule="auto"/>
        <w:ind w:left="1440"/>
        <w:jc w:val="both"/>
        <w:rPr>
          <w:rFonts w:ascii="Arial" w:hAnsi="Arial" w:cs="Arial"/>
          <w:lang w:val="es-ES_tradnl"/>
        </w:rPr>
      </w:pPr>
    </w:p>
    <w:p w14:paraId="3BF19421" w14:textId="6E7EA14F" w:rsidR="00BF3D54" w:rsidRPr="00E904A4" w:rsidRDefault="00BF3D54" w:rsidP="00302A32">
      <w:pPr>
        <w:spacing w:after="0" w:line="240" w:lineRule="auto"/>
        <w:ind w:left="1440"/>
        <w:jc w:val="both"/>
        <w:rPr>
          <w:rFonts w:ascii="Arial" w:hAnsi="Arial" w:cs="Arial"/>
          <w:b/>
          <w:lang w:val="es-ES_tradnl"/>
        </w:rPr>
      </w:pPr>
      <w:r w:rsidRPr="00406F58">
        <w:rPr>
          <w:rFonts w:ascii="Arial" w:hAnsi="Arial" w:cs="Arial"/>
          <w:lang w:val="es-ES_tradnl"/>
        </w:rPr>
        <w:t xml:space="preserve">LOS TRÁMITES RELATIVOS SE EFECTUARÁN EN: </w:t>
      </w:r>
      <w:r w:rsidRPr="00406F58">
        <w:rPr>
          <w:rFonts w:ascii="Arial" w:hAnsi="Arial" w:cs="Arial"/>
          <w:b/>
        </w:rPr>
        <w:t>EL KM. 36.5 CARRETERA FEDERAL MÉXICO-TEXCOCO, MONTECILLO, MUNICIPIO DE TEXCOCO, ESTADO DE MÉXICO, C.P. 56230.</w:t>
      </w:r>
    </w:p>
    <w:p w14:paraId="3DCC9AEB" w14:textId="77777777" w:rsidR="00BF3D54" w:rsidRPr="00406F58" w:rsidRDefault="00BF3D54" w:rsidP="00302A32">
      <w:pPr>
        <w:spacing w:after="0" w:line="240" w:lineRule="auto"/>
        <w:ind w:left="1440"/>
        <w:jc w:val="both"/>
        <w:rPr>
          <w:rFonts w:ascii="Arial" w:hAnsi="Arial" w:cs="Arial"/>
          <w:lang w:val="es-ES_tradnl"/>
        </w:rPr>
      </w:pPr>
      <w:r w:rsidRPr="00406F58">
        <w:rPr>
          <w:rFonts w:ascii="Arial" w:hAnsi="Arial" w:cs="Arial"/>
          <w:lang w:val="es-ES_tradnl"/>
        </w:rPr>
        <w:t xml:space="preserve">EL PAGO LO EFECTUARÁ </w:t>
      </w:r>
      <w:r w:rsidRPr="00406F58">
        <w:rPr>
          <w:rFonts w:ascii="Arial" w:hAnsi="Arial" w:cs="Arial"/>
          <w:b/>
          <w:lang w:val="es-ES_tradnl"/>
        </w:rPr>
        <w:t>“EL COLEGIO”</w:t>
      </w:r>
      <w:r w:rsidRPr="00406F58">
        <w:rPr>
          <w:rFonts w:ascii="Arial" w:hAnsi="Arial" w:cs="Arial"/>
          <w:lang w:val="es-ES_tradnl"/>
        </w:rPr>
        <w:t xml:space="preserve"> MEDIANTE CHEQUE O TRANSFERENCIA BANCARIA.</w:t>
      </w:r>
    </w:p>
    <w:p w14:paraId="15823626" w14:textId="77777777" w:rsidR="00BF3D54" w:rsidRPr="00406F58" w:rsidRDefault="00BF3D54" w:rsidP="00302A32">
      <w:pPr>
        <w:spacing w:after="0" w:line="240" w:lineRule="auto"/>
        <w:jc w:val="both"/>
        <w:rPr>
          <w:rFonts w:ascii="Arial" w:hAnsi="Arial" w:cs="Arial"/>
          <w:caps/>
        </w:rPr>
      </w:pPr>
    </w:p>
    <w:p w14:paraId="7BB36941" w14:textId="49CF715C" w:rsidR="00BF3D54" w:rsidRPr="00406F58" w:rsidRDefault="00BF3D54" w:rsidP="00302A32">
      <w:pPr>
        <w:spacing w:after="0" w:line="240" w:lineRule="auto"/>
        <w:ind w:left="1440" w:hanging="1440"/>
        <w:jc w:val="both"/>
        <w:rPr>
          <w:rFonts w:ascii="Arial" w:hAnsi="Arial" w:cs="Arial"/>
          <w:bCs/>
        </w:rPr>
      </w:pPr>
      <w:r w:rsidRPr="00406F58">
        <w:rPr>
          <w:rFonts w:ascii="Arial" w:hAnsi="Arial" w:cs="Arial"/>
          <w:b/>
          <w:bCs/>
        </w:rPr>
        <w:t xml:space="preserve">QUINTA.- </w:t>
      </w:r>
      <w:r w:rsidRPr="00406F58">
        <w:rPr>
          <w:rFonts w:ascii="Arial" w:hAnsi="Arial" w:cs="Arial"/>
          <w:b/>
          <w:bCs/>
        </w:rPr>
        <w:tab/>
        <w:t>RESTRICTIVA</w:t>
      </w:r>
      <w:r w:rsidRPr="00406F58">
        <w:rPr>
          <w:rFonts w:ascii="Arial" w:hAnsi="Arial" w:cs="Arial"/>
        </w:rPr>
        <w:t xml:space="preserve">.- </w:t>
      </w:r>
      <w:r w:rsidRPr="00406F58">
        <w:rPr>
          <w:rFonts w:ascii="Arial" w:hAnsi="Arial" w:cs="Arial"/>
          <w:bCs/>
        </w:rPr>
        <w:t xml:space="preserve">EL SEGUNDO </w:t>
      </w:r>
      <w:r>
        <w:rPr>
          <w:rFonts w:ascii="Arial" w:hAnsi="Arial" w:cs="Arial"/>
          <w:bCs/>
        </w:rPr>
        <w:t xml:space="preserve">Y TERCER </w:t>
      </w:r>
      <w:r w:rsidRPr="00406F58">
        <w:rPr>
          <w:rFonts w:ascii="Arial" w:hAnsi="Arial" w:cs="Arial"/>
          <w:bCs/>
        </w:rPr>
        <w:t xml:space="preserve">PAGO A </w:t>
      </w:r>
      <w:r w:rsidRPr="00406F58">
        <w:rPr>
          <w:rFonts w:ascii="Arial" w:hAnsi="Arial" w:cs="Arial"/>
          <w:b/>
          <w:bCs/>
        </w:rPr>
        <w:t>“EL PRESTADOR DEL SERVICIO”</w:t>
      </w:r>
      <w:r w:rsidRPr="00406F58">
        <w:rPr>
          <w:rFonts w:ascii="Arial" w:hAnsi="Arial" w:cs="Arial"/>
        </w:rPr>
        <w:t>,</w:t>
      </w:r>
      <w:r>
        <w:rPr>
          <w:rFonts w:ascii="Arial" w:hAnsi="Arial" w:cs="Arial"/>
        </w:rPr>
        <w:t xml:space="preserve"> SE REALIZARÁ PREVIA AUTORIZACIÓ</w:t>
      </w:r>
      <w:r w:rsidRPr="00406F58">
        <w:rPr>
          <w:rFonts w:ascii="Arial" w:hAnsi="Arial" w:cs="Arial"/>
        </w:rPr>
        <w:t xml:space="preserve">N DEL PRESUPUESTO DE </w:t>
      </w:r>
      <w:r w:rsidRPr="00406F58">
        <w:rPr>
          <w:rFonts w:ascii="Arial" w:hAnsi="Arial" w:cs="Arial"/>
          <w:b/>
        </w:rPr>
        <w:t>“EL COLEGIO”</w:t>
      </w:r>
      <w:r w:rsidRPr="00406F58">
        <w:rPr>
          <w:rFonts w:ascii="Arial" w:hAnsi="Arial" w:cs="Arial"/>
        </w:rPr>
        <w:t xml:space="preserve">, VERIFICANDO LA SUFICIENCIA PRESUPUESTAL DEL MISMO, POR LO QUE </w:t>
      </w:r>
      <w:r w:rsidRPr="00406F58">
        <w:rPr>
          <w:rFonts w:ascii="Arial" w:hAnsi="Arial" w:cs="Arial"/>
          <w:b/>
          <w:bCs/>
        </w:rPr>
        <w:t xml:space="preserve">“EL PRESTADOR DEL SERVICIO” </w:t>
      </w:r>
      <w:r w:rsidRPr="00406F58">
        <w:rPr>
          <w:rFonts w:ascii="Arial" w:hAnsi="Arial" w:cs="Arial"/>
          <w:bCs/>
        </w:rPr>
        <w:t xml:space="preserve">ACEPTA QUE SE </w:t>
      </w:r>
      <w:r>
        <w:rPr>
          <w:rFonts w:ascii="Arial" w:hAnsi="Arial" w:cs="Arial"/>
          <w:bCs/>
        </w:rPr>
        <w:t>REALIZARÁ</w:t>
      </w:r>
      <w:r w:rsidRPr="00406F58">
        <w:rPr>
          <w:rFonts w:ascii="Arial" w:hAnsi="Arial" w:cs="Arial"/>
          <w:bCs/>
        </w:rPr>
        <w:t xml:space="preserve"> PREVIA NOTIFIACION DE “EL COLEGIO” A </w:t>
      </w:r>
      <w:r w:rsidRPr="00406F58">
        <w:rPr>
          <w:rFonts w:ascii="Arial" w:hAnsi="Arial" w:cs="Arial"/>
          <w:b/>
          <w:bCs/>
        </w:rPr>
        <w:t xml:space="preserve">“EL PRESTADOR DEL SERVICIO” </w:t>
      </w:r>
      <w:r w:rsidRPr="00406F58">
        <w:rPr>
          <w:rFonts w:ascii="Arial" w:hAnsi="Arial" w:cs="Arial"/>
          <w:bCs/>
        </w:rPr>
        <w:t>PARA QUE ESTE ENTREGUE LAS FACTURAS RESPECTIVAS.</w:t>
      </w:r>
    </w:p>
    <w:p w14:paraId="3E18BB16" w14:textId="064CC287" w:rsidR="00BF3D54" w:rsidRPr="00E904A4" w:rsidRDefault="00BF3D54" w:rsidP="00302A32">
      <w:pPr>
        <w:spacing w:after="0" w:line="240" w:lineRule="auto"/>
        <w:ind w:left="1410" w:firstLine="8"/>
        <w:jc w:val="both"/>
        <w:rPr>
          <w:rFonts w:ascii="Arial" w:hAnsi="Arial" w:cs="Arial"/>
        </w:rPr>
      </w:pPr>
      <w:r w:rsidRPr="00406F58">
        <w:rPr>
          <w:rFonts w:ascii="Arial" w:hAnsi="Arial" w:cs="Arial"/>
        </w:rPr>
        <w:lastRenderedPageBreak/>
        <w:t xml:space="preserve">EN CASO DE NO CONTAR CON SUFICIENCIA PRESUPUESTAL PARA EL EJERCICIO </w:t>
      </w:r>
      <w:r w:rsidRPr="001A0348">
        <w:rPr>
          <w:rFonts w:ascii="Arial" w:hAnsi="Arial" w:cs="Arial"/>
        </w:rPr>
        <w:t>2015 O 2016</w:t>
      </w:r>
      <w:r w:rsidRPr="00406F58">
        <w:rPr>
          <w:rFonts w:ascii="Arial" w:hAnsi="Arial" w:cs="Arial"/>
        </w:rPr>
        <w:t xml:space="preserve"> SE PROCEDERA A UNA TERMINACION ANTICIPADA DEL PRESENTE INSTRUMENTO LEGAL, PREVIO PAGO DE LOS SERVICIOS PRESTADOS HASTA EL MOMENTO DE LA NOTIFICACION DE DICHA TERMINACION.</w:t>
      </w:r>
    </w:p>
    <w:p w14:paraId="55CE15A8" w14:textId="77777777" w:rsidR="00BF3D54" w:rsidRPr="00406F58" w:rsidRDefault="00BF3D54" w:rsidP="00302A32">
      <w:pPr>
        <w:spacing w:after="0" w:line="240" w:lineRule="auto"/>
        <w:jc w:val="both"/>
        <w:rPr>
          <w:rFonts w:ascii="Arial" w:hAnsi="Arial" w:cs="Arial"/>
          <w:b/>
          <w:bCs/>
          <w:lang w:val="es-ES_tradnl"/>
        </w:rPr>
      </w:pPr>
    </w:p>
    <w:p w14:paraId="4AF5B5E9" w14:textId="363CB8BB" w:rsidR="00BF3D54" w:rsidRPr="00406F58" w:rsidRDefault="00BF3D54" w:rsidP="00302A32">
      <w:pPr>
        <w:spacing w:after="0" w:line="240" w:lineRule="auto"/>
        <w:ind w:left="1410" w:hanging="1410"/>
        <w:jc w:val="both"/>
        <w:rPr>
          <w:rFonts w:ascii="Arial" w:hAnsi="Arial" w:cs="Arial"/>
        </w:rPr>
      </w:pPr>
      <w:r w:rsidRPr="00406F58">
        <w:rPr>
          <w:rFonts w:ascii="Arial" w:hAnsi="Arial" w:cs="Arial"/>
          <w:b/>
          <w:bCs/>
        </w:rPr>
        <w:t xml:space="preserve">SEXTA.- </w:t>
      </w:r>
      <w:r w:rsidRPr="00406F58">
        <w:rPr>
          <w:rFonts w:ascii="Arial" w:hAnsi="Arial" w:cs="Arial"/>
          <w:b/>
          <w:bCs/>
        </w:rPr>
        <w:tab/>
        <w:t>FECHA Y LUGAR DE LA PRESTACIÓN DE “LOS SERVICIOS”</w:t>
      </w:r>
      <w:r w:rsidRPr="00406F58">
        <w:rPr>
          <w:rFonts w:ascii="Arial" w:hAnsi="Arial" w:cs="Arial"/>
        </w:rPr>
        <w:t xml:space="preserve">.- </w:t>
      </w:r>
      <w:r w:rsidRPr="00406F58">
        <w:rPr>
          <w:rFonts w:ascii="Arial" w:hAnsi="Arial" w:cs="Arial"/>
          <w:b/>
          <w:bCs/>
        </w:rPr>
        <w:t>“LA PRESTACIÓN DE LOS SERVICIOS”</w:t>
      </w:r>
      <w:r w:rsidRPr="00406F58">
        <w:rPr>
          <w:rFonts w:ascii="Arial" w:hAnsi="Arial" w:cs="Arial"/>
        </w:rPr>
        <w:t xml:space="preserve"> SERA DE LAS  </w:t>
      </w:r>
      <w:r w:rsidRPr="00406F58">
        <w:rPr>
          <w:rFonts w:ascii="Arial" w:hAnsi="Arial" w:cs="Arial"/>
          <w:b/>
        </w:rPr>
        <w:t xml:space="preserve">00:00 HORAS DEL </w:t>
      </w:r>
      <w:r>
        <w:rPr>
          <w:rFonts w:ascii="Arial" w:hAnsi="Arial" w:cs="Arial"/>
          <w:b/>
        </w:rPr>
        <w:t>DÍA</w:t>
      </w:r>
      <w:r w:rsidRPr="00406F58">
        <w:rPr>
          <w:rFonts w:ascii="Arial" w:hAnsi="Arial" w:cs="Arial"/>
          <w:b/>
        </w:rPr>
        <w:t xml:space="preserve"> </w:t>
      </w:r>
      <w:r>
        <w:rPr>
          <w:rFonts w:ascii="Arial" w:hAnsi="Arial" w:cs="Arial"/>
          <w:b/>
        </w:rPr>
        <w:t>1</w:t>
      </w:r>
      <w:r w:rsidRPr="00406F58">
        <w:rPr>
          <w:rFonts w:ascii="Arial" w:hAnsi="Arial" w:cs="Arial"/>
          <w:b/>
        </w:rPr>
        <w:t xml:space="preserve"> DE </w:t>
      </w:r>
      <w:r>
        <w:rPr>
          <w:rFonts w:ascii="Arial" w:hAnsi="Arial" w:cs="Arial"/>
          <w:b/>
        </w:rPr>
        <w:t>JULIO</w:t>
      </w:r>
      <w:r w:rsidRPr="00406F58">
        <w:rPr>
          <w:rFonts w:ascii="Arial" w:hAnsi="Arial" w:cs="Arial"/>
          <w:b/>
        </w:rPr>
        <w:t xml:space="preserve"> DE 201</w:t>
      </w:r>
      <w:r>
        <w:rPr>
          <w:rFonts w:ascii="Arial" w:hAnsi="Arial" w:cs="Arial"/>
          <w:b/>
        </w:rPr>
        <w:t>4</w:t>
      </w:r>
      <w:r w:rsidRPr="00406F58">
        <w:rPr>
          <w:rFonts w:ascii="Arial" w:hAnsi="Arial" w:cs="Arial"/>
          <w:b/>
        </w:rPr>
        <w:t xml:space="preserve"> A LAS  24:00 HORAS DEL </w:t>
      </w:r>
      <w:r>
        <w:rPr>
          <w:rFonts w:ascii="Arial" w:hAnsi="Arial" w:cs="Arial"/>
          <w:b/>
        </w:rPr>
        <w:t>DÍA</w:t>
      </w:r>
      <w:r w:rsidRPr="00406F58">
        <w:rPr>
          <w:rFonts w:ascii="Arial" w:hAnsi="Arial" w:cs="Arial"/>
          <w:b/>
        </w:rPr>
        <w:t xml:space="preserve"> 30 DE JUNIO DE 201</w:t>
      </w:r>
      <w:r>
        <w:rPr>
          <w:rFonts w:ascii="Arial" w:hAnsi="Arial" w:cs="Arial"/>
          <w:b/>
        </w:rPr>
        <w:t>6</w:t>
      </w:r>
      <w:r w:rsidRPr="00406F58">
        <w:rPr>
          <w:rFonts w:ascii="Arial" w:hAnsi="Arial" w:cs="Arial"/>
          <w:b/>
        </w:rPr>
        <w:t>,</w:t>
      </w:r>
      <w:r w:rsidRPr="00406F58">
        <w:rPr>
          <w:rFonts w:ascii="Arial" w:hAnsi="Arial" w:cs="Arial"/>
        </w:rPr>
        <w:t xml:space="preserve"> Y SERÁN ENTREGADOS EN LAS INSTALACIONES DE </w:t>
      </w:r>
      <w:r w:rsidRPr="00406F58">
        <w:rPr>
          <w:rFonts w:ascii="Arial" w:hAnsi="Arial" w:cs="Arial"/>
          <w:b/>
        </w:rPr>
        <w:t>“EL COLEGIO”</w:t>
      </w:r>
      <w:r w:rsidRPr="00406F58">
        <w:rPr>
          <w:rFonts w:ascii="Arial" w:hAnsi="Arial" w:cs="Arial"/>
        </w:rPr>
        <w:t>.</w:t>
      </w:r>
    </w:p>
    <w:p w14:paraId="4F507DFD" w14:textId="77777777" w:rsidR="00BF3D54" w:rsidRPr="00406F58" w:rsidRDefault="00BF3D54" w:rsidP="00302A32">
      <w:pPr>
        <w:spacing w:after="0" w:line="240" w:lineRule="auto"/>
        <w:ind w:left="1440"/>
        <w:jc w:val="both"/>
        <w:rPr>
          <w:rFonts w:ascii="Arial" w:hAnsi="Arial" w:cs="Arial"/>
        </w:rPr>
      </w:pPr>
      <w:r w:rsidRPr="00406F58">
        <w:rPr>
          <w:rFonts w:ascii="Arial" w:hAnsi="Arial" w:cs="Arial"/>
        </w:rPr>
        <w:t xml:space="preserve">EN EL CASO DE QUE </w:t>
      </w:r>
      <w:r w:rsidRPr="00406F58">
        <w:rPr>
          <w:rFonts w:ascii="Arial" w:hAnsi="Arial" w:cs="Arial"/>
          <w:b/>
          <w:bCs/>
        </w:rPr>
        <w:t>“EL COLEGIO”</w:t>
      </w:r>
      <w:r w:rsidRPr="00406F58">
        <w:rPr>
          <w:rFonts w:ascii="Arial" w:hAnsi="Arial" w:cs="Arial"/>
        </w:rPr>
        <w:t>, LLEGASE A CAMBIAR DE UBICACIÓN SUS OFICINAS ADMINISTRATIVAS YA SEA TOTAL O PARCIALMENTE, DENTRO DEL ESTADO DE MÉXICO Y/O ÁREA METROPOLITANA, BASTARÁ INFORMAR POR ESCRITO CON 5</w:t>
      </w:r>
      <w:r w:rsidRPr="00406F58">
        <w:rPr>
          <w:rFonts w:ascii="Arial" w:hAnsi="Arial" w:cs="Arial"/>
          <w:b/>
          <w:bCs/>
        </w:rPr>
        <w:t xml:space="preserve"> </w:t>
      </w:r>
      <w:r w:rsidRPr="00406F58">
        <w:rPr>
          <w:rFonts w:ascii="Arial" w:hAnsi="Arial" w:cs="Arial"/>
        </w:rPr>
        <w:t xml:space="preserve">DÍAS NATURALES DE ANTICIPACIÓN A </w:t>
      </w:r>
      <w:r w:rsidRPr="00406F58">
        <w:rPr>
          <w:rFonts w:ascii="Arial" w:hAnsi="Arial" w:cs="Arial"/>
          <w:b/>
          <w:bCs/>
        </w:rPr>
        <w:t>“EL PRESTADOR DEL SERVICIO”</w:t>
      </w:r>
      <w:r w:rsidRPr="00406F58">
        <w:rPr>
          <w:rFonts w:ascii="Arial" w:hAnsi="Arial" w:cs="Arial"/>
        </w:rPr>
        <w:t xml:space="preserve">, PARA QUE ÉSTE LO SIGA PRESTANDO EN LOS TÉRMINOS DEL PRESENTE CONTRATO, EN EL O LOS LUGARES QUE SE LE NOTIFIQUEN, SIN COSTO ADICIONAL PARA </w:t>
      </w:r>
      <w:r w:rsidRPr="00406F58">
        <w:rPr>
          <w:rFonts w:ascii="Arial" w:hAnsi="Arial" w:cs="Arial"/>
          <w:b/>
          <w:bCs/>
        </w:rPr>
        <w:t>“EL COLEGIO”</w:t>
      </w:r>
      <w:r w:rsidRPr="00406F58">
        <w:rPr>
          <w:rFonts w:ascii="Arial" w:hAnsi="Arial" w:cs="Arial"/>
        </w:rPr>
        <w:t>.</w:t>
      </w:r>
    </w:p>
    <w:p w14:paraId="7E9C8A2A" w14:textId="77777777" w:rsidR="00BF3D54" w:rsidRPr="00406F58" w:rsidRDefault="00BF3D54" w:rsidP="00302A32">
      <w:pPr>
        <w:spacing w:after="0" w:line="240" w:lineRule="auto"/>
        <w:jc w:val="both"/>
        <w:rPr>
          <w:rFonts w:ascii="Arial" w:hAnsi="Arial" w:cs="Arial"/>
        </w:rPr>
      </w:pPr>
    </w:p>
    <w:p w14:paraId="566D62BF" w14:textId="77777777" w:rsidR="00BF3D54" w:rsidRPr="00406F58" w:rsidRDefault="00BF3D54" w:rsidP="00302A32">
      <w:pPr>
        <w:spacing w:after="0" w:line="240" w:lineRule="auto"/>
        <w:ind w:left="1440" w:hanging="1440"/>
        <w:jc w:val="both"/>
        <w:rPr>
          <w:rFonts w:ascii="Arial" w:hAnsi="Arial" w:cs="Arial"/>
        </w:rPr>
      </w:pPr>
      <w:r w:rsidRPr="00406F58">
        <w:rPr>
          <w:rFonts w:ascii="Arial" w:hAnsi="Arial" w:cs="Arial"/>
          <w:b/>
          <w:bCs/>
        </w:rPr>
        <w:t>SEPTIMA.-</w:t>
      </w:r>
      <w:r w:rsidRPr="00406F58">
        <w:rPr>
          <w:rFonts w:ascii="Arial" w:hAnsi="Arial" w:cs="Arial"/>
          <w:b/>
          <w:bCs/>
        </w:rPr>
        <w:tab/>
        <w:t xml:space="preserve">GARANTÍAS.- “EL PRESTADOR DEL SERVICIO” </w:t>
      </w:r>
      <w:r w:rsidRPr="00406F58">
        <w:rPr>
          <w:rFonts w:ascii="Arial" w:hAnsi="Arial" w:cs="Arial"/>
          <w:bCs/>
        </w:rPr>
        <w:t xml:space="preserve">QUEDA EXENTO DE LA PRESENTACIÓN DE LA FIANZA DE CUMPLIMIENTO DE CONTRATO DE CONFORMIDAD CON LO DISPUESTO EN LOS ARTICULOS 14 Y 62 DE LA LEY GENERAL DE INSTITUCIONES Y SOCIEDADES MUTUALISTAS DE SEGUROS, ESTO DE CONFORMIDAD CON LO ESTABLECIDO EN </w:t>
      </w:r>
      <w:r w:rsidRPr="00406F58">
        <w:rPr>
          <w:rFonts w:ascii="Arial" w:hAnsi="Arial" w:cs="Arial"/>
          <w:b/>
        </w:rPr>
        <w:t>“EL CONCURSO”.</w:t>
      </w:r>
    </w:p>
    <w:p w14:paraId="3D720C08" w14:textId="77777777" w:rsidR="00BF3D54" w:rsidRPr="00406F58" w:rsidRDefault="00BF3D54" w:rsidP="00302A32">
      <w:pPr>
        <w:spacing w:after="0" w:line="240" w:lineRule="auto"/>
        <w:jc w:val="both"/>
        <w:rPr>
          <w:rFonts w:ascii="Arial" w:hAnsi="Arial" w:cs="Arial"/>
        </w:rPr>
      </w:pPr>
    </w:p>
    <w:p w14:paraId="5B447628" w14:textId="77777777" w:rsidR="00BF3D54" w:rsidRPr="00406F58" w:rsidRDefault="00BF3D54" w:rsidP="00302A32">
      <w:pPr>
        <w:spacing w:after="0" w:line="240" w:lineRule="auto"/>
        <w:jc w:val="both"/>
        <w:rPr>
          <w:rFonts w:ascii="Arial" w:hAnsi="Arial" w:cs="Arial"/>
        </w:rPr>
      </w:pPr>
    </w:p>
    <w:p w14:paraId="6C75C1E8" w14:textId="77777777" w:rsidR="00BF3D54" w:rsidRPr="00406F58" w:rsidRDefault="00BF3D54" w:rsidP="00302A32">
      <w:pPr>
        <w:spacing w:after="0" w:line="240" w:lineRule="auto"/>
        <w:ind w:left="1440" w:hanging="1440"/>
        <w:jc w:val="both"/>
        <w:rPr>
          <w:rFonts w:ascii="Arial" w:hAnsi="Arial" w:cs="Arial"/>
        </w:rPr>
      </w:pPr>
      <w:r w:rsidRPr="00406F58">
        <w:rPr>
          <w:rFonts w:ascii="Arial" w:hAnsi="Arial" w:cs="Arial"/>
          <w:b/>
          <w:bCs/>
        </w:rPr>
        <w:t>OCTAVA.-</w:t>
      </w:r>
      <w:r w:rsidRPr="00406F58">
        <w:rPr>
          <w:rFonts w:ascii="Arial" w:hAnsi="Arial" w:cs="Arial"/>
        </w:rPr>
        <w:tab/>
      </w:r>
      <w:r w:rsidRPr="00406F58">
        <w:rPr>
          <w:rFonts w:ascii="Arial" w:hAnsi="Arial" w:cs="Arial"/>
          <w:b/>
          <w:bCs/>
        </w:rPr>
        <w:t>IMPUESTOS.-</w:t>
      </w:r>
      <w:r w:rsidRPr="00406F58">
        <w:rPr>
          <w:rFonts w:ascii="Arial" w:hAnsi="Arial" w:cs="Arial"/>
        </w:rPr>
        <w:t xml:space="preserve"> </w:t>
      </w:r>
      <w:r w:rsidRPr="00406F58">
        <w:rPr>
          <w:rFonts w:ascii="Arial" w:hAnsi="Arial" w:cs="Arial"/>
          <w:b/>
          <w:bCs/>
        </w:rPr>
        <w:t xml:space="preserve">“EL COLEGIO” </w:t>
      </w:r>
      <w:r w:rsidRPr="00406F58">
        <w:rPr>
          <w:rFonts w:ascii="Arial" w:hAnsi="Arial" w:cs="Arial"/>
        </w:rPr>
        <w:t xml:space="preserve">ACEPTARÁ EL TRASLADO DEL IMPUESTO AL VALOR AGREGADO CORRESPONDIENTE, CONFORME LO ESTABLECE LA LEGISLACIÓN FISCAL VIGENTE, CUALQUIER OTRA CONTRIBUCIÓN DE CARÁCTER FEDERAL O LOCAL, DISTINTO AL SEÑALADO, DEBERÁ SER CUBIERTO POR </w:t>
      </w:r>
      <w:r w:rsidRPr="00406F58">
        <w:rPr>
          <w:rFonts w:ascii="Arial" w:hAnsi="Arial" w:cs="Arial"/>
          <w:b/>
          <w:bCs/>
        </w:rPr>
        <w:t>“EL PRESTADOR DEL SERVICIO”</w:t>
      </w:r>
      <w:r w:rsidRPr="00406F58">
        <w:rPr>
          <w:rFonts w:ascii="Arial" w:hAnsi="Arial" w:cs="Arial"/>
        </w:rPr>
        <w:t>.</w:t>
      </w:r>
    </w:p>
    <w:p w14:paraId="7C9CD844" w14:textId="77777777" w:rsidR="00BF3D54" w:rsidRPr="00406F58" w:rsidRDefault="00BF3D54" w:rsidP="00302A32">
      <w:pPr>
        <w:spacing w:after="0" w:line="240" w:lineRule="auto"/>
        <w:ind w:left="1440" w:hanging="1440"/>
        <w:jc w:val="both"/>
        <w:rPr>
          <w:rFonts w:ascii="Arial" w:hAnsi="Arial" w:cs="Arial"/>
        </w:rPr>
      </w:pPr>
    </w:p>
    <w:p w14:paraId="282193A1" w14:textId="77777777" w:rsidR="00BF3D54" w:rsidRPr="00406F58" w:rsidRDefault="00BF3D54" w:rsidP="00302A32">
      <w:pPr>
        <w:spacing w:after="0" w:line="240" w:lineRule="auto"/>
        <w:ind w:left="1440" w:right="51" w:hanging="1440"/>
        <w:jc w:val="both"/>
        <w:rPr>
          <w:rFonts w:ascii="Arial" w:hAnsi="Arial" w:cs="Arial"/>
        </w:rPr>
      </w:pPr>
      <w:r w:rsidRPr="00406F58">
        <w:rPr>
          <w:rFonts w:ascii="Arial" w:hAnsi="Arial" w:cs="Arial"/>
          <w:b/>
          <w:bCs/>
        </w:rPr>
        <w:t>NOVENA.-</w:t>
      </w:r>
      <w:r w:rsidRPr="00406F58">
        <w:rPr>
          <w:rFonts w:ascii="Arial" w:hAnsi="Arial" w:cs="Arial"/>
          <w:b/>
          <w:bCs/>
        </w:rPr>
        <w:tab/>
        <w:t>OBLIGACIONES DE “EL PRESTADOR DEL SERVICIO”.- “EL PRESTADOR DEL SERVICIO”</w:t>
      </w:r>
      <w:r w:rsidRPr="00406F58">
        <w:rPr>
          <w:rFonts w:ascii="Arial" w:hAnsi="Arial" w:cs="Arial"/>
        </w:rPr>
        <w:t xml:space="preserve"> SERÁ EL ÚNICO RESPONSABLE DE LA CALIDAD DE </w:t>
      </w:r>
      <w:r w:rsidRPr="00406F58">
        <w:rPr>
          <w:rFonts w:ascii="Arial" w:hAnsi="Arial" w:cs="Arial"/>
          <w:b/>
          <w:bCs/>
        </w:rPr>
        <w:t>“LOS SERVICIOS”</w:t>
      </w:r>
      <w:r w:rsidRPr="00406F58">
        <w:rPr>
          <w:rFonts w:ascii="Arial" w:hAnsi="Arial" w:cs="Arial"/>
        </w:rPr>
        <w:t xml:space="preserve"> MATERIA DEL PRESENTE CONTRATO DE CONFORMIDAD CON LO SIGUIENTE:</w:t>
      </w:r>
    </w:p>
    <w:p w14:paraId="2B2942C2" w14:textId="77777777" w:rsidR="00BF3D54" w:rsidRPr="00406F58" w:rsidRDefault="00BF3D54" w:rsidP="00302A32">
      <w:pPr>
        <w:spacing w:after="0" w:line="240" w:lineRule="auto"/>
        <w:ind w:left="1440" w:right="51" w:hanging="1440"/>
        <w:jc w:val="both"/>
        <w:rPr>
          <w:rFonts w:ascii="Arial" w:hAnsi="Arial" w:cs="Arial"/>
        </w:rPr>
      </w:pPr>
    </w:p>
    <w:p w14:paraId="68F2D9F3" w14:textId="77777777" w:rsidR="00BF3D54" w:rsidRPr="00406F58" w:rsidRDefault="00BF3D54" w:rsidP="00302A32">
      <w:pPr>
        <w:spacing w:after="0" w:line="240" w:lineRule="auto"/>
        <w:ind w:left="1440" w:right="51"/>
        <w:jc w:val="both"/>
        <w:rPr>
          <w:rFonts w:ascii="Arial" w:hAnsi="Arial" w:cs="Arial"/>
        </w:rPr>
      </w:pPr>
      <w:r w:rsidRPr="00406F58">
        <w:rPr>
          <w:rFonts w:ascii="Arial" w:hAnsi="Arial" w:cs="Arial"/>
          <w:b/>
          <w:bCs/>
        </w:rPr>
        <w:t>I.-”EL PRESTADOR DEL SERVICIO”</w:t>
      </w:r>
      <w:r w:rsidRPr="00406F58">
        <w:rPr>
          <w:rFonts w:ascii="Arial" w:hAnsi="Arial" w:cs="Arial"/>
        </w:rPr>
        <w:t xml:space="preserve"> GARANTIZA QUE </w:t>
      </w:r>
      <w:r w:rsidRPr="00406F58">
        <w:rPr>
          <w:rFonts w:ascii="Arial" w:hAnsi="Arial" w:cs="Arial"/>
          <w:b/>
          <w:bCs/>
        </w:rPr>
        <w:t>“LOS SERVICIOS</w:t>
      </w:r>
      <w:r w:rsidRPr="00406F58">
        <w:rPr>
          <w:rFonts w:ascii="Arial" w:hAnsi="Arial" w:cs="Arial"/>
        </w:rPr>
        <w:t xml:space="preserve">”, OBJETO DEL PRESENTE CONTRATO, SERÁN ENTREGADOS CONFORME AL CUERPO DEL PRESENTE CONTRATO Y LAS CARACTERÍSTICAS SOLICITADAS EN </w:t>
      </w:r>
      <w:r w:rsidRPr="00406F58">
        <w:rPr>
          <w:rFonts w:ascii="Arial" w:hAnsi="Arial" w:cs="Arial"/>
          <w:b/>
        </w:rPr>
        <w:t>“EL CONCURSO”</w:t>
      </w:r>
      <w:r w:rsidRPr="00406F58">
        <w:rPr>
          <w:rFonts w:ascii="Arial" w:hAnsi="Arial" w:cs="Arial"/>
        </w:rPr>
        <w:t xml:space="preserve">, EN CASO CONTRARIO, </w:t>
      </w:r>
      <w:r w:rsidRPr="00406F58">
        <w:rPr>
          <w:rFonts w:ascii="Arial" w:hAnsi="Arial" w:cs="Arial"/>
          <w:b/>
          <w:bCs/>
        </w:rPr>
        <w:t>“EL PRESTADOR DEL SERVICIO”</w:t>
      </w:r>
      <w:r w:rsidRPr="00406F58">
        <w:rPr>
          <w:rFonts w:ascii="Arial" w:hAnsi="Arial" w:cs="Arial"/>
        </w:rPr>
        <w:t xml:space="preserve"> CONTARÁ CON UN PLAZO NO MAYOR A 24 HORAS A PARTIR DE LA HORA EN QUE SE HAYA EFECTUADO EL REPORTE CORRESPONDIENTE PARA CORREGIR LAS CAUSAS QUE LO ORIGINARON. </w:t>
      </w:r>
    </w:p>
    <w:p w14:paraId="47A03870" w14:textId="77777777" w:rsidR="00BF3D54" w:rsidRPr="00406F58" w:rsidRDefault="00BF3D54" w:rsidP="00302A32">
      <w:pPr>
        <w:spacing w:after="0" w:line="240" w:lineRule="auto"/>
        <w:ind w:left="1440" w:right="51"/>
        <w:jc w:val="both"/>
        <w:rPr>
          <w:rFonts w:ascii="Arial" w:hAnsi="Arial" w:cs="Arial"/>
        </w:rPr>
      </w:pPr>
    </w:p>
    <w:p w14:paraId="68A1EF83" w14:textId="77777777" w:rsidR="00BF3D54" w:rsidRPr="00406F58" w:rsidRDefault="00BF3D54" w:rsidP="00302A32">
      <w:pPr>
        <w:spacing w:after="0" w:line="240" w:lineRule="auto"/>
        <w:ind w:left="1440" w:right="51"/>
        <w:jc w:val="both"/>
        <w:rPr>
          <w:rFonts w:ascii="Arial" w:hAnsi="Arial" w:cs="Arial"/>
        </w:rPr>
      </w:pPr>
      <w:r w:rsidRPr="00406F58">
        <w:rPr>
          <w:rFonts w:ascii="Arial" w:hAnsi="Arial" w:cs="Arial"/>
          <w:b/>
          <w:bCs/>
        </w:rPr>
        <w:lastRenderedPageBreak/>
        <w:t>II.-”EL PRESTADOR DEL SERVICIO”</w:t>
      </w:r>
      <w:r w:rsidRPr="00406F58">
        <w:rPr>
          <w:rFonts w:ascii="Arial" w:hAnsi="Arial" w:cs="Arial"/>
        </w:rPr>
        <w:t xml:space="preserve"> SERÁ EL ÚNICO RESPONSABLE POR LA EJECUCIÓN Y CALIDAD DE “</w:t>
      </w:r>
      <w:r w:rsidRPr="00406F58">
        <w:rPr>
          <w:rFonts w:ascii="Arial" w:hAnsi="Arial" w:cs="Arial"/>
          <w:b/>
          <w:bCs/>
        </w:rPr>
        <w:t>LOS SERVICIOS</w:t>
      </w:r>
      <w:r w:rsidRPr="00406F58">
        <w:rPr>
          <w:rFonts w:ascii="Arial" w:hAnsi="Arial" w:cs="Arial"/>
        </w:rPr>
        <w:t xml:space="preserve">”, AJUSTÁNDOSE A LAS ESPECIFICACIONES SEÑALADAS EN ESTE CONTRATO, A LAS CARACTERÍSTICAS SOLICITADAS EN </w:t>
      </w:r>
      <w:r w:rsidRPr="00406F58">
        <w:rPr>
          <w:rFonts w:ascii="Arial" w:hAnsi="Arial" w:cs="Arial"/>
          <w:b/>
        </w:rPr>
        <w:t>“EL CONCURSO”</w:t>
      </w:r>
      <w:r w:rsidRPr="00406F58">
        <w:rPr>
          <w:rFonts w:ascii="Arial" w:hAnsi="Arial" w:cs="Arial"/>
        </w:rPr>
        <w:t xml:space="preserve">, A LAS INDICACIONES QUE AL RESPECTO RECIBA DE </w:t>
      </w:r>
      <w:r w:rsidRPr="00406F58">
        <w:rPr>
          <w:rFonts w:ascii="Arial" w:hAnsi="Arial" w:cs="Arial"/>
          <w:b/>
          <w:bCs/>
        </w:rPr>
        <w:t>“EL COLEGIO”</w:t>
      </w:r>
      <w:r w:rsidRPr="00406F58">
        <w:rPr>
          <w:rFonts w:ascii="Arial" w:hAnsi="Arial" w:cs="Arial"/>
        </w:rPr>
        <w:t xml:space="preserve"> Y A LAS TÉCNICAS APLICABLES A SU ACTIVIDAD, PARA LOGRAR EL CUMPLIMIENTO DEL OBJETO PREVISTO EN LA CLÁUSULA PRIMERA DEL PRESENTE CONTRATO.</w:t>
      </w:r>
    </w:p>
    <w:p w14:paraId="276E51BA" w14:textId="77777777" w:rsidR="00BF3D54" w:rsidRPr="00406F58" w:rsidRDefault="00BF3D54" w:rsidP="00302A32">
      <w:pPr>
        <w:spacing w:after="0" w:line="240" w:lineRule="auto"/>
        <w:ind w:left="1440" w:right="51"/>
        <w:jc w:val="both"/>
        <w:rPr>
          <w:rFonts w:ascii="Arial" w:hAnsi="Arial" w:cs="Arial"/>
        </w:rPr>
      </w:pPr>
    </w:p>
    <w:p w14:paraId="59838A6E" w14:textId="52879D66" w:rsidR="00BF3D54" w:rsidRPr="00406F58" w:rsidRDefault="00BF3D54" w:rsidP="00302A32">
      <w:pPr>
        <w:spacing w:after="0" w:line="240" w:lineRule="auto"/>
        <w:ind w:left="1440" w:right="51"/>
        <w:jc w:val="both"/>
        <w:rPr>
          <w:rFonts w:ascii="Arial" w:hAnsi="Arial" w:cs="Arial"/>
        </w:rPr>
      </w:pPr>
      <w:r w:rsidRPr="00406F58">
        <w:rPr>
          <w:rFonts w:ascii="Arial" w:hAnsi="Arial" w:cs="Arial"/>
          <w:b/>
        </w:rPr>
        <w:t>III</w:t>
      </w:r>
      <w:r w:rsidRPr="00406F58">
        <w:rPr>
          <w:rFonts w:ascii="Arial" w:hAnsi="Arial" w:cs="Arial"/>
          <w:b/>
          <w:bCs/>
        </w:rPr>
        <w:t xml:space="preserve">.-”EL PRESTADOR DEL SERVICIO” </w:t>
      </w:r>
      <w:r w:rsidRPr="00406F58">
        <w:rPr>
          <w:rFonts w:ascii="Arial" w:hAnsi="Arial" w:cs="Arial"/>
          <w:bCs/>
        </w:rPr>
        <w:t xml:space="preserve">SE OBLIGA A PRESTAR </w:t>
      </w:r>
      <w:r w:rsidRPr="00406F58">
        <w:rPr>
          <w:rFonts w:ascii="Arial" w:hAnsi="Arial" w:cs="Arial"/>
        </w:rPr>
        <w:t>“</w:t>
      </w:r>
      <w:r w:rsidRPr="00406F58">
        <w:rPr>
          <w:rFonts w:ascii="Arial" w:hAnsi="Arial" w:cs="Arial"/>
          <w:b/>
          <w:bCs/>
        </w:rPr>
        <w:t>LOS SERVICIOS</w:t>
      </w:r>
      <w:r w:rsidRPr="00406F58">
        <w:rPr>
          <w:rFonts w:ascii="Arial" w:hAnsi="Arial" w:cs="Arial"/>
        </w:rPr>
        <w:t>”</w:t>
      </w:r>
      <w:r w:rsidRPr="00406F58">
        <w:rPr>
          <w:rFonts w:ascii="Arial" w:hAnsi="Arial" w:cs="Arial"/>
          <w:bCs/>
        </w:rPr>
        <w:t xml:space="preserve"> A </w:t>
      </w:r>
      <w:r w:rsidRPr="00406F58">
        <w:rPr>
          <w:rFonts w:ascii="Arial" w:hAnsi="Arial" w:cs="Arial"/>
          <w:b/>
          <w:bCs/>
        </w:rPr>
        <w:t>“EL COLEGIO”,</w:t>
      </w:r>
      <w:r w:rsidRPr="00406F58">
        <w:rPr>
          <w:rFonts w:ascii="Arial" w:hAnsi="Arial" w:cs="Arial"/>
        </w:rPr>
        <w:t xml:space="preserve"> </w:t>
      </w:r>
      <w:r w:rsidRPr="00406F58">
        <w:rPr>
          <w:rFonts w:ascii="Arial" w:hAnsi="Arial" w:cs="Arial"/>
          <w:bCs/>
        </w:rPr>
        <w:t xml:space="preserve">EN APEGO A LA PARTIDA ASIGNADA EN </w:t>
      </w:r>
      <w:r w:rsidRPr="00406F58">
        <w:rPr>
          <w:rFonts w:ascii="Arial" w:hAnsi="Arial" w:cs="Arial"/>
          <w:b/>
        </w:rPr>
        <w:t>“EL CONCURSO”</w:t>
      </w:r>
      <w:r w:rsidRPr="00406F58">
        <w:rPr>
          <w:rFonts w:ascii="Arial" w:hAnsi="Arial" w:cs="Arial"/>
        </w:rPr>
        <w:t xml:space="preserve">, </w:t>
      </w:r>
      <w:r w:rsidRPr="00406F58">
        <w:rPr>
          <w:rFonts w:ascii="Arial" w:hAnsi="Arial" w:cs="Arial"/>
          <w:bCs/>
        </w:rPr>
        <w:t xml:space="preserve">DESTINANDO EL TIEMPO SUFICIENTE Y NECESARIO PARA ATENDER LAS MISMAS Y ASIGNANDO LA INFRAESTRUCTURA HUMANA Y MATERIAL ADECUADA, CONFORME A LOS LINEAMIENTOS PUBLICADOS EN EL DIARIO OFICIAL DE LA FEDERACIÓN EL 24 DE OCTUBRE DE 2003, LO ANTERIOR, SIN DETRIMENTO DE LOS COMPROMISOS QUE ADQUIERA </w:t>
      </w:r>
      <w:r w:rsidRPr="00406F58">
        <w:rPr>
          <w:rFonts w:ascii="Arial" w:hAnsi="Arial" w:cs="Arial"/>
          <w:b/>
          <w:bCs/>
        </w:rPr>
        <w:t xml:space="preserve">“EL PRESTADOR DEL SERVICIO” </w:t>
      </w:r>
      <w:r w:rsidRPr="00406F58">
        <w:rPr>
          <w:rFonts w:ascii="Arial" w:hAnsi="Arial" w:cs="Arial"/>
          <w:bCs/>
        </w:rPr>
        <w:t xml:space="preserve">DERIVADO DE LAS BASES DEL CONCURSO, EL CUAL SE DIO A CONOCER MEDIANTE EL FALLO DEL MISMO. CON RESPECTO A LOS MOVIMIENTOS DE ALTAS, BAJAS Y/O AUMENTOS O DISMINUCIONES DE SUMA ASEGURADA, </w:t>
      </w:r>
      <w:r w:rsidRPr="00406F58">
        <w:rPr>
          <w:rFonts w:ascii="Arial" w:hAnsi="Arial" w:cs="Arial"/>
          <w:b/>
          <w:bCs/>
        </w:rPr>
        <w:t xml:space="preserve">“EL PRESTADOR DEL SERVICIO” </w:t>
      </w:r>
      <w:r w:rsidRPr="00406F58">
        <w:rPr>
          <w:rFonts w:ascii="Arial" w:hAnsi="Arial" w:cs="Arial"/>
          <w:bCs/>
        </w:rPr>
        <w:t>RESPETARA LOS MISMOS TÉRMINOS, CONDICIONES Y COSTOS OFERTADOS POR ELLA EN EL CONCURSO CORRESPONDIENTE, COBRANDO Y/O DEVOLVIENDO EN SU CASO, LAS PRIMAS SEGÚN EL MOVIMIENTO SOLICITADO.</w:t>
      </w:r>
    </w:p>
    <w:p w14:paraId="26627CAC" w14:textId="77777777" w:rsidR="00BF3D54" w:rsidRPr="00406F58" w:rsidRDefault="00BF3D54" w:rsidP="00302A32">
      <w:pPr>
        <w:spacing w:after="0" w:line="240" w:lineRule="auto"/>
        <w:ind w:right="51"/>
        <w:jc w:val="both"/>
        <w:rPr>
          <w:rFonts w:ascii="Arial" w:hAnsi="Arial" w:cs="Arial"/>
        </w:rPr>
      </w:pPr>
    </w:p>
    <w:p w14:paraId="0E6AD8BA" w14:textId="37AE2620" w:rsidR="00BF3D54" w:rsidRPr="00406F58" w:rsidRDefault="00BF3D54" w:rsidP="00302A32">
      <w:pPr>
        <w:spacing w:after="0" w:line="240" w:lineRule="auto"/>
        <w:ind w:left="1440" w:right="51" w:hanging="1440"/>
        <w:jc w:val="both"/>
        <w:rPr>
          <w:rFonts w:ascii="Arial" w:hAnsi="Arial" w:cs="Arial"/>
        </w:rPr>
      </w:pPr>
      <w:r w:rsidRPr="00406F58">
        <w:rPr>
          <w:rFonts w:ascii="Arial" w:hAnsi="Arial" w:cs="Arial"/>
          <w:b/>
          <w:bCs/>
        </w:rPr>
        <w:t>DECIMA.-</w:t>
      </w:r>
      <w:r w:rsidRPr="00406F58">
        <w:rPr>
          <w:rFonts w:ascii="Arial" w:hAnsi="Arial" w:cs="Arial"/>
          <w:b/>
          <w:bCs/>
        </w:rPr>
        <w:tab/>
        <w:t xml:space="preserve">RESTRICCIÓN DE SUBCONTRATACIÓN Y DE CESIÓN DE DERECHOS.- “EL PRESTADOR DEL SERVICIO” </w:t>
      </w:r>
      <w:r w:rsidRPr="00406F58">
        <w:rPr>
          <w:rFonts w:ascii="Arial" w:hAnsi="Arial" w:cs="Arial"/>
        </w:rPr>
        <w:t>SE OBLIGA A NO SUBCONTRATAR NI A</w:t>
      </w:r>
      <w:r w:rsidRPr="00406F58">
        <w:rPr>
          <w:rFonts w:ascii="Arial" w:hAnsi="Arial" w:cs="Arial"/>
          <w:b/>
          <w:bCs/>
        </w:rPr>
        <w:t xml:space="preserve"> </w:t>
      </w:r>
      <w:r w:rsidRPr="00406F58">
        <w:rPr>
          <w:rFonts w:ascii="Arial" w:hAnsi="Arial" w:cs="Arial"/>
        </w:rPr>
        <w:t xml:space="preserve">CEDER EN FORMA PARCIAL, NI TOTAL A TERCERAS PERSONAS FÍSICAS O MORALES, LOS DERECHOS Y OBLIGACIONES DERIVADAS DE ESTE CONTRATO, CON EXCEPCIÓN DE LOS DERECHOS DE COBRO; EN CUYO CASO, </w:t>
      </w:r>
      <w:r w:rsidRPr="00406F58">
        <w:rPr>
          <w:rFonts w:ascii="Arial" w:hAnsi="Arial" w:cs="Arial"/>
          <w:b/>
          <w:bCs/>
        </w:rPr>
        <w:t>“EL PRESTADOR DEL SERVICIO”</w:t>
      </w:r>
      <w:r w:rsidRPr="00406F58">
        <w:rPr>
          <w:rFonts w:ascii="Arial" w:hAnsi="Arial" w:cs="Arial"/>
        </w:rPr>
        <w:t xml:space="preserve"> DEBERÁ SOLICITAR PREVIAMENTE LA CONFORMIDAD A </w:t>
      </w:r>
      <w:r w:rsidRPr="00406F58">
        <w:rPr>
          <w:rFonts w:ascii="Arial" w:hAnsi="Arial" w:cs="Arial"/>
          <w:b/>
          <w:bCs/>
        </w:rPr>
        <w:t>“EL COLEGIO”</w:t>
      </w:r>
      <w:r w:rsidRPr="00406F58">
        <w:rPr>
          <w:rFonts w:ascii="Arial" w:hAnsi="Arial" w:cs="Arial"/>
        </w:rPr>
        <w:t>.</w:t>
      </w:r>
    </w:p>
    <w:p w14:paraId="340917C9" w14:textId="77777777" w:rsidR="00BF3D54" w:rsidRPr="00406F58" w:rsidRDefault="00BF3D54" w:rsidP="00E904A4">
      <w:pPr>
        <w:spacing w:after="0" w:line="240" w:lineRule="auto"/>
        <w:ind w:left="1440" w:right="51" w:hanging="1440"/>
        <w:jc w:val="both"/>
        <w:rPr>
          <w:rFonts w:ascii="Arial" w:hAnsi="Arial" w:cs="Arial"/>
          <w:b/>
          <w:bCs/>
        </w:rPr>
      </w:pPr>
      <w:r w:rsidRPr="00406F58">
        <w:rPr>
          <w:rFonts w:ascii="Arial" w:hAnsi="Arial" w:cs="Arial"/>
          <w:b/>
          <w:bCs/>
        </w:rPr>
        <w:t>DÉCIMA</w:t>
      </w:r>
    </w:p>
    <w:p w14:paraId="5BE2470B" w14:textId="77777777" w:rsidR="00BF3D54" w:rsidRPr="00406F58" w:rsidRDefault="00BF3D54" w:rsidP="00E904A4">
      <w:pPr>
        <w:spacing w:after="0" w:line="240" w:lineRule="auto"/>
        <w:ind w:left="1440" w:right="51" w:hanging="1440"/>
        <w:jc w:val="both"/>
        <w:rPr>
          <w:rFonts w:ascii="Arial" w:hAnsi="Arial" w:cs="Arial"/>
        </w:rPr>
      </w:pPr>
      <w:r w:rsidRPr="00406F58">
        <w:rPr>
          <w:rFonts w:ascii="Arial" w:hAnsi="Arial" w:cs="Arial"/>
          <w:b/>
          <w:bCs/>
        </w:rPr>
        <w:t>PRIMERA.-</w:t>
      </w:r>
      <w:r w:rsidRPr="00406F58">
        <w:rPr>
          <w:rFonts w:ascii="Arial" w:hAnsi="Arial" w:cs="Arial"/>
          <w:b/>
          <w:bCs/>
        </w:rPr>
        <w:tab/>
        <w:t>SUPERVISIÓN</w:t>
      </w:r>
      <w:r w:rsidRPr="00406F58">
        <w:rPr>
          <w:rFonts w:ascii="Arial" w:hAnsi="Arial" w:cs="Arial"/>
        </w:rPr>
        <w:t xml:space="preserve">.- </w:t>
      </w:r>
      <w:r w:rsidRPr="00406F58">
        <w:rPr>
          <w:rFonts w:ascii="Arial" w:hAnsi="Arial" w:cs="Arial"/>
          <w:b/>
        </w:rPr>
        <w:t>“EL COLEGIO”</w:t>
      </w:r>
      <w:r w:rsidRPr="00406F58">
        <w:rPr>
          <w:rFonts w:ascii="Arial" w:hAnsi="Arial" w:cs="Arial"/>
        </w:rPr>
        <w:t xml:space="preserve"> A TRAVÉS DE EL RESPONSABLE INTERNO DE SEGUROS DEL </w:t>
      </w:r>
      <w:r w:rsidRPr="00196CB1">
        <w:rPr>
          <w:rFonts w:ascii="Arial" w:hAnsi="Arial" w:cs="Arial"/>
          <w:b/>
        </w:rPr>
        <w:t xml:space="preserve">COLEGIO DE POSTGRADUADOS </w:t>
      </w:r>
      <w:r w:rsidRPr="00406F58">
        <w:rPr>
          <w:rFonts w:ascii="Arial" w:hAnsi="Arial" w:cs="Arial"/>
        </w:rPr>
        <w:t>O DEL PERSONAL QUE ESTE DESIGNE, ADMINISTRARÁ Y VIGILARÁ LO RELACIONADO AL CUMPLIMIENTO DEL OBJETO DEL PRESENTE CONTRATO.</w:t>
      </w:r>
    </w:p>
    <w:p w14:paraId="12CC66B6" w14:textId="77777777" w:rsidR="00BF3D54" w:rsidRPr="00406F58" w:rsidRDefault="00BF3D54" w:rsidP="00BF3D54">
      <w:pPr>
        <w:ind w:left="1440" w:right="51" w:hanging="1440"/>
        <w:jc w:val="both"/>
        <w:rPr>
          <w:rFonts w:ascii="Arial" w:hAnsi="Arial" w:cs="Arial"/>
        </w:rPr>
      </w:pPr>
    </w:p>
    <w:p w14:paraId="468D154E" w14:textId="77777777" w:rsidR="00BF3D54" w:rsidRPr="00406F58" w:rsidRDefault="00BF3D54" w:rsidP="00E904A4">
      <w:pPr>
        <w:spacing w:after="0" w:line="240" w:lineRule="auto"/>
        <w:ind w:left="1440" w:right="51" w:hanging="1440"/>
        <w:jc w:val="both"/>
        <w:rPr>
          <w:rFonts w:ascii="Arial" w:hAnsi="Arial" w:cs="Arial"/>
          <w:b/>
          <w:bCs/>
        </w:rPr>
      </w:pPr>
      <w:r w:rsidRPr="00406F58">
        <w:rPr>
          <w:rFonts w:ascii="Arial" w:hAnsi="Arial" w:cs="Arial"/>
          <w:b/>
          <w:bCs/>
        </w:rPr>
        <w:t>DÉCIMA</w:t>
      </w:r>
    </w:p>
    <w:p w14:paraId="2D772C3A" w14:textId="77777777" w:rsidR="00BF3D54" w:rsidRPr="00406F58" w:rsidRDefault="00BF3D54" w:rsidP="00E904A4">
      <w:pPr>
        <w:spacing w:after="0" w:line="240" w:lineRule="auto"/>
        <w:ind w:left="1440" w:right="51" w:hanging="1440"/>
        <w:jc w:val="both"/>
        <w:rPr>
          <w:rFonts w:ascii="Arial" w:hAnsi="Arial" w:cs="Arial"/>
        </w:rPr>
      </w:pPr>
      <w:r w:rsidRPr="00406F58">
        <w:rPr>
          <w:rFonts w:ascii="Arial" w:hAnsi="Arial" w:cs="Arial"/>
          <w:b/>
          <w:bCs/>
        </w:rPr>
        <w:t>SEGUNDA.-</w:t>
      </w:r>
      <w:r w:rsidRPr="00406F58">
        <w:rPr>
          <w:rFonts w:ascii="Arial" w:hAnsi="Arial" w:cs="Arial"/>
          <w:b/>
          <w:bCs/>
        </w:rPr>
        <w:tab/>
        <w:t>RESPONSABILIDAD LABORAL.-</w:t>
      </w:r>
      <w:r w:rsidRPr="00E904A4">
        <w:rPr>
          <w:rFonts w:ascii="Arial" w:hAnsi="Arial" w:cs="Arial"/>
          <w:b/>
          <w:bCs/>
        </w:rPr>
        <w:t xml:space="preserve"> QUEDA EXPRESAMENTE ESTIPULADO</w:t>
      </w:r>
      <w:r w:rsidRPr="00406F58">
        <w:rPr>
          <w:rFonts w:ascii="Arial" w:hAnsi="Arial" w:cs="Arial"/>
        </w:rPr>
        <w:t xml:space="preserve"> QUE EL PERSONAL CONTRATADO PARA LA PRESTACIÓN DE </w:t>
      </w:r>
      <w:r w:rsidRPr="00406F58">
        <w:rPr>
          <w:rFonts w:ascii="Arial" w:hAnsi="Arial" w:cs="Arial"/>
          <w:b/>
          <w:bCs/>
        </w:rPr>
        <w:t>“LOS SERVICIOS”</w:t>
      </w:r>
      <w:r w:rsidRPr="00406F58">
        <w:rPr>
          <w:rFonts w:ascii="Arial" w:hAnsi="Arial" w:cs="Arial"/>
        </w:rPr>
        <w:t xml:space="preserve"> OBJETO DEL PRESENTE CONTRATO, ESTARÁ BAJO LA RESPONSABILIDAD ÚNICA Y DIRECTA DE </w:t>
      </w:r>
      <w:r w:rsidRPr="00406F58">
        <w:rPr>
          <w:rFonts w:ascii="Arial" w:hAnsi="Arial" w:cs="Arial"/>
          <w:b/>
          <w:bCs/>
        </w:rPr>
        <w:t>“EL PRESTADOR DEL SERVICIO”</w:t>
      </w:r>
      <w:r w:rsidRPr="00406F58">
        <w:rPr>
          <w:rFonts w:ascii="Arial" w:hAnsi="Arial" w:cs="Arial"/>
        </w:rPr>
        <w:t xml:space="preserve"> Y POR LO TANTO, EN NINGÚN MOMENTO SE CONSIDERARÁ </w:t>
      </w:r>
      <w:r w:rsidRPr="00406F58">
        <w:rPr>
          <w:rFonts w:ascii="Arial" w:hAnsi="Arial" w:cs="Arial"/>
        </w:rPr>
        <w:lastRenderedPageBreak/>
        <w:t xml:space="preserve">A </w:t>
      </w:r>
      <w:r w:rsidRPr="00406F58">
        <w:rPr>
          <w:rFonts w:ascii="Arial" w:hAnsi="Arial" w:cs="Arial"/>
          <w:b/>
          <w:bCs/>
        </w:rPr>
        <w:t xml:space="preserve">“EL COLEGIO” </w:t>
      </w:r>
      <w:r w:rsidRPr="00406F58">
        <w:rPr>
          <w:rFonts w:ascii="Arial" w:hAnsi="Arial" w:cs="Arial"/>
        </w:rPr>
        <w:t xml:space="preserve">COMO PATRÓN SUSTITUTO, NI TAMPOCO A </w:t>
      </w:r>
      <w:r w:rsidRPr="00406F58">
        <w:rPr>
          <w:rFonts w:ascii="Arial" w:hAnsi="Arial" w:cs="Arial"/>
          <w:b/>
          <w:bCs/>
        </w:rPr>
        <w:t>“EL PRESTADOR DEL SERVICIO”</w:t>
      </w:r>
      <w:r w:rsidRPr="00406F58">
        <w:rPr>
          <w:rFonts w:ascii="Arial" w:hAnsi="Arial" w:cs="Arial"/>
        </w:rPr>
        <w:t xml:space="preserve"> COMO INTERMEDIARIA, POR LO QUE, </w:t>
      </w:r>
      <w:r w:rsidRPr="00406F58">
        <w:rPr>
          <w:rFonts w:ascii="Arial" w:hAnsi="Arial" w:cs="Arial"/>
          <w:b/>
          <w:bCs/>
        </w:rPr>
        <w:t xml:space="preserve">“EL COLEGIO” </w:t>
      </w:r>
      <w:r w:rsidRPr="00406F58">
        <w:rPr>
          <w:rFonts w:ascii="Arial" w:hAnsi="Arial" w:cs="Arial"/>
        </w:rPr>
        <w:t xml:space="preserve">NO TENDRÁ RELACIÓN ALGUNA DE CARÁCTER LABORAL CON DICHO PERSONAL Y CONSECUENTEMENTE QUEDA LIBERADA DE CUALQUIER RESPONSABILIDAD DE SEGURIDAD SOCIAL, OBLIGÁNDOSE </w:t>
      </w:r>
      <w:r w:rsidRPr="00406F58">
        <w:rPr>
          <w:rFonts w:ascii="Arial" w:hAnsi="Arial" w:cs="Arial"/>
          <w:b/>
          <w:bCs/>
        </w:rPr>
        <w:t>“EL PRESTADOR DEL SERVICIO”</w:t>
      </w:r>
      <w:r w:rsidRPr="00406F58">
        <w:rPr>
          <w:rFonts w:ascii="Arial" w:hAnsi="Arial" w:cs="Arial"/>
        </w:rPr>
        <w:t xml:space="preserve"> A RESPONDER CUALQUIER ACCIÓN LEGAL QUE SE PUDIERA PRESENTAR EN CONTRA DE </w:t>
      </w:r>
      <w:r w:rsidRPr="00406F58">
        <w:rPr>
          <w:rFonts w:ascii="Arial" w:hAnsi="Arial" w:cs="Arial"/>
          <w:b/>
          <w:bCs/>
        </w:rPr>
        <w:t>“EL COLEGIO”</w:t>
      </w:r>
      <w:r w:rsidRPr="00406F58">
        <w:rPr>
          <w:rFonts w:ascii="Arial" w:hAnsi="Arial" w:cs="Arial"/>
        </w:rPr>
        <w:t>.</w:t>
      </w:r>
    </w:p>
    <w:p w14:paraId="4FE86D35" w14:textId="77777777" w:rsidR="00BF3D54" w:rsidRPr="00406F58" w:rsidRDefault="00BF3D54" w:rsidP="00BF3D54">
      <w:pPr>
        <w:ind w:left="1440" w:right="51" w:hanging="1440"/>
        <w:jc w:val="both"/>
        <w:rPr>
          <w:rFonts w:ascii="Arial" w:hAnsi="Arial" w:cs="Arial"/>
        </w:rPr>
      </w:pPr>
    </w:p>
    <w:p w14:paraId="22B276AD" w14:textId="77777777" w:rsidR="00BF3D54" w:rsidRPr="00406F58" w:rsidRDefault="00BF3D54" w:rsidP="00E904A4">
      <w:pPr>
        <w:spacing w:after="0" w:line="240" w:lineRule="auto"/>
        <w:ind w:left="1440" w:right="51" w:hanging="1440"/>
        <w:jc w:val="both"/>
        <w:rPr>
          <w:rFonts w:ascii="Arial" w:hAnsi="Arial" w:cs="Arial"/>
          <w:b/>
          <w:bCs/>
        </w:rPr>
      </w:pPr>
      <w:r w:rsidRPr="00406F58">
        <w:rPr>
          <w:rFonts w:ascii="Arial" w:hAnsi="Arial" w:cs="Arial"/>
          <w:b/>
          <w:bCs/>
        </w:rPr>
        <w:t>DÉCIMA</w:t>
      </w:r>
    </w:p>
    <w:p w14:paraId="337F9E52" w14:textId="77777777" w:rsidR="00BF3D54" w:rsidRPr="00406F58" w:rsidRDefault="00BF3D54" w:rsidP="00E904A4">
      <w:pPr>
        <w:widowControl w:val="0"/>
        <w:overflowPunct w:val="0"/>
        <w:adjustRightInd w:val="0"/>
        <w:spacing w:after="0" w:line="240" w:lineRule="auto"/>
        <w:ind w:left="1418" w:right="51" w:hanging="1418"/>
        <w:jc w:val="both"/>
        <w:textAlignment w:val="baseline"/>
        <w:rPr>
          <w:rFonts w:ascii="Arial" w:hAnsi="Arial" w:cs="Arial"/>
          <w:bCs/>
        </w:rPr>
      </w:pPr>
      <w:r w:rsidRPr="00406F58">
        <w:rPr>
          <w:rFonts w:ascii="Arial" w:hAnsi="Arial" w:cs="Arial"/>
          <w:b/>
          <w:bCs/>
        </w:rPr>
        <w:t>TERCERA.-</w:t>
      </w:r>
      <w:r w:rsidRPr="00406F58">
        <w:rPr>
          <w:rFonts w:ascii="Arial" w:hAnsi="Arial" w:cs="Arial"/>
          <w:b/>
          <w:bCs/>
        </w:rPr>
        <w:tab/>
      </w:r>
      <w:r w:rsidRPr="00406F58">
        <w:rPr>
          <w:rFonts w:ascii="Arial" w:hAnsi="Arial" w:cs="Arial"/>
          <w:b/>
        </w:rPr>
        <w:t>RESPONSABILIDAD CIVIL.-</w:t>
      </w:r>
      <w:r w:rsidRPr="00406F58">
        <w:rPr>
          <w:rFonts w:ascii="Arial" w:hAnsi="Arial" w:cs="Arial"/>
        </w:rPr>
        <w:t xml:space="preserve"> </w:t>
      </w:r>
      <w:r w:rsidRPr="00406F58">
        <w:rPr>
          <w:rFonts w:ascii="Arial" w:hAnsi="Arial" w:cs="Arial"/>
          <w:b/>
        </w:rPr>
        <w:t>“EL PRESTADOR DEL SERVICIO”</w:t>
      </w:r>
      <w:r w:rsidRPr="00406F58">
        <w:rPr>
          <w:rFonts w:ascii="Arial" w:hAnsi="Arial" w:cs="Arial"/>
        </w:rPr>
        <w:t xml:space="preserve"> SE HACE RESPONSABLE DE LOS DAÑOS Y/O PERJUICIOS HASTA POR LA TOTALIDAD DE LOS MISMOS, QUE SUS TRABAJADORES PUEDAN CAUSAR A BIENES O A TRABAJADORES DE </w:t>
      </w:r>
      <w:r w:rsidRPr="00406F58">
        <w:rPr>
          <w:rFonts w:ascii="Arial" w:hAnsi="Arial" w:cs="Arial"/>
          <w:b/>
          <w:bCs/>
        </w:rPr>
        <w:t>“EL COLEGIO”</w:t>
      </w:r>
      <w:r w:rsidRPr="00406F58">
        <w:rPr>
          <w:rFonts w:ascii="Arial" w:hAnsi="Arial" w:cs="Arial"/>
          <w:bCs/>
        </w:rPr>
        <w:t xml:space="preserve"> Y LIBERA A ESTE, POR LOS DAÑOS Y PERJUICIOS QUE POR MOTIVO DE LOS SERVICIOS UTILIZADOS SE PUDIERAN OCASIONAR A TERCERAS PERSONAS.</w:t>
      </w:r>
    </w:p>
    <w:p w14:paraId="41E9709A" w14:textId="77777777" w:rsidR="00BF3D54" w:rsidRPr="00406F58" w:rsidRDefault="00BF3D54" w:rsidP="00E904A4">
      <w:pPr>
        <w:widowControl w:val="0"/>
        <w:overflowPunct w:val="0"/>
        <w:adjustRightInd w:val="0"/>
        <w:spacing w:after="0" w:line="240" w:lineRule="auto"/>
        <w:ind w:left="1418" w:right="51" w:hanging="1418"/>
        <w:jc w:val="both"/>
        <w:textAlignment w:val="baseline"/>
        <w:rPr>
          <w:rFonts w:ascii="Arial" w:hAnsi="Arial" w:cs="Arial"/>
          <w:bCs/>
        </w:rPr>
      </w:pPr>
    </w:p>
    <w:p w14:paraId="3391A25B" w14:textId="77777777" w:rsidR="00BF3D54" w:rsidRPr="00406F58" w:rsidRDefault="00BF3D54" w:rsidP="00E904A4">
      <w:pPr>
        <w:widowControl w:val="0"/>
        <w:overflowPunct w:val="0"/>
        <w:adjustRightInd w:val="0"/>
        <w:spacing w:after="0" w:line="240" w:lineRule="auto"/>
        <w:ind w:left="1418" w:right="51" w:hanging="1418"/>
        <w:jc w:val="both"/>
        <w:textAlignment w:val="baseline"/>
        <w:rPr>
          <w:rFonts w:ascii="Arial" w:hAnsi="Arial" w:cs="Arial"/>
          <w:b/>
          <w:bCs/>
        </w:rPr>
      </w:pPr>
      <w:r w:rsidRPr="00406F58">
        <w:rPr>
          <w:rFonts w:ascii="Arial" w:hAnsi="Arial" w:cs="Arial"/>
          <w:b/>
          <w:bCs/>
        </w:rPr>
        <w:t>DÉCIMA</w:t>
      </w:r>
    </w:p>
    <w:p w14:paraId="750E51CD" w14:textId="77777777" w:rsidR="00BF3D54" w:rsidRPr="00406F58" w:rsidRDefault="00BF3D54" w:rsidP="00E904A4">
      <w:pPr>
        <w:adjustRightInd w:val="0"/>
        <w:spacing w:after="0" w:line="240" w:lineRule="auto"/>
        <w:ind w:left="1440" w:right="51" w:hanging="1440"/>
        <w:jc w:val="both"/>
        <w:rPr>
          <w:rFonts w:ascii="Arial" w:hAnsi="Arial" w:cs="Arial"/>
          <w:bCs/>
        </w:rPr>
      </w:pPr>
      <w:r w:rsidRPr="00406F58">
        <w:rPr>
          <w:rFonts w:ascii="Arial" w:hAnsi="Arial" w:cs="Arial"/>
          <w:b/>
          <w:bCs/>
        </w:rPr>
        <w:t>CUARTA.-</w:t>
      </w:r>
      <w:r w:rsidRPr="00406F58">
        <w:rPr>
          <w:rFonts w:ascii="Arial" w:hAnsi="Arial" w:cs="Arial"/>
          <w:b/>
          <w:bCs/>
        </w:rPr>
        <w:tab/>
      </w:r>
      <w:r w:rsidRPr="00406F58">
        <w:rPr>
          <w:rFonts w:ascii="Arial" w:hAnsi="Arial" w:cs="Arial"/>
          <w:b/>
        </w:rPr>
        <w:t>CAMBIO DE PERSONAL.-</w:t>
      </w:r>
      <w:r w:rsidRPr="00406F58">
        <w:rPr>
          <w:rFonts w:ascii="Arial" w:hAnsi="Arial" w:cs="Arial"/>
        </w:rPr>
        <w:t xml:space="preserve"> </w:t>
      </w:r>
      <w:r w:rsidRPr="00406F58">
        <w:rPr>
          <w:rFonts w:ascii="Arial" w:hAnsi="Arial" w:cs="Arial"/>
          <w:b/>
          <w:bCs/>
        </w:rPr>
        <w:t xml:space="preserve">“EL COLEGIO” </w:t>
      </w:r>
      <w:r w:rsidRPr="00406F58">
        <w:rPr>
          <w:rFonts w:ascii="Arial" w:hAnsi="Arial" w:cs="Arial"/>
          <w:bCs/>
        </w:rPr>
        <w:t xml:space="preserve">PODRA SOLICITAR A </w:t>
      </w:r>
      <w:r w:rsidRPr="00406F58">
        <w:rPr>
          <w:rFonts w:ascii="Arial" w:hAnsi="Arial" w:cs="Arial"/>
        </w:rPr>
        <w:t>“</w:t>
      </w:r>
      <w:r w:rsidRPr="00406F58">
        <w:rPr>
          <w:rFonts w:ascii="Arial" w:hAnsi="Arial" w:cs="Arial"/>
          <w:b/>
          <w:bCs/>
        </w:rPr>
        <w:t xml:space="preserve">EL PRESTADOR DEL SERVICIO” </w:t>
      </w:r>
      <w:r w:rsidRPr="00406F58">
        <w:rPr>
          <w:rFonts w:ascii="Arial" w:hAnsi="Arial" w:cs="Arial"/>
          <w:bCs/>
        </w:rPr>
        <w:t xml:space="preserve">POR CAUSAS PLENAMENTE JUSTIFICADAS, EL CAMBIO DEL PERSONAL QUE </w:t>
      </w:r>
      <w:r w:rsidRPr="00406F58">
        <w:rPr>
          <w:rFonts w:ascii="Arial" w:hAnsi="Arial" w:cs="Arial"/>
        </w:rPr>
        <w:t>“</w:t>
      </w:r>
      <w:r w:rsidRPr="00406F58">
        <w:rPr>
          <w:rFonts w:ascii="Arial" w:hAnsi="Arial" w:cs="Arial"/>
          <w:b/>
          <w:bCs/>
        </w:rPr>
        <w:t xml:space="preserve">EL PRESTADOR DEL SERVICIO” </w:t>
      </w:r>
      <w:r w:rsidRPr="00406F58">
        <w:rPr>
          <w:rFonts w:ascii="Arial" w:hAnsi="Arial" w:cs="Arial"/>
          <w:bCs/>
        </w:rPr>
        <w:t xml:space="preserve">ASIGNE PARA EL CUMPLIMIENTO DE ESTE CONTRATO, EN ESTE CASO, </w:t>
      </w:r>
      <w:r w:rsidRPr="00406F58">
        <w:rPr>
          <w:rFonts w:ascii="Arial" w:hAnsi="Arial" w:cs="Arial"/>
        </w:rPr>
        <w:t>“</w:t>
      </w:r>
      <w:r w:rsidRPr="00406F58">
        <w:rPr>
          <w:rFonts w:ascii="Arial" w:hAnsi="Arial" w:cs="Arial"/>
          <w:b/>
          <w:bCs/>
        </w:rPr>
        <w:t xml:space="preserve">EL PRESTADOR DEL SERVICIO” </w:t>
      </w:r>
      <w:r w:rsidRPr="00406F58">
        <w:rPr>
          <w:rFonts w:ascii="Arial" w:hAnsi="Arial" w:cs="Arial"/>
          <w:bCs/>
        </w:rPr>
        <w:t>SE OBLIGA A SUSTITUIR DICHO PERSONAL.</w:t>
      </w:r>
    </w:p>
    <w:p w14:paraId="41651005" w14:textId="77777777" w:rsidR="00BF3D54" w:rsidRPr="00406F58" w:rsidRDefault="00BF3D54" w:rsidP="00E904A4">
      <w:pPr>
        <w:widowControl w:val="0"/>
        <w:overflowPunct w:val="0"/>
        <w:adjustRightInd w:val="0"/>
        <w:spacing w:after="0" w:line="240" w:lineRule="auto"/>
        <w:ind w:left="1418" w:right="51" w:hanging="1418"/>
        <w:jc w:val="both"/>
        <w:textAlignment w:val="baseline"/>
        <w:rPr>
          <w:rFonts w:ascii="Arial" w:hAnsi="Arial" w:cs="Arial"/>
          <w:bCs/>
        </w:rPr>
      </w:pPr>
    </w:p>
    <w:p w14:paraId="5D24750B" w14:textId="77777777" w:rsidR="00BF3D54" w:rsidRPr="00406F58" w:rsidRDefault="00BF3D54" w:rsidP="00E904A4">
      <w:pPr>
        <w:widowControl w:val="0"/>
        <w:overflowPunct w:val="0"/>
        <w:adjustRightInd w:val="0"/>
        <w:spacing w:after="0" w:line="240" w:lineRule="auto"/>
        <w:ind w:left="1440" w:right="51" w:hanging="1440"/>
        <w:jc w:val="both"/>
        <w:textAlignment w:val="baseline"/>
        <w:rPr>
          <w:rFonts w:ascii="Arial" w:hAnsi="Arial" w:cs="Arial"/>
          <w:b/>
          <w:bCs/>
        </w:rPr>
      </w:pPr>
      <w:r w:rsidRPr="00406F58">
        <w:rPr>
          <w:rFonts w:ascii="Arial" w:hAnsi="Arial" w:cs="Arial"/>
          <w:b/>
          <w:bCs/>
        </w:rPr>
        <w:t>DÉCIMA</w:t>
      </w:r>
    </w:p>
    <w:p w14:paraId="5AAB100B" w14:textId="77777777" w:rsidR="00BF3D54" w:rsidRPr="00406F58" w:rsidRDefault="00BF3D54" w:rsidP="00E904A4">
      <w:pPr>
        <w:widowControl w:val="0"/>
        <w:overflowPunct w:val="0"/>
        <w:adjustRightInd w:val="0"/>
        <w:spacing w:after="0" w:line="240" w:lineRule="auto"/>
        <w:ind w:left="1440" w:right="51" w:hanging="1440"/>
        <w:jc w:val="both"/>
        <w:textAlignment w:val="baseline"/>
        <w:rPr>
          <w:rFonts w:ascii="Arial" w:hAnsi="Arial" w:cs="Arial"/>
          <w:bCs/>
        </w:rPr>
      </w:pPr>
      <w:r w:rsidRPr="00406F58">
        <w:rPr>
          <w:rFonts w:ascii="Arial" w:hAnsi="Arial" w:cs="Arial"/>
          <w:b/>
          <w:bCs/>
        </w:rPr>
        <w:t>QUINTA.-</w:t>
      </w:r>
      <w:r w:rsidRPr="00406F58">
        <w:rPr>
          <w:rFonts w:ascii="Arial" w:hAnsi="Arial" w:cs="Arial"/>
          <w:b/>
          <w:bCs/>
        </w:rPr>
        <w:tab/>
      </w:r>
      <w:r w:rsidRPr="00406F58">
        <w:rPr>
          <w:rFonts w:ascii="Arial" w:hAnsi="Arial" w:cs="Arial"/>
          <w:b/>
        </w:rPr>
        <w:t>CAMBIO DE PERSONAL.-</w:t>
      </w:r>
      <w:r w:rsidRPr="00406F58">
        <w:rPr>
          <w:rFonts w:ascii="Arial" w:hAnsi="Arial" w:cs="Arial"/>
        </w:rPr>
        <w:t xml:space="preserve"> </w:t>
      </w:r>
      <w:r w:rsidRPr="00406F58">
        <w:rPr>
          <w:rFonts w:ascii="Arial" w:hAnsi="Arial" w:cs="Arial"/>
          <w:b/>
          <w:bCs/>
        </w:rPr>
        <w:t xml:space="preserve">“EL COLEGIO” </w:t>
      </w:r>
      <w:r>
        <w:rPr>
          <w:rFonts w:ascii="Arial" w:hAnsi="Arial" w:cs="Arial"/>
          <w:bCs/>
        </w:rPr>
        <w:t>PODRÁ</w:t>
      </w:r>
      <w:r w:rsidRPr="00406F58">
        <w:rPr>
          <w:rFonts w:ascii="Arial" w:hAnsi="Arial" w:cs="Arial"/>
          <w:bCs/>
        </w:rPr>
        <w:t xml:space="preserve"> SOLICITAR A </w:t>
      </w:r>
      <w:r w:rsidRPr="00406F58">
        <w:rPr>
          <w:rFonts w:ascii="Arial" w:hAnsi="Arial" w:cs="Arial"/>
        </w:rPr>
        <w:t>“</w:t>
      </w:r>
      <w:r w:rsidRPr="00406F58">
        <w:rPr>
          <w:rFonts w:ascii="Arial" w:hAnsi="Arial" w:cs="Arial"/>
          <w:b/>
          <w:bCs/>
        </w:rPr>
        <w:t xml:space="preserve">EL PRESTADOR DEL SERVICIO” </w:t>
      </w:r>
      <w:r w:rsidRPr="00406F58">
        <w:rPr>
          <w:rFonts w:ascii="Arial" w:hAnsi="Arial" w:cs="Arial"/>
          <w:bCs/>
        </w:rPr>
        <w:t xml:space="preserve">POR CAUSAS PLENAMENTE JUSTIFICADAS, EL CAMBIO DEL PERSONAL QUE </w:t>
      </w:r>
      <w:r w:rsidRPr="00406F58">
        <w:rPr>
          <w:rFonts w:ascii="Arial" w:hAnsi="Arial" w:cs="Arial"/>
        </w:rPr>
        <w:t>“</w:t>
      </w:r>
      <w:r w:rsidRPr="00406F58">
        <w:rPr>
          <w:rFonts w:ascii="Arial" w:hAnsi="Arial" w:cs="Arial"/>
          <w:b/>
          <w:bCs/>
        </w:rPr>
        <w:t xml:space="preserve">EL PRESTADOR DEL SERVICIO” </w:t>
      </w:r>
      <w:r w:rsidRPr="00406F58">
        <w:rPr>
          <w:rFonts w:ascii="Arial" w:hAnsi="Arial" w:cs="Arial"/>
          <w:bCs/>
        </w:rPr>
        <w:t xml:space="preserve">ASIGNE PARA EL CUMPLIMIENTO DE ESTE CONTRATO, EN ESTE CASO, </w:t>
      </w:r>
      <w:r w:rsidRPr="00406F58">
        <w:rPr>
          <w:rFonts w:ascii="Arial" w:hAnsi="Arial" w:cs="Arial"/>
        </w:rPr>
        <w:t>“</w:t>
      </w:r>
      <w:r w:rsidRPr="00406F58">
        <w:rPr>
          <w:rFonts w:ascii="Arial" w:hAnsi="Arial" w:cs="Arial"/>
          <w:b/>
          <w:bCs/>
        </w:rPr>
        <w:t xml:space="preserve">EL PRESTADOR DEL SERVICIO” </w:t>
      </w:r>
      <w:r w:rsidRPr="00406F58">
        <w:rPr>
          <w:rFonts w:ascii="Arial" w:hAnsi="Arial" w:cs="Arial"/>
          <w:bCs/>
        </w:rPr>
        <w:t>SE OBLIGA A SUSTITUIR DICHO PERSONAL.</w:t>
      </w:r>
    </w:p>
    <w:p w14:paraId="6F936929" w14:textId="77777777" w:rsidR="00BF3D54" w:rsidRPr="00406F58" w:rsidRDefault="00BF3D54" w:rsidP="00E904A4">
      <w:pPr>
        <w:widowControl w:val="0"/>
        <w:overflowPunct w:val="0"/>
        <w:adjustRightInd w:val="0"/>
        <w:spacing w:after="0" w:line="240" w:lineRule="auto"/>
        <w:ind w:left="1440" w:right="51" w:hanging="1440"/>
        <w:jc w:val="both"/>
        <w:textAlignment w:val="baseline"/>
        <w:rPr>
          <w:rFonts w:ascii="Arial" w:hAnsi="Arial" w:cs="Arial"/>
        </w:rPr>
      </w:pPr>
    </w:p>
    <w:p w14:paraId="05362AB5" w14:textId="77777777" w:rsidR="00BF3D54" w:rsidRPr="00406F58" w:rsidRDefault="00BF3D54" w:rsidP="00E904A4">
      <w:pPr>
        <w:spacing w:after="0" w:line="240" w:lineRule="auto"/>
        <w:ind w:left="1440" w:right="51" w:hanging="1440"/>
        <w:jc w:val="both"/>
        <w:rPr>
          <w:rFonts w:ascii="Arial" w:hAnsi="Arial" w:cs="Arial"/>
          <w:b/>
          <w:bCs/>
        </w:rPr>
      </w:pPr>
      <w:r w:rsidRPr="00406F58">
        <w:rPr>
          <w:rFonts w:ascii="Arial" w:hAnsi="Arial" w:cs="Arial"/>
          <w:b/>
          <w:bCs/>
        </w:rPr>
        <w:t>DÉCIMA</w:t>
      </w:r>
    </w:p>
    <w:p w14:paraId="0A1108F2" w14:textId="77777777" w:rsidR="00BF3D54" w:rsidRPr="00406F58" w:rsidRDefault="00BF3D54" w:rsidP="00E904A4">
      <w:pPr>
        <w:spacing w:after="0" w:line="240" w:lineRule="auto"/>
        <w:ind w:left="1440" w:right="51" w:hanging="1440"/>
        <w:jc w:val="both"/>
        <w:rPr>
          <w:rFonts w:ascii="Arial" w:hAnsi="Arial" w:cs="Arial"/>
        </w:rPr>
      </w:pPr>
      <w:r w:rsidRPr="00406F58">
        <w:rPr>
          <w:rFonts w:ascii="Arial" w:hAnsi="Arial" w:cs="Arial"/>
          <w:b/>
          <w:bCs/>
        </w:rPr>
        <w:t>QUINTA.-</w:t>
      </w:r>
      <w:r w:rsidRPr="00406F58">
        <w:rPr>
          <w:rFonts w:ascii="Arial" w:hAnsi="Arial" w:cs="Arial"/>
          <w:b/>
          <w:bCs/>
        </w:rPr>
        <w:tab/>
        <w:t xml:space="preserve">CONFIDENCIALIDAD.- “EL PRESTADOR DEL SERVICIO” </w:t>
      </w:r>
      <w:r w:rsidRPr="00406F58">
        <w:rPr>
          <w:rFonts w:ascii="Arial" w:hAnsi="Arial" w:cs="Arial"/>
        </w:rPr>
        <w:t xml:space="preserve">SE OBLIGA A MANTENER EN ESTRICTA CONFIDENCIALIDAD Y A NO DIVULGAR LA INFORMACIÓN CONTENIDA Y DERIVADA DEL PRESENTE CONTRATO, RESPETANDO LOS DERECHOS QUE SOBRE LA INFORMACIÓN TIENE </w:t>
      </w:r>
      <w:r w:rsidRPr="00406F58">
        <w:rPr>
          <w:rFonts w:ascii="Arial" w:hAnsi="Arial" w:cs="Arial"/>
          <w:b/>
          <w:bCs/>
        </w:rPr>
        <w:t xml:space="preserve">“EL COLEGIO” </w:t>
      </w:r>
      <w:r w:rsidRPr="00406F58">
        <w:rPr>
          <w:rFonts w:ascii="Arial" w:hAnsi="Arial" w:cs="Arial"/>
        </w:rPr>
        <w:t xml:space="preserve">Y SE RESPONSABILIZA, EN SU CASO DEL MAL USO QUE DE ELLA SE HAGA, SIN AUTORIZACIÓN PREVIA Y POR ESCRITO DE </w:t>
      </w:r>
      <w:r w:rsidRPr="00406F58">
        <w:rPr>
          <w:rFonts w:ascii="Arial" w:hAnsi="Arial" w:cs="Arial"/>
          <w:b/>
          <w:bCs/>
        </w:rPr>
        <w:t>“EL COLEGIO”</w:t>
      </w:r>
      <w:r w:rsidRPr="00406F58">
        <w:rPr>
          <w:rFonts w:ascii="Arial" w:hAnsi="Arial" w:cs="Arial"/>
        </w:rPr>
        <w:t>,</w:t>
      </w:r>
      <w:r w:rsidRPr="00406F58">
        <w:rPr>
          <w:rFonts w:ascii="Arial" w:hAnsi="Arial" w:cs="Arial"/>
          <w:b/>
          <w:bCs/>
        </w:rPr>
        <w:t xml:space="preserve"> </w:t>
      </w:r>
      <w:r w:rsidRPr="00406F58">
        <w:rPr>
          <w:rFonts w:ascii="Arial" w:hAnsi="Arial" w:cs="Arial"/>
        </w:rPr>
        <w:t>AÚN DESPUÉS DE LA TERMINACIÓN DEL PRESENTE INSTRUMENTO JURÍDICO.</w:t>
      </w:r>
    </w:p>
    <w:p w14:paraId="4A90DF51" w14:textId="77777777" w:rsidR="00BF3D54" w:rsidRPr="00406F58" w:rsidRDefault="00BF3D54" w:rsidP="00E904A4">
      <w:pPr>
        <w:spacing w:after="0" w:line="240" w:lineRule="auto"/>
        <w:ind w:right="51"/>
        <w:jc w:val="both"/>
        <w:rPr>
          <w:rFonts w:ascii="Arial" w:hAnsi="Arial" w:cs="Arial"/>
        </w:rPr>
      </w:pPr>
    </w:p>
    <w:p w14:paraId="32D3F121" w14:textId="77777777" w:rsidR="00BF3D54" w:rsidRPr="00406F58" w:rsidRDefault="00BF3D54" w:rsidP="00E904A4">
      <w:pPr>
        <w:spacing w:after="0" w:line="240" w:lineRule="auto"/>
        <w:ind w:left="1418" w:right="51" w:hanging="1418"/>
        <w:jc w:val="both"/>
        <w:rPr>
          <w:rFonts w:ascii="Arial" w:hAnsi="Arial" w:cs="Arial"/>
          <w:b/>
        </w:rPr>
      </w:pPr>
      <w:r w:rsidRPr="00406F58">
        <w:rPr>
          <w:rFonts w:ascii="Arial" w:hAnsi="Arial" w:cs="Arial"/>
          <w:b/>
        </w:rPr>
        <w:t>DÉCIMA</w:t>
      </w:r>
    </w:p>
    <w:p w14:paraId="07D65C81" w14:textId="77777777" w:rsidR="00BF3D54" w:rsidRPr="00406F58" w:rsidRDefault="00BF3D54" w:rsidP="00E904A4">
      <w:pPr>
        <w:widowControl w:val="0"/>
        <w:overflowPunct w:val="0"/>
        <w:adjustRightInd w:val="0"/>
        <w:spacing w:after="0" w:line="240" w:lineRule="auto"/>
        <w:ind w:left="1418" w:right="51" w:hanging="1418"/>
        <w:jc w:val="both"/>
        <w:textAlignment w:val="baseline"/>
        <w:rPr>
          <w:rFonts w:ascii="Arial" w:hAnsi="Arial" w:cs="Arial"/>
        </w:rPr>
      </w:pPr>
      <w:r w:rsidRPr="00406F58">
        <w:rPr>
          <w:rFonts w:ascii="Arial" w:hAnsi="Arial" w:cs="Arial"/>
          <w:b/>
          <w:bCs/>
        </w:rPr>
        <w:t>SEXTA</w:t>
      </w:r>
      <w:r w:rsidRPr="00406F58">
        <w:rPr>
          <w:rFonts w:ascii="Arial" w:hAnsi="Arial" w:cs="Arial"/>
        </w:rPr>
        <w:t>.-</w:t>
      </w:r>
      <w:r w:rsidRPr="00406F58">
        <w:rPr>
          <w:rFonts w:ascii="Arial" w:hAnsi="Arial" w:cs="Arial"/>
        </w:rPr>
        <w:tab/>
      </w:r>
      <w:r w:rsidRPr="00406F58">
        <w:rPr>
          <w:rFonts w:ascii="Arial" w:hAnsi="Arial" w:cs="Arial"/>
          <w:b/>
          <w:bCs/>
        </w:rPr>
        <w:t xml:space="preserve">INCREMENTO DE “LOS SERVICIOS”.- “EL COLEGIO” </w:t>
      </w:r>
      <w:r w:rsidRPr="00406F58">
        <w:rPr>
          <w:rFonts w:ascii="Arial" w:hAnsi="Arial" w:cs="Arial"/>
        </w:rPr>
        <w:t xml:space="preserve">PODRÁ ACORDAR </w:t>
      </w:r>
      <w:r w:rsidRPr="00406F58">
        <w:rPr>
          <w:rFonts w:ascii="Arial" w:hAnsi="Arial" w:cs="Arial"/>
        </w:rPr>
        <w:lastRenderedPageBreak/>
        <w:t xml:space="preserve">EL INCREMENTO DE </w:t>
      </w:r>
      <w:r w:rsidRPr="00406F58">
        <w:rPr>
          <w:rFonts w:ascii="Arial" w:hAnsi="Arial" w:cs="Arial"/>
          <w:b/>
          <w:bCs/>
        </w:rPr>
        <w:t>“LOS SERVICIOS”</w:t>
      </w:r>
      <w:r w:rsidRPr="00406F58">
        <w:rPr>
          <w:rFonts w:ascii="Arial" w:hAnsi="Arial" w:cs="Arial"/>
        </w:rPr>
        <w:t xml:space="preserve"> CONTRATADOS, MEDIANTE CONVENIO MODIFICATOR</w:t>
      </w:r>
      <w:r>
        <w:rPr>
          <w:rFonts w:ascii="Arial" w:hAnsi="Arial" w:cs="Arial"/>
        </w:rPr>
        <w:t>IO A ESTE CONTRATO, DE ACUERDO E</w:t>
      </w:r>
      <w:r w:rsidRPr="00406F58">
        <w:rPr>
          <w:rFonts w:ascii="Arial" w:hAnsi="Arial" w:cs="Arial"/>
        </w:rPr>
        <w:t xml:space="preserve">L </w:t>
      </w:r>
      <w:r w:rsidRPr="00406F58">
        <w:rPr>
          <w:rFonts w:ascii="Arial" w:hAnsi="Arial" w:cs="Arial"/>
          <w:b/>
        </w:rPr>
        <w:t xml:space="preserve">ARTÍCULO 52 </w:t>
      </w:r>
      <w:r w:rsidRPr="00406F58">
        <w:rPr>
          <w:rFonts w:ascii="Arial" w:hAnsi="Arial" w:cs="Arial"/>
        </w:rPr>
        <w:t xml:space="preserve">DE LA LEY DE ADQUISICIONES, ARRENDAMIENTOS Y SERVICIOS DEL SECTOR PÚBLICO, SIEMPRE QUE EL MONTO TOTAL DE LAS MODIFICACIONES NO REBASE, EN CONJUNTO, EL </w:t>
      </w:r>
      <w:r w:rsidRPr="00406F58">
        <w:rPr>
          <w:rFonts w:ascii="Arial" w:hAnsi="Arial" w:cs="Arial"/>
          <w:b/>
        </w:rPr>
        <w:t>20% (VEINTE POR CIENTO)</w:t>
      </w:r>
      <w:r w:rsidRPr="00406F58">
        <w:rPr>
          <w:rFonts w:ascii="Arial" w:hAnsi="Arial" w:cs="Arial"/>
        </w:rPr>
        <w:t xml:space="preserve"> DEL MONTO ESTABLECIDO ORIGINALMENTE EN ESTE CONTRATO Y EL PRECIO DE </w:t>
      </w:r>
      <w:r w:rsidRPr="00406F58">
        <w:rPr>
          <w:rFonts w:ascii="Arial" w:hAnsi="Arial" w:cs="Arial"/>
          <w:b/>
          <w:bCs/>
        </w:rPr>
        <w:t>“LOS SERVICIOS”</w:t>
      </w:r>
      <w:r w:rsidRPr="00406F58">
        <w:rPr>
          <w:rFonts w:ascii="Arial" w:hAnsi="Arial" w:cs="Arial"/>
        </w:rPr>
        <w:t xml:space="preserve"> SEA IGUAL AL PACTADO ORIGINALMENTE, EL CUÁL DEBERÁ CONSTAR POR ESCRITO.</w:t>
      </w:r>
    </w:p>
    <w:p w14:paraId="45A7685A" w14:textId="77777777" w:rsidR="00BF3D54" w:rsidRPr="00406F58" w:rsidRDefault="00BF3D54" w:rsidP="00E904A4">
      <w:pPr>
        <w:widowControl w:val="0"/>
        <w:tabs>
          <w:tab w:val="left" w:pos="144"/>
          <w:tab w:val="left" w:pos="720"/>
        </w:tabs>
        <w:overflowPunct w:val="0"/>
        <w:adjustRightInd w:val="0"/>
        <w:spacing w:after="0" w:line="240" w:lineRule="auto"/>
        <w:ind w:left="1440"/>
        <w:jc w:val="both"/>
        <w:textAlignment w:val="baseline"/>
        <w:rPr>
          <w:rFonts w:ascii="Arial" w:hAnsi="Arial" w:cs="Arial"/>
          <w:lang w:val="es-ES_tradnl"/>
        </w:rPr>
      </w:pPr>
    </w:p>
    <w:p w14:paraId="425B13F8" w14:textId="77777777" w:rsidR="00BF3D54" w:rsidRPr="00406F58" w:rsidRDefault="00BF3D54" w:rsidP="00E904A4">
      <w:pPr>
        <w:widowControl w:val="0"/>
        <w:tabs>
          <w:tab w:val="left" w:pos="144"/>
          <w:tab w:val="left" w:pos="720"/>
        </w:tabs>
        <w:overflowPunct w:val="0"/>
        <w:adjustRightInd w:val="0"/>
        <w:spacing w:after="0" w:line="240" w:lineRule="auto"/>
        <w:ind w:left="1440"/>
        <w:jc w:val="both"/>
        <w:textAlignment w:val="baseline"/>
        <w:rPr>
          <w:rFonts w:ascii="Arial" w:hAnsi="Arial" w:cs="Arial"/>
        </w:rPr>
      </w:pPr>
      <w:r w:rsidRPr="00406F58">
        <w:rPr>
          <w:rFonts w:ascii="Arial" w:hAnsi="Arial" w:cs="Arial"/>
          <w:lang w:val="es-ES_tradnl"/>
        </w:rPr>
        <w:t xml:space="preserve">CUANDO </w:t>
      </w:r>
      <w:r w:rsidRPr="00406F58">
        <w:rPr>
          <w:rFonts w:ascii="Arial" w:hAnsi="Arial" w:cs="Arial"/>
          <w:b/>
          <w:bCs/>
        </w:rPr>
        <w:t xml:space="preserve">“EL COLEGIO” </w:t>
      </w:r>
      <w:r w:rsidRPr="00406F58">
        <w:rPr>
          <w:rFonts w:ascii="Arial" w:hAnsi="Arial" w:cs="Arial"/>
          <w:lang w:val="es-ES_tradnl"/>
        </w:rPr>
        <w:t xml:space="preserve">CONVENGA EL INCREMENTO EN LA  CANTIDAD DE SERVICIOS,  SE SOLICITARÁ </w:t>
      </w:r>
      <w:r w:rsidRPr="00406F58">
        <w:rPr>
          <w:rFonts w:ascii="Arial" w:hAnsi="Arial" w:cs="Arial"/>
        </w:rPr>
        <w:t xml:space="preserve"> A </w:t>
      </w:r>
      <w:r w:rsidRPr="00406F58">
        <w:rPr>
          <w:rFonts w:ascii="Arial" w:hAnsi="Arial" w:cs="Arial"/>
          <w:b/>
          <w:bCs/>
        </w:rPr>
        <w:t xml:space="preserve">“EL PRESTADOR DEL SERVICIO” </w:t>
      </w:r>
      <w:r w:rsidRPr="00406F58">
        <w:rPr>
          <w:rFonts w:ascii="Arial" w:hAnsi="Arial" w:cs="Arial"/>
        </w:rPr>
        <w:t>LA ENTREGA DE LA MODIFICACIÓN RESPECTIVA DE LA GARANTÍA DE CUMPLIMIENTO POR DICHO INCREMENTO, EN TÉRMINOS DE LO DISPUESTO EN EL ARTÍCULO 59 DEL REGLAMENTO DE LA LEY DE ADQUISICIONES, ARRENDAMIENTOS Y SERVICIOS DEL SECTOR PÚBLICO.</w:t>
      </w:r>
    </w:p>
    <w:p w14:paraId="3B19F1AD" w14:textId="77777777" w:rsidR="00BF3D54" w:rsidRPr="00406F58" w:rsidRDefault="00BF3D54" w:rsidP="00E904A4">
      <w:pPr>
        <w:spacing w:after="0" w:line="240" w:lineRule="auto"/>
        <w:ind w:left="1418" w:right="51" w:hanging="1418"/>
        <w:jc w:val="both"/>
        <w:rPr>
          <w:rFonts w:ascii="Arial" w:hAnsi="Arial" w:cs="Arial"/>
          <w:b/>
          <w:bCs/>
        </w:rPr>
      </w:pPr>
    </w:p>
    <w:p w14:paraId="6D5958DB" w14:textId="77777777" w:rsidR="00BF3D54" w:rsidRPr="00406F58" w:rsidRDefault="00BF3D54" w:rsidP="00E904A4">
      <w:pPr>
        <w:spacing w:after="0" w:line="240" w:lineRule="auto"/>
        <w:ind w:right="51"/>
        <w:jc w:val="both"/>
        <w:rPr>
          <w:rFonts w:ascii="Arial" w:hAnsi="Arial" w:cs="Arial"/>
          <w:b/>
          <w:bCs/>
        </w:rPr>
      </w:pPr>
      <w:r w:rsidRPr="00406F58">
        <w:rPr>
          <w:rFonts w:ascii="Arial" w:hAnsi="Arial" w:cs="Arial"/>
          <w:b/>
          <w:bCs/>
        </w:rPr>
        <w:t>DÉCIMA</w:t>
      </w:r>
    </w:p>
    <w:p w14:paraId="17B2AFB0" w14:textId="77777777" w:rsidR="00BF3D54" w:rsidRPr="00406F58" w:rsidRDefault="00BF3D54" w:rsidP="00E904A4">
      <w:pPr>
        <w:tabs>
          <w:tab w:val="left" w:pos="1620"/>
        </w:tabs>
        <w:spacing w:after="0" w:line="240" w:lineRule="auto"/>
        <w:ind w:left="1416" w:hanging="1416"/>
        <w:jc w:val="both"/>
        <w:rPr>
          <w:rFonts w:ascii="Arial" w:hAnsi="Arial" w:cs="Arial"/>
        </w:rPr>
      </w:pPr>
      <w:r w:rsidRPr="00406F58">
        <w:rPr>
          <w:rFonts w:ascii="Arial" w:hAnsi="Arial" w:cs="Arial"/>
          <w:b/>
        </w:rPr>
        <w:t>SEPTIMA</w:t>
      </w:r>
      <w:r w:rsidRPr="00406F58">
        <w:rPr>
          <w:rFonts w:ascii="Arial" w:hAnsi="Arial" w:cs="Arial"/>
          <w:b/>
          <w:bCs/>
        </w:rPr>
        <w:t>.-</w:t>
      </w:r>
      <w:r w:rsidRPr="00406F58">
        <w:rPr>
          <w:rFonts w:ascii="Arial" w:hAnsi="Arial" w:cs="Arial"/>
          <w:b/>
          <w:bCs/>
        </w:rPr>
        <w:tab/>
        <w:t>PATENTES, MARCAS Y DERECHOS DE AUTOR.- “EL PRESTADOR DEL SERVICIO”</w:t>
      </w:r>
      <w:r w:rsidRPr="00406F58">
        <w:rPr>
          <w:rFonts w:ascii="Arial" w:hAnsi="Arial" w:cs="Arial"/>
        </w:rPr>
        <w:t xml:space="preserve"> ASUMIRÁ LA RESPONSABILIDAD TOTAL PARA EL CASO DE QUE AL PROPORCIONAR </w:t>
      </w:r>
      <w:r w:rsidRPr="00406F58">
        <w:rPr>
          <w:rFonts w:ascii="Arial" w:hAnsi="Arial" w:cs="Arial"/>
          <w:b/>
          <w:bCs/>
        </w:rPr>
        <w:t>“LOS SERVICIOS”</w:t>
      </w:r>
      <w:r w:rsidRPr="00406F58">
        <w:rPr>
          <w:rFonts w:ascii="Arial" w:hAnsi="Arial" w:cs="Arial"/>
        </w:rPr>
        <w:t xml:space="preserve"> INFRINJA, PATENTES, MARCAS Y/O VIOLE REGISTROS DE DERECHOS DE AUTOR, QUEDANDO OBLIGADO A LIBERAR A </w:t>
      </w:r>
      <w:r w:rsidRPr="00406F58">
        <w:rPr>
          <w:rFonts w:ascii="Arial" w:hAnsi="Arial" w:cs="Arial"/>
          <w:b/>
          <w:bCs/>
        </w:rPr>
        <w:t xml:space="preserve">“EL COLEGIO” </w:t>
      </w:r>
      <w:r w:rsidRPr="00406F58">
        <w:rPr>
          <w:rFonts w:ascii="Arial" w:hAnsi="Arial" w:cs="Arial"/>
        </w:rPr>
        <w:t>DE TODA RESPONSABILIDAD DE CARÁCTER CIVIL, PENAL, ADMINISTRATIVA O DE CUALQUIER OTRA ÍNDOLE.</w:t>
      </w:r>
    </w:p>
    <w:p w14:paraId="3D0ABC98" w14:textId="77777777" w:rsidR="00BF3D54" w:rsidRPr="00406F58" w:rsidRDefault="00BF3D54" w:rsidP="00E904A4">
      <w:pPr>
        <w:spacing w:after="0" w:line="240" w:lineRule="auto"/>
        <w:ind w:right="51"/>
        <w:jc w:val="both"/>
        <w:rPr>
          <w:rFonts w:ascii="Arial" w:hAnsi="Arial" w:cs="Arial"/>
        </w:rPr>
      </w:pPr>
    </w:p>
    <w:p w14:paraId="5FF1DBE6" w14:textId="77777777" w:rsidR="00BF3D54" w:rsidRPr="00406F58" w:rsidRDefault="00BF3D54" w:rsidP="00E904A4">
      <w:pPr>
        <w:spacing w:after="0" w:line="240" w:lineRule="auto"/>
        <w:ind w:right="51"/>
        <w:jc w:val="both"/>
        <w:rPr>
          <w:rFonts w:ascii="Arial" w:hAnsi="Arial" w:cs="Arial"/>
        </w:rPr>
      </w:pPr>
    </w:p>
    <w:p w14:paraId="5C8DE7BC" w14:textId="77777777" w:rsidR="00BF3D54" w:rsidRPr="00406F58" w:rsidRDefault="00BF3D54" w:rsidP="00E904A4">
      <w:pPr>
        <w:spacing w:after="0" w:line="240" w:lineRule="auto"/>
        <w:ind w:right="51"/>
        <w:jc w:val="both"/>
        <w:rPr>
          <w:rFonts w:ascii="Arial" w:hAnsi="Arial" w:cs="Arial"/>
          <w:b/>
          <w:bCs/>
        </w:rPr>
      </w:pPr>
      <w:r w:rsidRPr="00406F58">
        <w:rPr>
          <w:rFonts w:ascii="Arial" w:hAnsi="Arial" w:cs="Arial"/>
          <w:b/>
          <w:bCs/>
        </w:rPr>
        <w:t>DÉCIMA</w:t>
      </w:r>
    </w:p>
    <w:p w14:paraId="4B0007B0" w14:textId="77777777" w:rsidR="00BF3D54" w:rsidRPr="00406F58" w:rsidRDefault="00BF3D54" w:rsidP="00E904A4">
      <w:pPr>
        <w:spacing w:after="0" w:line="240" w:lineRule="auto"/>
        <w:ind w:left="1440" w:right="51" w:hanging="1440"/>
        <w:jc w:val="both"/>
        <w:rPr>
          <w:rFonts w:ascii="Arial" w:hAnsi="Arial" w:cs="Arial"/>
        </w:rPr>
      </w:pPr>
      <w:r w:rsidRPr="00406F58">
        <w:rPr>
          <w:rFonts w:ascii="Arial" w:hAnsi="Arial" w:cs="Arial"/>
          <w:b/>
          <w:bCs/>
        </w:rPr>
        <w:t>OCTAVA.-</w:t>
      </w:r>
      <w:r w:rsidRPr="00406F58">
        <w:rPr>
          <w:rFonts w:ascii="Arial" w:hAnsi="Arial" w:cs="Arial"/>
        </w:rPr>
        <w:tab/>
      </w:r>
      <w:r w:rsidRPr="00406F58">
        <w:rPr>
          <w:rFonts w:ascii="Arial" w:hAnsi="Arial" w:cs="Arial"/>
          <w:b/>
          <w:bCs/>
        </w:rPr>
        <w:t>RESCISIÓN ADMINISTRATIVA DEL CONTRATO.- “EL PRESTADOR DEL SERVICIO”</w:t>
      </w:r>
      <w:r w:rsidRPr="00406F58">
        <w:rPr>
          <w:rFonts w:ascii="Arial" w:hAnsi="Arial" w:cs="Arial"/>
        </w:rPr>
        <w:t xml:space="preserve"> ACEPTA EN FORMA EXPRESA QUE </w:t>
      </w:r>
      <w:r w:rsidRPr="00406F58">
        <w:rPr>
          <w:rFonts w:ascii="Arial" w:hAnsi="Arial" w:cs="Arial"/>
          <w:b/>
          <w:bCs/>
        </w:rPr>
        <w:t xml:space="preserve">“EL COLEGIO” </w:t>
      </w:r>
      <w:r w:rsidRPr="00406F58">
        <w:rPr>
          <w:rFonts w:ascii="Arial" w:hAnsi="Arial" w:cs="Arial"/>
        </w:rPr>
        <w:t>PUEDE RESCINDIR ADMINISTRATIVAMENTE EL PRESENTE CONTRATO, POR LAS SIGUIENTES CAUSAS:</w:t>
      </w:r>
    </w:p>
    <w:p w14:paraId="5B33D675" w14:textId="77777777" w:rsidR="00BF3D54" w:rsidRPr="00406F58" w:rsidRDefault="00BF3D54" w:rsidP="00E904A4">
      <w:pPr>
        <w:spacing w:after="0" w:line="240" w:lineRule="auto"/>
        <w:ind w:left="1985" w:right="51" w:hanging="1985"/>
        <w:jc w:val="both"/>
        <w:rPr>
          <w:rFonts w:ascii="Arial" w:hAnsi="Arial" w:cs="Arial"/>
        </w:rPr>
      </w:pPr>
    </w:p>
    <w:p w14:paraId="6EB73971" w14:textId="77777777" w:rsidR="00BF3D54" w:rsidRPr="00406F58" w:rsidRDefault="00BF3D54" w:rsidP="0007139D">
      <w:pPr>
        <w:numPr>
          <w:ilvl w:val="0"/>
          <w:numId w:val="22"/>
        </w:numPr>
        <w:adjustRightInd w:val="0"/>
        <w:spacing w:after="0" w:line="240" w:lineRule="auto"/>
        <w:ind w:left="1800" w:right="51" w:hanging="360"/>
        <w:jc w:val="both"/>
        <w:rPr>
          <w:rFonts w:ascii="Arial" w:hAnsi="Arial" w:cs="Arial"/>
        </w:rPr>
      </w:pPr>
      <w:r w:rsidRPr="00406F58">
        <w:rPr>
          <w:rFonts w:ascii="Arial" w:hAnsi="Arial" w:cs="Arial"/>
        </w:rPr>
        <w:t>POR INCUMPLIMIENTO DE LAS OBLIGACIONES PACTADAS EN ESTE CONTRATO;</w:t>
      </w:r>
    </w:p>
    <w:p w14:paraId="06239652" w14:textId="77777777" w:rsidR="00BF3D54" w:rsidRPr="00406F58" w:rsidRDefault="00BF3D54" w:rsidP="00E904A4">
      <w:pPr>
        <w:spacing w:after="0" w:line="240" w:lineRule="auto"/>
        <w:ind w:right="51"/>
        <w:jc w:val="both"/>
        <w:rPr>
          <w:rFonts w:ascii="Arial" w:hAnsi="Arial" w:cs="Arial"/>
        </w:rPr>
      </w:pPr>
    </w:p>
    <w:p w14:paraId="1E4A7B6B" w14:textId="77777777" w:rsidR="00BF3D54" w:rsidRPr="00406F58" w:rsidRDefault="00BF3D54" w:rsidP="0007139D">
      <w:pPr>
        <w:numPr>
          <w:ilvl w:val="0"/>
          <w:numId w:val="23"/>
        </w:numPr>
        <w:adjustRightInd w:val="0"/>
        <w:spacing w:after="0" w:line="240" w:lineRule="auto"/>
        <w:ind w:left="1800" w:right="51" w:hanging="382"/>
        <w:jc w:val="both"/>
        <w:rPr>
          <w:rFonts w:ascii="Arial" w:hAnsi="Arial" w:cs="Arial"/>
        </w:rPr>
      </w:pPr>
      <w:r w:rsidRPr="00406F58">
        <w:rPr>
          <w:rFonts w:ascii="Arial" w:hAnsi="Arial" w:cs="Arial"/>
        </w:rPr>
        <w:t xml:space="preserve">SI CUANDO EXISTAN CAUSAS JUSTIFICADAS Y QUE DE CONTINUAR CON EL CUMPLIMIENTO DE LAS OBLIGACIONES ESTABLECIDAS EN EL PRESENTE CONTRATO, SE OCASIONE ALGÚN DAÑO O PERJUICIO A </w:t>
      </w:r>
      <w:r w:rsidRPr="00406F58">
        <w:rPr>
          <w:rFonts w:ascii="Arial" w:hAnsi="Arial" w:cs="Arial"/>
          <w:b/>
          <w:bCs/>
        </w:rPr>
        <w:t>“EL COLEGIO”</w:t>
      </w:r>
      <w:r w:rsidRPr="00406F58">
        <w:rPr>
          <w:rFonts w:ascii="Arial" w:hAnsi="Arial" w:cs="Arial"/>
        </w:rPr>
        <w:t>;</w:t>
      </w:r>
    </w:p>
    <w:p w14:paraId="2A6D711E" w14:textId="77777777" w:rsidR="00BF3D54" w:rsidRPr="00406F58" w:rsidRDefault="00BF3D54" w:rsidP="00E904A4">
      <w:pPr>
        <w:spacing w:after="0" w:line="240" w:lineRule="auto"/>
        <w:ind w:right="51"/>
        <w:jc w:val="both"/>
        <w:rPr>
          <w:rFonts w:ascii="Arial" w:hAnsi="Arial" w:cs="Arial"/>
        </w:rPr>
      </w:pPr>
    </w:p>
    <w:p w14:paraId="43995D0C" w14:textId="77777777" w:rsidR="00BF3D54" w:rsidRPr="00406F58" w:rsidRDefault="00BF3D54" w:rsidP="0007139D">
      <w:pPr>
        <w:numPr>
          <w:ilvl w:val="0"/>
          <w:numId w:val="24"/>
        </w:numPr>
        <w:adjustRightInd w:val="0"/>
        <w:spacing w:after="0" w:line="240" w:lineRule="auto"/>
        <w:ind w:left="1800" w:right="51" w:hanging="360"/>
        <w:jc w:val="both"/>
        <w:rPr>
          <w:rFonts w:ascii="Arial" w:hAnsi="Arial" w:cs="Arial"/>
        </w:rPr>
      </w:pPr>
      <w:r w:rsidRPr="00406F58">
        <w:rPr>
          <w:rFonts w:ascii="Arial" w:hAnsi="Arial" w:cs="Arial"/>
        </w:rPr>
        <w:t>SI NO PROPORCIONA “</w:t>
      </w:r>
      <w:r w:rsidRPr="00406F58">
        <w:rPr>
          <w:rFonts w:ascii="Arial" w:hAnsi="Arial" w:cs="Arial"/>
          <w:b/>
          <w:bCs/>
        </w:rPr>
        <w:t>LOS SERVICIOS</w:t>
      </w:r>
      <w:r w:rsidRPr="00406F58">
        <w:rPr>
          <w:rFonts w:ascii="Arial" w:hAnsi="Arial" w:cs="Arial"/>
        </w:rPr>
        <w:t>” EN EL LUGAR Y FECHAS ESTABLECIDAS EN ESTE INSTRUMENTO;</w:t>
      </w:r>
    </w:p>
    <w:p w14:paraId="6D936455" w14:textId="77777777" w:rsidR="00BF3D54" w:rsidRPr="00406F58" w:rsidRDefault="00BF3D54" w:rsidP="00E904A4">
      <w:pPr>
        <w:spacing w:after="0" w:line="240" w:lineRule="auto"/>
        <w:ind w:right="51"/>
        <w:jc w:val="both"/>
        <w:rPr>
          <w:rFonts w:ascii="Arial" w:hAnsi="Arial" w:cs="Arial"/>
        </w:rPr>
      </w:pPr>
    </w:p>
    <w:p w14:paraId="4A7CFBF3" w14:textId="77777777" w:rsidR="00BF3D54" w:rsidRPr="00406F58" w:rsidRDefault="00BF3D54" w:rsidP="0007139D">
      <w:pPr>
        <w:numPr>
          <w:ilvl w:val="0"/>
          <w:numId w:val="25"/>
        </w:numPr>
        <w:adjustRightInd w:val="0"/>
        <w:spacing w:after="0" w:line="240" w:lineRule="auto"/>
        <w:ind w:left="1800" w:right="51" w:hanging="360"/>
        <w:jc w:val="both"/>
        <w:rPr>
          <w:rFonts w:ascii="Arial" w:hAnsi="Arial" w:cs="Arial"/>
        </w:rPr>
      </w:pPr>
      <w:r w:rsidRPr="00406F58">
        <w:rPr>
          <w:rFonts w:ascii="Arial" w:hAnsi="Arial" w:cs="Arial"/>
        </w:rPr>
        <w:t>SI SE DECLARA EN CONCURSO, QUIEBRA O SUSPENSIÓN DE PAGOS;</w:t>
      </w:r>
    </w:p>
    <w:p w14:paraId="37DA88D9" w14:textId="77777777" w:rsidR="00BF3D54" w:rsidRPr="00406F58" w:rsidRDefault="00BF3D54" w:rsidP="00E904A4">
      <w:pPr>
        <w:spacing w:after="0" w:line="240" w:lineRule="auto"/>
        <w:ind w:right="51"/>
        <w:jc w:val="both"/>
        <w:rPr>
          <w:rFonts w:ascii="Arial" w:hAnsi="Arial" w:cs="Arial"/>
        </w:rPr>
      </w:pPr>
    </w:p>
    <w:p w14:paraId="55C0B211" w14:textId="77777777" w:rsidR="00BF3D54" w:rsidRPr="00406F58" w:rsidRDefault="00BF3D54" w:rsidP="0007139D">
      <w:pPr>
        <w:numPr>
          <w:ilvl w:val="0"/>
          <w:numId w:val="26"/>
        </w:numPr>
        <w:adjustRightInd w:val="0"/>
        <w:spacing w:after="0" w:line="240" w:lineRule="auto"/>
        <w:ind w:left="1800" w:right="51" w:hanging="382"/>
        <w:jc w:val="both"/>
        <w:rPr>
          <w:rFonts w:ascii="Arial" w:hAnsi="Arial" w:cs="Arial"/>
        </w:rPr>
      </w:pPr>
      <w:r w:rsidRPr="00406F58">
        <w:rPr>
          <w:rFonts w:ascii="Arial" w:hAnsi="Arial" w:cs="Arial"/>
        </w:rPr>
        <w:lastRenderedPageBreak/>
        <w:t xml:space="preserve">SI CEDE O SUBCONTRATA EN FORMA PARCIAL O TOTAL A TERCERAS PERSONAS FÍSICAS O MORALES LOS DERECHOS Y OBLIGACIONES DERIVADOS DEL PRESENTE CONTRATO, CON EXCEPCIÓN DE LOS DERECHOS DE COBRO; EN CUYO CASO, SE OBLIGA A SOLICITAR PREVIAMENTE LA CONFORMIDAD A </w:t>
      </w:r>
      <w:r w:rsidRPr="00406F58">
        <w:rPr>
          <w:rFonts w:ascii="Arial" w:hAnsi="Arial" w:cs="Arial"/>
          <w:b/>
          <w:bCs/>
        </w:rPr>
        <w:t>“EL COLEGIO”</w:t>
      </w:r>
      <w:r w:rsidRPr="00406F58">
        <w:rPr>
          <w:rFonts w:ascii="Arial" w:hAnsi="Arial" w:cs="Arial"/>
        </w:rPr>
        <w:t>;</w:t>
      </w:r>
    </w:p>
    <w:p w14:paraId="5C7C09B8" w14:textId="77777777" w:rsidR="00BF3D54" w:rsidRPr="00406F58" w:rsidRDefault="00BF3D54" w:rsidP="00E904A4">
      <w:pPr>
        <w:spacing w:after="0" w:line="240" w:lineRule="auto"/>
        <w:ind w:right="51" w:hanging="382"/>
        <w:jc w:val="both"/>
        <w:rPr>
          <w:rFonts w:ascii="Arial" w:hAnsi="Arial" w:cs="Arial"/>
        </w:rPr>
      </w:pPr>
    </w:p>
    <w:p w14:paraId="1D8DC5FE" w14:textId="77777777" w:rsidR="00BF3D54" w:rsidRPr="00406F58" w:rsidRDefault="00BF3D54" w:rsidP="0007139D">
      <w:pPr>
        <w:numPr>
          <w:ilvl w:val="0"/>
          <w:numId w:val="27"/>
        </w:numPr>
        <w:adjustRightInd w:val="0"/>
        <w:spacing w:after="0" w:line="240" w:lineRule="auto"/>
        <w:ind w:left="1800" w:right="51" w:hanging="382"/>
        <w:jc w:val="both"/>
        <w:rPr>
          <w:rFonts w:ascii="Arial" w:hAnsi="Arial" w:cs="Arial"/>
        </w:rPr>
      </w:pPr>
      <w:r w:rsidRPr="00406F58">
        <w:rPr>
          <w:rFonts w:ascii="Arial" w:hAnsi="Arial" w:cs="Arial"/>
        </w:rPr>
        <w:t xml:space="preserve">SI NO PROPORCIONA A </w:t>
      </w:r>
      <w:r w:rsidRPr="00406F58">
        <w:rPr>
          <w:rFonts w:ascii="Arial" w:hAnsi="Arial" w:cs="Arial"/>
          <w:b/>
          <w:bCs/>
        </w:rPr>
        <w:t xml:space="preserve">“EL COLEGIO” </w:t>
      </w:r>
      <w:r w:rsidRPr="00406F58">
        <w:rPr>
          <w:rFonts w:ascii="Arial" w:hAnsi="Arial" w:cs="Arial"/>
        </w:rPr>
        <w:t xml:space="preserve">EN SU CONDICIÓN DE ÁREA SOLICITANTE Y TÉCNICA O A LAS DEPENDENCIAS QUE TENGAN FACULTADES, LOS DATOS NECESARIOS PARA LA INSPECCIÓN, VIGILANCIA Y SUPERVISIÓN DE </w:t>
      </w:r>
      <w:r w:rsidRPr="00406F58">
        <w:rPr>
          <w:rFonts w:ascii="Arial" w:hAnsi="Arial" w:cs="Arial"/>
          <w:b/>
          <w:bCs/>
        </w:rPr>
        <w:t>“LOS SERVICIOS”</w:t>
      </w:r>
      <w:r w:rsidRPr="00406F58">
        <w:rPr>
          <w:rFonts w:ascii="Arial" w:hAnsi="Arial" w:cs="Arial"/>
        </w:rPr>
        <w:t xml:space="preserve"> OBJETO DEL PRESENTE CONTRATO;</w:t>
      </w:r>
    </w:p>
    <w:p w14:paraId="62F15532" w14:textId="77777777" w:rsidR="00BF3D54" w:rsidRPr="00406F58" w:rsidRDefault="00BF3D54" w:rsidP="00E904A4">
      <w:pPr>
        <w:spacing w:after="0" w:line="240" w:lineRule="auto"/>
        <w:ind w:left="1440" w:right="51" w:hanging="382"/>
        <w:jc w:val="both"/>
        <w:rPr>
          <w:rFonts w:ascii="Arial" w:hAnsi="Arial" w:cs="Arial"/>
        </w:rPr>
      </w:pPr>
    </w:p>
    <w:p w14:paraId="5F5E5AA5" w14:textId="77777777" w:rsidR="00BF3D54" w:rsidRPr="00406F58" w:rsidRDefault="00BF3D54" w:rsidP="0007139D">
      <w:pPr>
        <w:numPr>
          <w:ilvl w:val="0"/>
          <w:numId w:val="28"/>
        </w:numPr>
        <w:adjustRightInd w:val="0"/>
        <w:spacing w:after="0" w:line="240" w:lineRule="auto"/>
        <w:ind w:left="1800" w:right="51" w:hanging="382"/>
        <w:jc w:val="both"/>
        <w:rPr>
          <w:rFonts w:ascii="Arial" w:hAnsi="Arial" w:cs="Arial"/>
        </w:rPr>
      </w:pPr>
      <w:r w:rsidRPr="00406F58">
        <w:rPr>
          <w:rFonts w:ascii="Arial" w:hAnsi="Arial" w:cs="Arial"/>
        </w:rPr>
        <w:t>POR CONTRAVENCIÓN DE LOS TÉRMINOS DEL CONTRATO O DE LAS DISPOSICIONES DE LA NORMATIVIDAD APLICABLE AL CASO;</w:t>
      </w:r>
    </w:p>
    <w:p w14:paraId="41C852F8" w14:textId="77777777" w:rsidR="00BF3D54" w:rsidRPr="00406F58" w:rsidRDefault="00BF3D54" w:rsidP="00E904A4">
      <w:pPr>
        <w:spacing w:after="0" w:line="240" w:lineRule="auto"/>
        <w:ind w:right="51" w:hanging="382"/>
        <w:jc w:val="both"/>
        <w:rPr>
          <w:rFonts w:ascii="Arial" w:hAnsi="Arial" w:cs="Arial"/>
        </w:rPr>
      </w:pPr>
    </w:p>
    <w:p w14:paraId="3D23C491" w14:textId="77777777" w:rsidR="00BF3D54" w:rsidRPr="00406F58" w:rsidRDefault="00BF3D54" w:rsidP="00E904A4">
      <w:pPr>
        <w:spacing w:after="0" w:line="240" w:lineRule="auto"/>
        <w:ind w:left="1440" w:hanging="382"/>
        <w:jc w:val="both"/>
        <w:rPr>
          <w:rFonts w:ascii="Arial" w:hAnsi="Arial" w:cs="Arial"/>
        </w:rPr>
      </w:pPr>
    </w:p>
    <w:p w14:paraId="2038CBAA" w14:textId="77777777" w:rsidR="00BF3D54" w:rsidRPr="00406F58" w:rsidRDefault="00BF3D54" w:rsidP="0007139D">
      <w:pPr>
        <w:numPr>
          <w:ilvl w:val="0"/>
          <w:numId w:val="28"/>
        </w:numPr>
        <w:adjustRightInd w:val="0"/>
        <w:spacing w:after="0" w:line="240" w:lineRule="auto"/>
        <w:ind w:left="1800" w:hanging="382"/>
        <w:jc w:val="both"/>
        <w:rPr>
          <w:rFonts w:ascii="Arial" w:hAnsi="Arial" w:cs="Arial"/>
        </w:rPr>
      </w:pPr>
      <w:r w:rsidRPr="00406F58">
        <w:rPr>
          <w:rFonts w:ascii="Arial" w:hAnsi="Arial" w:cs="Arial"/>
        </w:rPr>
        <w:t xml:space="preserve">CUANDO SIENDO EXTRANJERO </w:t>
      </w:r>
      <w:r w:rsidRPr="00406F58">
        <w:rPr>
          <w:rFonts w:ascii="Arial" w:hAnsi="Arial" w:cs="Arial"/>
          <w:b/>
          <w:bCs/>
        </w:rPr>
        <w:t>“EL PRESTADOR DEL SERVICIO”</w:t>
      </w:r>
      <w:r w:rsidRPr="00406F58">
        <w:rPr>
          <w:rFonts w:ascii="Arial" w:hAnsi="Arial" w:cs="Arial"/>
        </w:rPr>
        <w:t xml:space="preserve">, INVOQUE LA PROTECCIÓN DE SU GOBIERNO CONTRA RECLAMACIONES Y ORDENES DE </w:t>
      </w:r>
      <w:r w:rsidRPr="00406F58">
        <w:rPr>
          <w:rFonts w:ascii="Arial" w:hAnsi="Arial" w:cs="Arial"/>
          <w:b/>
          <w:bCs/>
        </w:rPr>
        <w:t xml:space="preserve">“EL COLEGIO”, </w:t>
      </w:r>
      <w:r w:rsidRPr="00406F58">
        <w:rPr>
          <w:rFonts w:ascii="Arial" w:hAnsi="Arial" w:cs="Arial"/>
        </w:rPr>
        <w:t>Y</w:t>
      </w:r>
    </w:p>
    <w:p w14:paraId="3DE9FC32" w14:textId="77777777" w:rsidR="00BF3D54" w:rsidRPr="00406F58" w:rsidRDefault="00BF3D54" w:rsidP="00E904A4">
      <w:pPr>
        <w:spacing w:after="0" w:line="240" w:lineRule="auto"/>
        <w:ind w:hanging="382"/>
        <w:jc w:val="both"/>
        <w:rPr>
          <w:rFonts w:ascii="Arial" w:hAnsi="Arial" w:cs="Arial"/>
        </w:rPr>
      </w:pPr>
    </w:p>
    <w:p w14:paraId="547CCFEC" w14:textId="77777777" w:rsidR="00BF3D54" w:rsidRPr="00406F58" w:rsidRDefault="00BF3D54" w:rsidP="0007139D">
      <w:pPr>
        <w:numPr>
          <w:ilvl w:val="0"/>
          <w:numId w:val="28"/>
        </w:numPr>
        <w:adjustRightInd w:val="0"/>
        <w:spacing w:after="0" w:line="240" w:lineRule="auto"/>
        <w:ind w:left="1800" w:hanging="382"/>
        <w:jc w:val="both"/>
        <w:rPr>
          <w:rFonts w:ascii="Arial" w:hAnsi="Arial" w:cs="Arial"/>
        </w:rPr>
      </w:pPr>
      <w:r w:rsidRPr="00406F58">
        <w:rPr>
          <w:rFonts w:ascii="Arial" w:hAnsi="Arial" w:cs="Arial"/>
        </w:rPr>
        <w:t xml:space="preserve">EN GENERAL, POR CUALQUIER OTRA CAUSA IMPUTABLE A </w:t>
      </w:r>
      <w:r w:rsidRPr="00406F58">
        <w:rPr>
          <w:rFonts w:ascii="Arial" w:hAnsi="Arial" w:cs="Arial"/>
          <w:b/>
          <w:bCs/>
        </w:rPr>
        <w:t>“EL PRESTADOR DEL SERVICIO”</w:t>
      </w:r>
      <w:r w:rsidRPr="00406F58">
        <w:rPr>
          <w:rFonts w:ascii="Arial" w:hAnsi="Arial" w:cs="Arial"/>
        </w:rPr>
        <w:t>, SIMILAR A LAS ANTES MENCIONADAS.</w:t>
      </w:r>
    </w:p>
    <w:p w14:paraId="53416EB2" w14:textId="77777777" w:rsidR="00BF3D54" w:rsidRPr="00406F58" w:rsidRDefault="00BF3D54" w:rsidP="00E904A4">
      <w:pPr>
        <w:spacing w:after="0" w:line="240" w:lineRule="auto"/>
        <w:jc w:val="both"/>
        <w:rPr>
          <w:rFonts w:ascii="Arial" w:hAnsi="Arial" w:cs="Arial"/>
        </w:rPr>
      </w:pPr>
    </w:p>
    <w:p w14:paraId="104073F7" w14:textId="77777777" w:rsidR="00BF3D54" w:rsidRPr="00406F58" w:rsidRDefault="00BF3D54" w:rsidP="00E904A4">
      <w:pPr>
        <w:widowControl w:val="0"/>
        <w:tabs>
          <w:tab w:val="left" w:pos="144"/>
          <w:tab w:val="left" w:pos="720"/>
        </w:tabs>
        <w:overflowPunct w:val="0"/>
        <w:adjustRightInd w:val="0"/>
        <w:spacing w:after="0" w:line="240" w:lineRule="auto"/>
        <w:ind w:left="1418" w:hanging="1418"/>
        <w:jc w:val="both"/>
        <w:textAlignment w:val="baseline"/>
        <w:rPr>
          <w:rFonts w:ascii="Arial" w:hAnsi="Arial" w:cs="Arial"/>
          <w:b/>
          <w:bCs/>
        </w:rPr>
      </w:pPr>
    </w:p>
    <w:p w14:paraId="13AD8148" w14:textId="77777777" w:rsidR="00BF3D54" w:rsidRDefault="00BF3D54" w:rsidP="00E904A4">
      <w:pPr>
        <w:widowControl w:val="0"/>
        <w:tabs>
          <w:tab w:val="left" w:pos="1418"/>
        </w:tabs>
        <w:overflowPunct w:val="0"/>
        <w:adjustRightInd w:val="0"/>
        <w:spacing w:after="0" w:line="240" w:lineRule="auto"/>
        <w:ind w:left="1418" w:hanging="1418"/>
        <w:jc w:val="both"/>
        <w:textAlignment w:val="baseline"/>
        <w:rPr>
          <w:rFonts w:ascii="Arial" w:hAnsi="Arial" w:cs="Arial"/>
          <w:b/>
          <w:bCs/>
        </w:rPr>
      </w:pPr>
      <w:r>
        <w:rPr>
          <w:rFonts w:ascii="Arial" w:hAnsi="Arial" w:cs="Arial"/>
          <w:b/>
          <w:bCs/>
        </w:rPr>
        <w:t>DECIMO</w:t>
      </w:r>
    </w:p>
    <w:p w14:paraId="024563A1" w14:textId="77777777" w:rsidR="00BF3D54" w:rsidRPr="00406F58" w:rsidRDefault="00BF3D54" w:rsidP="00E904A4">
      <w:pPr>
        <w:widowControl w:val="0"/>
        <w:tabs>
          <w:tab w:val="left" w:pos="1418"/>
        </w:tabs>
        <w:overflowPunct w:val="0"/>
        <w:adjustRightInd w:val="0"/>
        <w:spacing w:after="0" w:line="240" w:lineRule="auto"/>
        <w:ind w:left="1418" w:hanging="1418"/>
        <w:jc w:val="both"/>
        <w:textAlignment w:val="baseline"/>
        <w:rPr>
          <w:rFonts w:ascii="Arial" w:hAnsi="Arial" w:cs="Arial"/>
        </w:rPr>
      </w:pPr>
      <w:r w:rsidRPr="00406F58">
        <w:rPr>
          <w:rFonts w:ascii="Arial" w:hAnsi="Arial" w:cs="Arial"/>
          <w:b/>
          <w:bCs/>
        </w:rPr>
        <w:t>NOVENA</w:t>
      </w:r>
      <w:r>
        <w:rPr>
          <w:rFonts w:ascii="Arial" w:hAnsi="Arial" w:cs="Arial"/>
          <w:b/>
          <w:bCs/>
        </w:rPr>
        <w:t xml:space="preserve">.-      </w:t>
      </w:r>
      <w:r w:rsidRPr="00406F58">
        <w:rPr>
          <w:rFonts w:ascii="Arial" w:hAnsi="Arial" w:cs="Arial"/>
          <w:b/>
          <w:bCs/>
        </w:rPr>
        <w:t>PENA CONVENCIONAL.- “EL PRESTADOR DEL SERVICIO”</w:t>
      </w:r>
      <w:r w:rsidRPr="00406F58">
        <w:rPr>
          <w:rFonts w:ascii="Arial" w:hAnsi="Arial" w:cs="Arial"/>
        </w:rPr>
        <w:t xml:space="preserve"> SE OBLIGA A PAGAR A </w:t>
      </w:r>
      <w:r w:rsidRPr="00406F58">
        <w:rPr>
          <w:rFonts w:ascii="Arial" w:hAnsi="Arial" w:cs="Arial"/>
          <w:b/>
          <w:bCs/>
          <w:kern w:val="2"/>
        </w:rPr>
        <w:t>“EL COLEGIO”</w:t>
      </w:r>
      <w:r w:rsidRPr="00406F58">
        <w:rPr>
          <w:rFonts w:ascii="Arial" w:hAnsi="Arial" w:cs="Arial"/>
          <w:b/>
          <w:bCs/>
        </w:rPr>
        <w:t xml:space="preserve">, </w:t>
      </w:r>
      <w:r w:rsidRPr="00406F58">
        <w:rPr>
          <w:rFonts w:ascii="Arial" w:hAnsi="Arial" w:cs="Arial"/>
        </w:rPr>
        <w:t>UNA PENA CONVENCIONAL POR ATRASO EN EL CUMPLIMIENTO DE SUS OBLIGACIONES, CONSISTENTE EN EL 1 % (UNO POR CIENTO) POR CADA DÍA NATURAL DE MORA, SOBRE LOS SERVICIOS NO PRESTADOS, CONTADOS A PARTIR DEL DÍA SIGUIENTE A LA FECHA DEL VENCIMIENTO, SIN EXCEDER EL MONTO DE LA FIANZA DE CUMPLIMIENTO</w:t>
      </w:r>
      <w:r>
        <w:rPr>
          <w:rFonts w:ascii="Arial" w:hAnsi="Arial" w:cs="Arial"/>
        </w:rPr>
        <w:t>,</w:t>
      </w:r>
      <w:r w:rsidRPr="00406F58">
        <w:rPr>
          <w:rFonts w:ascii="Arial" w:hAnsi="Arial" w:cs="Arial"/>
        </w:rPr>
        <w:t xml:space="preserve"> SIN CONSIDERAR EL IMPUESTO AL VALOR AGREGADO. ESTA SANCIÓN SE APLICARÁ SOBRE EL MONTO TOTAL DE LOS SERVICIOS NO PRESTADOS, DE CONFORMIDAD CON LO ESTABLECIDO EN EL ARTÍCULO 53 DE LA LEY DE ADQUISICIONES, ARRENDAMIENTOS Y SERVICIOS DEL SECTOR PÚBLICO. DICHA PENALIZACIÓN SE DESCONTARÁ ADMINISTRATIVAMENTE DEL IMPORTE POR EL PAGO QUE SE REALICE, Y QUE SE ESTIPULA EN LA CLÁUSULA TERCERA;</w:t>
      </w:r>
    </w:p>
    <w:p w14:paraId="3B0BBB01" w14:textId="77777777" w:rsidR="00BF3D54" w:rsidRPr="00406F58" w:rsidRDefault="00BF3D54" w:rsidP="00E904A4">
      <w:pPr>
        <w:tabs>
          <w:tab w:val="left" w:pos="0"/>
        </w:tabs>
        <w:adjustRightInd w:val="0"/>
        <w:spacing w:after="0" w:line="240" w:lineRule="auto"/>
        <w:jc w:val="both"/>
        <w:rPr>
          <w:rFonts w:ascii="Arial" w:hAnsi="Arial" w:cs="Arial"/>
        </w:rPr>
      </w:pPr>
    </w:p>
    <w:p w14:paraId="4C11F2F3" w14:textId="77777777" w:rsidR="00BF3D54" w:rsidRPr="00406F58" w:rsidRDefault="00BF3D54" w:rsidP="00E904A4">
      <w:pPr>
        <w:adjustRightInd w:val="0"/>
        <w:spacing w:after="0" w:line="240" w:lineRule="auto"/>
        <w:ind w:left="1416"/>
        <w:jc w:val="both"/>
        <w:rPr>
          <w:rFonts w:ascii="Arial" w:hAnsi="Arial" w:cs="Arial"/>
          <w:b/>
          <w:bCs/>
        </w:rPr>
      </w:pPr>
      <w:r w:rsidRPr="00406F58">
        <w:rPr>
          <w:rFonts w:ascii="Arial" w:hAnsi="Arial" w:cs="Arial"/>
        </w:rPr>
        <w:t xml:space="preserve">LO ANTERIOR SIN PERJUICIO DEL DERECHO QUE TIENE </w:t>
      </w:r>
      <w:r w:rsidRPr="00406F58">
        <w:rPr>
          <w:rFonts w:ascii="Arial" w:hAnsi="Arial" w:cs="Arial"/>
          <w:b/>
          <w:bCs/>
        </w:rPr>
        <w:t>“EL COLEGIO”</w:t>
      </w:r>
      <w:r w:rsidRPr="00406F58">
        <w:rPr>
          <w:rFonts w:ascii="Arial" w:hAnsi="Arial" w:cs="Arial"/>
        </w:rPr>
        <w:t xml:space="preserve"> DE OPTAR ENTRE EXIGIR EL CUMPLIMIENTO DE ESTE </w:t>
      </w:r>
      <w:r w:rsidRPr="00406F58">
        <w:rPr>
          <w:rFonts w:ascii="Arial" w:hAnsi="Arial" w:cs="Arial"/>
          <w:b/>
          <w:bCs/>
        </w:rPr>
        <w:t>“CONTRATO”</w:t>
      </w:r>
      <w:r w:rsidRPr="00406F58">
        <w:rPr>
          <w:rFonts w:ascii="Arial" w:hAnsi="Arial" w:cs="Arial"/>
          <w:b/>
          <w:bCs/>
          <w:kern w:val="2"/>
        </w:rPr>
        <w:t xml:space="preserve"> </w:t>
      </w:r>
      <w:r w:rsidRPr="00406F58">
        <w:rPr>
          <w:rFonts w:ascii="Arial" w:hAnsi="Arial" w:cs="Arial"/>
          <w:kern w:val="2"/>
        </w:rPr>
        <w:t>O RESCINDIRLO, EN SU CASO, SERÁ CONFORME AL PROCEDIMIENTO SEÑALADO EN LA CLÁUSULA VIGESIMA PRIMERA DE ESTE INSTRUMENTO, O HACER EXIGIBLE LA FIANZA DE GARANTÍA, SEÑALADA EN LA CLÁUSULA SEXTA.</w:t>
      </w:r>
    </w:p>
    <w:p w14:paraId="67A24019" w14:textId="77777777" w:rsidR="00BF3D54" w:rsidRPr="00406F58" w:rsidRDefault="00BF3D54" w:rsidP="00E904A4">
      <w:pPr>
        <w:adjustRightInd w:val="0"/>
        <w:spacing w:after="0" w:line="240" w:lineRule="auto"/>
        <w:jc w:val="both"/>
        <w:rPr>
          <w:rFonts w:ascii="Arial" w:hAnsi="Arial" w:cs="Arial"/>
        </w:rPr>
      </w:pPr>
    </w:p>
    <w:p w14:paraId="5681E788" w14:textId="77777777" w:rsidR="00BF3D54" w:rsidRPr="00406F58" w:rsidRDefault="00BF3D54" w:rsidP="00E904A4">
      <w:pPr>
        <w:tabs>
          <w:tab w:val="left" w:pos="144"/>
          <w:tab w:val="left" w:pos="720"/>
        </w:tabs>
        <w:adjustRightInd w:val="0"/>
        <w:spacing w:after="0" w:line="240" w:lineRule="auto"/>
        <w:ind w:left="1416"/>
        <w:jc w:val="both"/>
        <w:rPr>
          <w:rFonts w:ascii="Arial" w:hAnsi="Arial" w:cs="Arial"/>
        </w:rPr>
      </w:pPr>
      <w:r w:rsidRPr="00406F58">
        <w:rPr>
          <w:rFonts w:ascii="Arial" w:hAnsi="Arial" w:cs="Arial"/>
        </w:rPr>
        <w:t xml:space="preserve">EL PAGO DE </w:t>
      </w:r>
      <w:r w:rsidRPr="00406F58">
        <w:rPr>
          <w:rFonts w:ascii="Arial" w:hAnsi="Arial" w:cs="Arial"/>
          <w:b/>
          <w:bCs/>
        </w:rPr>
        <w:t>“LOS SERVICIOS”</w:t>
      </w:r>
      <w:r w:rsidRPr="00406F58">
        <w:rPr>
          <w:rFonts w:ascii="Arial" w:hAnsi="Arial" w:cs="Arial"/>
        </w:rPr>
        <w:t xml:space="preserve">, OBJETO DEL PRESENTE CONTRATO, QUEDARÁ CONDICIONADO, PROPORCIONALMENTE, AL PAGO QUE </w:t>
      </w:r>
      <w:r w:rsidRPr="00406F58">
        <w:rPr>
          <w:rFonts w:ascii="Arial" w:hAnsi="Arial" w:cs="Arial"/>
          <w:b/>
          <w:bCs/>
        </w:rPr>
        <w:t>“EL PRESTADOR DEL SERVICIO”</w:t>
      </w:r>
      <w:r w:rsidRPr="00406F58">
        <w:rPr>
          <w:rFonts w:ascii="Arial" w:hAnsi="Arial" w:cs="Arial"/>
        </w:rPr>
        <w:t xml:space="preserve"> DEBA EFECTUAR POR CONCEPTO DE PENAS CONVENCIONALES. EN EL SUPUESTO DE QUE SEA RESCINDIDO EL CONTRATO, NO PROCEDERÁ EL COBRO DE DICHAS PENALIZACIONES, NI LA CONTABILIZACIÓN DE LAS MISMAS PARA HACER EFECTIVA LA GARANTÍA, LA CUAL, EN SU CASO, SE APLICARÁ PROPORCIONALMENTE AL MONTO DE LAS OBLIGACIONES INCUMPLIDAS.</w:t>
      </w:r>
    </w:p>
    <w:p w14:paraId="509C2E30" w14:textId="77777777" w:rsidR="00BF3D54" w:rsidRPr="00406F58" w:rsidRDefault="00BF3D54" w:rsidP="00BF3D54">
      <w:pPr>
        <w:ind w:left="1440" w:hanging="1440"/>
        <w:jc w:val="both"/>
        <w:rPr>
          <w:rFonts w:ascii="Arial" w:hAnsi="Arial" w:cs="Arial"/>
        </w:rPr>
      </w:pPr>
      <w:r w:rsidRPr="00406F58">
        <w:rPr>
          <w:rFonts w:ascii="Arial" w:hAnsi="Arial" w:cs="Arial"/>
        </w:rPr>
        <w:t xml:space="preserve"> </w:t>
      </w:r>
    </w:p>
    <w:p w14:paraId="12A4C2DA" w14:textId="77777777" w:rsidR="00BF3D54" w:rsidRPr="001A0348" w:rsidRDefault="00BF3D54" w:rsidP="00E904A4">
      <w:pPr>
        <w:spacing w:after="0" w:line="240" w:lineRule="auto"/>
        <w:ind w:left="1418" w:right="51" w:hanging="1418"/>
        <w:jc w:val="both"/>
        <w:rPr>
          <w:rFonts w:ascii="Arial" w:hAnsi="Arial" w:cs="Arial"/>
          <w:b/>
          <w:bCs/>
        </w:rPr>
      </w:pPr>
      <w:r w:rsidRPr="00406F58">
        <w:rPr>
          <w:rFonts w:ascii="Arial" w:hAnsi="Arial" w:cs="Arial"/>
          <w:b/>
          <w:bCs/>
        </w:rPr>
        <w:t>VIGESIMA.-</w:t>
      </w:r>
      <w:r w:rsidRPr="00406F58">
        <w:rPr>
          <w:rFonts w:ascii="Arial" w:hAnsi="Arial" w:cs="Arial"/>
          <w:b/>
          <w:bCs/>
        </w:rPr>
        <w:tab/>
        <w:t>ENTREGA DE INFORMACIÓN.</w:t>
      </w:r>
      <w:r w:rsidRPr="00406F58">
        <w:rPr>
          <w:rFonts w:ascii="Arial" w:hAnsi="Arial" w:cs="Arial"/>
        </w:rPr>
        <w:t>-</w:t>
      </w:r>
      <w:r w:rsidRPr="00406F58">
        <w:rPr>
          <w:rFonts w:ascii="Arial" w:hAnsi="Arial" w:cs="Arial"/>
          <w:b/>
          <w:bCs/>
        </w:rPr>
        <w:t xml:space="preserve"> </w:t>
      </w:r>
      <w:r w:rsidRPr="00406F58">
        <w:rPr>
          <w:rFonts w:ascii="Arial" w:hAnsi="Arial" w:cs="Arial"/>
          <w:bCs/>
        </w:rPr>
        <w:t>LAS PARTES ACUERDAN SOMETERCE A LO SIGUIENTE:</w:t>
      </w:r>
    </w:p>
    <w:p w14:paraId="55D3EFBF" w14:textId="77777777" w:rsidR="00BF3D54" w:rsidRPr="00406F58" w:rsidRDefault="00BF3D54" w:rsidP="00E904A4">
      <w:pPr>
        <w:spacing w:after="0" w:line="240" w:lineRule="auto"/>
        <w:ind w:left="1440" w:hanging="1410"/>
        <w:jc w:val="both"/>
        <w:rPr>
          <w:rFonts w:ascii="Arial" w:hAnsi="Arial" w:cs="Arial"/>
          <w:bCs/>
        </w:rPr>
      </w:pPr>
    </w:p>
    <w:p w14:paraId="3EA16853" w14:textId="77777777" w:rsidR="00BF3D54" w:rsidRPr="00406F58" w:rsidRDefault="00BF3D54" w:rsidP="00E904A4">
      <w:pPr>
        <w:spacing w:after="0" w:line="240" w:lineRule="auto"/>
        <w:ind w:left="1440"/>
        <w:jc w:val="both"/>
        <w:rPr>
          <w:rFonts w:ascii="Arial" w:hAnsi="Arial" w:cs="Arial"/>
          <w:b/>
          <w:bCs/>
        </w:rPr>
      </w:pPr>
      <w:r w:rsidRPr="00406F58">
        <w:rPr>
          <w:rFonts w:ascii="Arial" w:hAnsi="Arial" w:cs="Arial"/>
          <w:b/>
          <w:bCs/>
        </w:rPr>
        <w:t>I.- “EL COLEGIO”</w:t>
      </w:r>
      <w:r w:rsidRPr="00406F58">
        <w:rPr>
          <w:rFonts w:ascii="Arial" w:hAnsi="Arial" w:cs="Arial"/>
          <w:bCs/>
        </w:rPr>
        <w:t>.- SE OBLIGA A ENTREGAR</w:t>
      </w:r>
      <w:r w:rsidRPr="00406F58">
        <w:rPr>
          <w:rFonts w:ascii="Arial" w:hAnsi="Arial" w:cs="Arial"/>
        </w:rPr>
        <w:t xml:space="preserve"> TODA AQUELLA INFORMACIÓN QUE PERMITA ENTREGAR </w:t>
      </w:r>
      <w:r w:rsidRPr="00406F58">
        <w:rPr>
          <w:rFonts w:ascii="Arial" w:hAnsi="Arial" w:cs="Arial"/>
          <w:b/>
        </w:rPr>
        <w:t>“LOS SERVICIOS”</w:t>
      </w:r>
      <w:r w:rsidRPr="00406F58">
        <w:rPr>
          <w:rFonts w:ascii="Arial" w:hAnsi="Arial" w:cs="Arial"/>
        </w:rPr>
        <w:t xml:space="preserve"> MATERIA DEL PRESENTE CONTRATO.</w:t>
      </w:r>
    </w:p>
    <w:p w14:paraId="512C0E3F" w14:textId="77777777" w:rsidR="00BF3D54" w:rsidRPr="00406F58" w:rsidRDefault="00BF3D54" w:rsidP="00E904A4">
      <w:pPr>
        <w:spacing w:after="0" w:line="240" w:lineRule="auto"/>
        <w:ind w:left="1440" w:hanging="1410"/>
        <w:jc w:val="both"/>
        <w:rPr>
          <w:rFonts w:ascii="Arial" w:hAnsi="Arial" w:cs="Arial"/>
          <w:bCs/>
        </w:rPr>
      </w:pPr>
    </w:p>
    <w:p w14:paraId="222B556A" w14:textId="77777777" w:rsidR="00BF3D54" w:rsidRPr="00406F58" w:rsidRDefault="00BF3D54" w:rsidP="00E904A4">
      <w:pPr>
        <w:spacing w:after="0" w:line="240" w:lineRule="auto"/>
        <w:ind w:left="1440"/>
        <w:jc w:val="both"/>
        <w:rPr>
          <w:rFonts w:ascii="Arial" w:hAnsi="Arial" w:cs="Arial"/>
          <w:bCs/>
        </w:rPr>
      </w:pPr>
      <w:r w:rsidRPr="00406F58">
        <w:rPr>
          <w:rFonts w:ascii="Arial" w:hAnsi="Arial" w:cs="Arial"/>
          <w:b/>
          <w:bCs/>
        </w:rPr>
        <w:t>II.- “EL PRESTADOR DEL SERVICIO”</w:t>
      </w:r>
      <w:r w:rsidRPr="00406F58">
        <w:rPr>
          <w:rFonts w:ascii="Arial" w:hAnsi="Arial" w:cs="Arial"/>
          <w:bCs/>
        </w:rPr>
        <w:t xml:space="preserve">.- SE OBLIGA A ENTREGAR TODA AQUELLA INFORMACIÓN QUE LE SEA REQUERIDA </w:t>
      </w:r>
      <w:proofErr w:type="gramStart"/>
      <w:r w:rsidRPr="00406F58">
        <w:rPr>
          <w:rFonts w:ascii="Arial" w:hAnsi="Arial" w:cs="Arial"/>
          <w:bCs/>
        </w:rPr>
        <w:t xml:space="preserve">POR </w:t>
      </w:r>
      <w:r w:rsidRPr="00406F58">
        <w:rPr>
          <w:rFonts w:ascii="Arial" w:hAnsi="Arial" w:cs="Arial"/>
          <w:b/>
          <w:bCs/>
        </w:rPr>
        <w:t>”</w:t>
      </w:r>
      <w:proofErr w:type="gramEnd"/>
      <w:r w:rsidRPr="00406F58">
        <w:rPr>
          <w:rFonts w:ascii="Arial" w:hAnsi="Arial" w:cs="Arial"/>
          <w:b/>
          <w:bCs/>
        </w:rPr>
        <w:t>EL COLEGIO”</w:t>
      </w:r>
      <w:r w:rsidRPr="00406F58">
        <w:rPr>
          <w:rFonts w:ascii="Arial" w:hAnsi="Arial" w:cs="Arial"/>
          <w:bCs/>
        </w:rPr>
        <w:t xml:space="preserve"> EN UN PLAZO NO MAYOR A 24 HORAS, EN CASO DE NO SER ASÍ SE SOMETERÁ A LA PENA CONVENCIONAL ESTIPULADA EN EL PRESENTE CONTRATO. </w:t>
      </w:r>
    </w:p>
    <w:p w14:paraId="737884C4" w14:textId="77777777" w:rsidR="00BF3D54" w:rsidRPr="00406F58" w:rsidRDefault="00BF3D54" w:rsidP="00E904A4">
      <w:pPr>
        <w:tabs>
          <w:tab w:val="left" w:pos="144"/>
          <w:tab w:val="left" w:pos="720"/>
        </w:tabs>
        <w:spacing w:after="0" w:line="240" w:lineRule="auto"/>
        <w:jc w:val="both"/>
        <w:rPr>
          <w:rFonts w:ascii="Arial" w:hAnsi="Arial" w:cs="Arial"/>
          <w:b/>
          <w:bCs/>
        </w:rPr>
      </w:pPr>
    </w:p>
    <w:p w14:paraId="718A5B6C" w14:textId="77777777" w:rsidR="00BF3D54" w:rsidRPr="00406F58" w:rsidRDefault="00BF3D54" w:rsidP="00E904A4">
      <w:pPr>
        <w:tabs>
          <w:tab w:val="left" w:pos="0"/>
          <w:tab w:val="left" w:pos="144"/>
        </w:tabs>
        <w:spacing w:after="0" w:line="240" w:lineRule="auto"/>
        <w:jc w:val="both"/>
        <w:rPr>
          <w:rFonts w:ascii="Arial" w:hAnsi="Arial" w:cs="Arial"/>
          <w:b/>
          <w:bCs/>
          <w:lang w:val="es-ES_tradnl"/>
        </w:rPr>
      </w:pPr>
      <w:r w:rsidRPr="00406F58">
        <w:rPr>
          <w:rFonts w:ascii="Arial" w:hAnsi="Arial" w:cs="Arial"/>
          <w:b/>
          <w:bCs/>
          <w:lang w:val="es-ES_tradnl"/>
        </w:rPr>
        <w:t xml:space="preserve">VIGESIMA </w:t>
      </w:r>
    </w:p>
    <w:p w14:paraId="63E220C3" w14:textId="77777777" w:rsidR="00BF3D54" w:rsidRPr="00406F58" w:rsidRDefault="00BF3D54" w:rsidP="00E904A4">
      <w:pPr>
        <w:widowControl w:val="0"/>
        <w:overflowPunct w:val="0"/>
        <w:adjustRightInd w:val="0"/>
        <w:spacing w:after="0" w:line="240" w:lineRule="auto"/>
        <w:ind w:left="1440" w:hanging="1410"/>
        <w:jc w:val="both"/>
        <w:textAlignment w:val="baseline"/>
        <w:rPr>
          <w:rFonts w:ascii="Arial" w:hAnsi="Arial" w:cs="Arial"/>
          <w:b/>
          <w:bCs/>
        </w:rPr>
      </w:pPr>
      <w:r w:rsidRPr="00406F58">
        <w:rPr>
          <w:rFonts w:ascii="Arial" w:hAnsi="Arial" w:cs="Arial"/>
          <w:b/>
          <w:bCs/>
        </w:rPr>
        <w:t>PRIMERA</w:t>
      </w:r>
      <w:r w:rsidRPr="00406F58">
        <w:rPr>
          <w:rFonts w:ascii="Arial" w:hAnsi="Arial" w:cs="Arial"/>
          <w:b/>
          <w:bCs/>
          <w:lang w:val="es-ES_tradnl"/>
        </w:rPr>
        <w:t>.-</w:t>
      </w:r>
      <w:r w:rsidRPr="00406F58">
        <w:rPr>
          <w:rFonts w:ascii="Arial" w:hAnsi="Arial" w:cs="Arial"/>
          <w:b/>
          <w:bCs/>
          <w:lang w:val="es-ES_tradnl"/>
        </w:rPr>
        <w:tab/>
      </w:r>
      <w:r w:rsidRPr="00406F58">
        <w:rPr>
          <w:rFonts w:ascii="Arial" w:hAnsi="Arial" w:cs="Arial"/>
          <w:b/>
          <w:bCs/>
        </w:rPr>
        <w:t>PROCEDIMIENTO DE RESCISIÓN.</w:t>
      </w:r>
      <w:r w:rsidRPr="00406F58">
        <w:rPr>
          <w:rFonts w:ascii="Arial" w:hAnsi="Arial" w:cs="Arial"/>
        </w:rPr>
        <w:t>-</w:t>
      </w:r>
      <w:r w:rsidRPr="00406F58">
        <w:rPr>
          <w:rFonts w:ascii="Arial" w:hAnsi="Arial" w:cs="Arial"/>
          <w:b/>
          <w:bCs/>
        </w:rPr>
        <w:t xml:space="preserve"> </w:t>
      </w:r>
      <w:r w:rsidRPr="00406F58">
        <w:rPr>
          <w:rFonts w:ascii="Arial" w:hAnsi="Arial" w:cs="Arial"/>
        </w:rPr>
        <w:t xml:space="preserve">SI </w:t>
      </w:r>
      <w:r w:rsidRPr="00406F58">
        <w:rPr>
          <w:rFonts w:ascii="Arial" w:hAnsi="Arial" w:cs="Arial"/>
          <w:b/>
          <w:bCs/>
        </w:rPr>
        <w:t xml:space="preserve">“EL COLEGIO” </w:t>
      </w:r>
      <w:r w:rsidRPr="00406F58">
        <w:rPr>
          <w:rFonts w:ascii="Arial" w:hAnsi="Arial" w:cs="Arial"/>
        </w:rPr>
        <w:t xml:space="preserve">CONSIDERA QUE </w:t>
      </w:r>
      <w:r w:rsidRPr="00406F58">
        <w:rPr>
          <w:rFonts w:ascii="Arial" w:hAnsi="Arial" w:cs="Arial"/>
          <w:b/>
          <w:bCs/>
        </w:rPr>
        <w:t>“EL PRESTADOR DEL SERVICIO”</w:t>
      </w:r>
      <w:r w:rsidRPr="00406F58">
        <w:rPr>
          <w:rFonts w:ascii="Arial" w:hAnsi="Arial" w:cs="Arial"/>
        </w:rPr>
        <w:t xml:space="preserve"> HA INCURRIDO EN ALGUNA DE LAS CAUSAS DE RESCISIÓN QUE CONSIGNA LA CLÁUSULA DECIMA NOVENA, LO COMUNICARÁ A </w:t>
      </w:r>
      <w:r w:rsidRPr="00406F58">
        <w:rPr>
          <w:rFonts w:ascii="Arial" w:hAnsi="Arial" w:cs="Arial"/>
          <w:b/>
          <w:bCs/>
        </w:rPr>
        <w:t>“EL PRESTADOR DEL SERVICIO”</w:t>
      </w:r>
      <w:r w:rsidRPr="00406F58">
        <w:rPr>
          <w:rFonts w:ascii="Arial" w:hAnsi="Arial" w:cs="Arial"/>
        </w:rPr>
        <w:t xml:space="preserve"> POR ESCRITO A FIN DE QUE ÉSTE, EN UN PLAZO NO MAYOR DE 5 (CINCO) DÍAS HÁBILES CONTADOS A PARTIR DE LA FECHA EN QUE RECIBA LA NOTIFICACIÓN DE RESCISIÓN, MANIFIESTE LO QUE A SU DERECHO CONVENGA Y APORTE EN SU CASO LAS PRUEBAS QUE ESTIME PERTINENTES; SITUACIÓN QUE SERÁ INFORMADA A LA SECRETARÍA DE LA FUNCIÓN PÚBLICA.</w:t>
      </w:r>
    </w:p>
    <w:p w14:paraId="750FD3A5" w14:textId="77777777" w:rsidR="00BF3D54" w:rsidRPr="00406F58" w:rsidRDefault="00BF3D54" w:rsidP="00E904A4">
      <w:pPr>
        <w:widowControl w:val="0"/>
        <w:overflowPunct w:val="0"/>
        <w:adjustRightInd w:val="0"/>
        <w:spacing w:after="0" w:line="240" w:lineRule="auto"/>
        <w:ind w:left="1276" w:hanging="1276"/>
        <w:jc w:val="both"/>
        <w:textAlignment w:val="baseline"/>
        <w:rPr>
          <w:rFonts w:ascii="Arial" w:hAnsi="Arial" w:cs="Arial"/>
        </w:rPr>
      </w:pPr>
    </w:p>
    <w:p w14:paraId="7B3755FA" w14:textId="77777777" w:rsidR="00BF3D54" w:rsidRPr="00406F58" w:rsidRDefault="00BF3D54" w:rsidP="00E904A4">
      <w:pPr>
        <w:widowControl w:val="0"/>
        <w:overflowPunct w:val="0"/>
        <w:adjustRightInd w:val="0"/>
        <w:spacing w:after="0" w:line="240" w:lineRule="auto"/>
        <w:ind w:left="1440"/>
        <w:jc w:val="both"/>
        <w:textAlignment w:val="baseline"/>
        <w:rPr>
          <w:rFonts w:ascii="Arial" w:hAnsi="Arial" w:cs="Arial"/>
        </w:rPr>
      </w:pPr>
      <w:r w:rsidRPr="00406F58">
        <w:rPr>
          <w:rFonts w:ascii="Arial" w:hAnsi="Arial" w:cs="Arial"/>
        </w:rPr>
        <w:t xml:space="preserve">TRANSCURRIDO EL TÉRMINO A QUE SE REFIERE EL PÁRRAFO ANTERIOR </w:t>
      </w:r>
      <w:r w:rsidRPr="00406F58">
        <w:rPr>
          <w:rFonts w:ascii="Arial" w:hAnsi="Arial" w:cs="Arial"/>
          <w:b/>
          <w:bCs/>
        </w:rPr>
        <w:t xml:space="preserve">“EL COLEGIO” </w:t>
      </w:r>
      <w:r w:rsidRPr="00406F58">
        <w:rPr>
          <w:rFonts w:ascii="Arial" w:hAnsi="Arial" w:cs="Arial"/>
        </w:rPr>
        <w:t xml:space="preserve">RESOLVERÁ CONSIDERANDO LOS ARGUMENTOS Y PRUEBAS QUE EN SU CASO, HUBIERE HECHO VALER </w:t>
      </w:r>
      <w:r w:rsidRPr="00406F58">
        <w:rPr>
          <w:rFonts w:ascii="Arial" w:hAnsi="Arial" w:cs="Arial"/>
          <w:b/>
          <w:bCs/>
        </w:rPr>
        <w:t xml:space="preserve">“EL PRESTADOR DEL SERVICIO” </w:t>
      </w:r>
      <w:r w:rsidRPr="00406F58">
        <w:rPr>
          <w:rFonts w:ascii="Arial" w:hAnsi="Arial" w:cs="Arial"/>
        </w:rPr>
        <w:t xml:space="preserve">Y LA DETERMINACIÓN DE DAR O NO POR RESCINDIDO EL PRESENTE CONTRATO DEBERÁ SER DEBIDAMENTE FUNDADA, MOTIVADA Y COMUNICADA A </w:t>
      </w:r>
      <w:r w:rsidRPr="00406F58">
        <w:rPr>
          <w:rFonts w:ascii="Arial" w:hAnsi="Arial" w:cs="Arial"/>
          <w:b/>
          <w:bCs/>
        </w:rPr>
        <w:t>“EL PRESTADOR DEL SERVICIO”</w:t>
      </w:r>
      <w:r w:rsidRPr="00406F58">
        <w:rPr>
          <w:rFonts w:ascii="Arial" w:hAnsi="Arial" w:cs="Arial"/>
        </w:rPr>
        <w:t xml:space="preserve"> DENTRO DE LOS 15 (QUINCE) DÍAS HÁBILES SIGUIENTES AL PRIMER TÉRMINO SEÑALADO. LO ANTERIOR DE CONFORMIDAD CON LO ESTABLECIDO EN EL ARTÍCULO 54 DE LA LEY DE ADQUISICIONES, </w:t>
      </w:r>
      <w:r w:rsidRPr="00406F58">
        <w:rPr>
          <w:rFonts w:ascii="Arial" w:hAnsi="Arial" w:cs="Arial"/>
        </w:rPr>
        <w:lastRenderedPageBreak/>
        <w:t>ARRENDAMIENTOS Y SERVICIOS DEL SECTOR PÚBLICO.</w:t>
      </w:r>
    </w:p>
    <w:p w14:paraId="14EA4D89" w14:textId="77777777" w:rsidR="00BF3D54" w:rsidRPr="00406F58" w:rsidRDefault="00BF3D54" w:rsidP="00E904A4">
      <w:pPr>
        <w:widowControl w:val="0"/>
        <w:overflowPunct w:val="0"/>
        <w:adjustRightInd w:val="0"/>
        <w:spacing w:after="0" w:line="240" w:lineRule="auto"/>
        <w:ind w:left="1440"/>
        <w:jc w:val="both"/>
        <w:textAlignment w:val="baseline"/>
        <w:rPr>
          <w:rFonts w:ascii="Arial" w:hAnsi="Arial" w:cs="Arial"/>
        </w:rPr>
      </w:pPr>
    </w:p>
    <w:p w14:paraId="7BAD4207" w14:textId="77777777" w:rsidR="00BF3D54" w:rsidRPr="00406F58" w:rsidRDefault="00BF3D54" w:rsidP="00E904A4">
      <w:pPr>
        <w:widowControl w:val="0"/>
        <w:overflowPunct w:val="0"/>
        <w:adjustRightInd w:val="0"/>
        <w:spacing w:after="0" w:line="240" w:lineRule="auto"/>
        <w:ind w:left="1440"/>
        <w:jc w:val="both"/>
        <w:textAlignment w:val="baseline"/>
        <w:rPr>
          <w:rFonts w:ascii="Arial" w:hAnsi="Arial" w:cs="Arial"/>
        </w:rPr>
      </w:pPr>
      <w:r w:rsidRPr="00406F58">
        <w:rPr>
          <w:rFonts w:ascii="Arial" w:hAnsi="Arial" w:cs="Arial"/>
        </w:rPr>
        <w:t xml:space="preserve">EN CASO DE RESCISIÓN DEL CONTRATO POR CAUSAS IMPUTABLES A </w:t>
      </w:r>
      <w:r w:rsidRPr="00406F58">
        <w:rPr>
          <w:rFonts w:ascii="Arial" w:hAnsi="Arial" w:cs="Arial"/>
          <w:b/>
          <w:bCs/>
        </w:rPr>
        <w:t xml:space="preserve">“EL PRESTADOR DEL SERVICIO”, “EL COLEGIO” </w:t>
      </w:r>
      <w:r w:rsidRPr="00406F58">
        <w:rPr>
          <w:rFonts w:ascii="Arial" w:hAnsi="Arial" w:cs="Arial"/>
        </w:rPr>
        <w:t>PROCEDERÁ A HACER EFECTIVA LA GARANTÍA DE CUMPLIMIENTO;</w:t>
      </w:r>
    </w:p>
    <w:p w14:paraId="40CB0EC3" w14:textId="77777777" w:rsidR="00BF3D54" w:rsidRPr="00406F58" w:rsidRDefault="00BF3D54" w:rsidP="00E904A4">
      <w:pPr>
        <w:spacing w:after="0" w:line="240" w:lineRule="auto"/>
        <w:ind w:left="1440" w:hanging="1410"/>
        <w:jc w:val="both"/>
        <w:rPr>
          <w:rFonts w:ascii="Arial" w:hAnsi="Arial" w:cs="Arial"/>
        </w:rPr>
      </w:pPr>
    </w:p>
    <w:p w14:paraId="4902315F" w14:textId="77777777" w:rsidR="00BF3D54" w:rsidRPr="00406F58" w:rsidRDefault="00BF3D54" w:rsidP="00E904A4">
      <w:pPr>
        <w:keepNext/>
        <w:spacing w:after="0" w:line="240" w:lineRule="auto"/>
        <w:ind w:right="51"/>
        <w:jc w:val="both"/>
        <w:rPr>
          <w:rFonts w:ascii="Arial" w:hAnsi="Arial" w:cs="Arial"/>
          <w:b/>
          <w:bCs/>
        </w:rPr>
      </w:pPr>
      <w:r w:rsidRPr="00406F58">
        <w:rPr>
          <w:rFonts w:ascii="Arial" w:hAnsi="Arial" w:cs="Arial"/>
          <w:b/>
          <w:bCs/>
        </w:rPr>
        <w:t>VIGESIMA</w:t>
      </w:r>
    </w:p>
    <w:p w14:paraId="742CDDE1" w14:textId="77777777" w:rsidR="00BF3D54" w:rsidRPr="00406F58" w:rsidRDefault="00BF3D54" w:rsidP="00E904A4">
      <w:pPr>
        <w:widowControl w:val="0"/>
        <w:overflowPunct w:val="0"/>
        <w:adjustRightInd w:val="0"/>
        <w:spacing w:after="0" w:line="240" w:lineRule="auto"/>
        <w:ind w:left="1440" w:right="51" w:hanging="1440"/>
        <w:jc w:val="both"/>
        <w:textAlignment w:val="baseline"/>
        <w:rPr>
          <w:rFonts w:ascii="Arial" w:hAnsi="Arial" w:cs="Arial"/>
          <w:b/>
        </w:rPr>
      </w:pPr>
      <w:r w:rsidRPr="00406F58">
        <w:rPr>
          <w:rFonts w:ascii="Arial" w:hAnsi="Arial" w:cs="Arial"/>
          <w:b/>
          <w:bCs/>
          <w:lang w:val="es-ES_tradnl"/>
        </w:rPr>
        <w:t>SEGUNDA</w:t>
      </w:r>
      <w:r w:rsidRPr="00406F58">
        <w:rPr>
          <w:rFonts w:ascii="Arial" w:hAnsi="Arial" w:cs="Arial"/>
          <w:b/>
          <w:bCs/>
        </w:rPr>
        <w:t>.-</w:t>
      </w:r>
      <w:r w:rsidRPr="00406F58">
        <w:rPr>
          <w:rFonts w:ascii="Arial" w:hAnsi="Arial" w:cs="Arial"/>
          <w:b/>
          <w:bCs/>
        </w:rPr>
        <w:tab/>
      </w:r>
      <w:r w:rsidRPr="00406F58">
        <w:rPr>
          <w:rFonts w:ascii="Arial" w:hAnsi="Arial" w:cs="Arial"/>
          <w:b/>
        </w:rPr>
        <w:t>CONCILIACION.- “EL PRESTADOR DEL SERVICIO”</w:t>
      </w:r>
      <w:r w:rsidRPr="00406F58">
        <w:rPr>
          <w:rFonts w:ascii="Arial" w:hAnsi="Arial" w:cs="Arial"/>
        </w:rPr>
        <w:t xml:space="preserve"> O </w:t>
      </w:r>
      <w:r w:rsidRPr="00406F58">
        <w:rPr>
          <w:rFonts w:ascii="Arial" w:hAnsi="Arial" w:cs="Arial"/>
          <w:b/>
        </w:rPr>
        <w:t>“EL COLEGIO”</w:t>
      </w:r>
      <w:r w:rsidRPr="00406F58">
        <w:rPr>
          <w:rFonts w:ascii="Arial" w:hAnsi="Arial" w:cs="Arial"/>
        </w:rPr>
        <w:t xml:space="preserve"> PODRA PRESENTAR ANT</w:t>
      </w:r>
      <w:r>
        <w:rPr>
          <w:rFonts w:ascii="Arial" w:hAnsi="Arial" w:cs="Arial"/>
        </w:rPr>
        <w:t>E LA SECRETARIA DE LA FUNCIÓN PÚBLICA SOLICITUD DE CONCILIACIÓ</w:t>
      </w:r>
      <w:r w:rsidRPr="00406F58">
        <w:rPr>
          <w:rFonts w:ascii="Arial" w:hAnsi="Arial" w:cs="Arial"/>
        </w:rPr>
        <w:t>N POR DESAVENIENCIAS DERIVADAS DEL CUMPLIMIENTO DEL CONTRATO.</w:t>
      </w:r>
    </w:p>
    <w:p w14:paraId="7848EECE" w14:textId="77777777" w:rsidR="00BF3D54" w:rsidRPr="00406F58" w:rsidRDefault="00BF3D54" w:rsidP="00E904A4">
      <w:pPr>
        <w:tabs>
          <w:tab w:val="left" w:pos="720"/>
          <w:tab w:val="left" w:pos="1440"/>
        </w:tabs>
        <w:spacing w:after="0" w:line="240" w:lineRule="auto"/>
        <w:ind w:left="1440" w:hanging="1440"/>
        <w:jc w:val="both"/>
        <w:rPr>
          <w:rFonts w:ascii="Arial" w:hAnsi="Arial" w:cs="Arial"/>
        </w:rPr>
      </w:pPr>
    </w:p>
    <w:p w14:paraId="20FE4E99" w14:textId="77777777" w:rsidR="00BF3D54" w:rsidRPr="00406F58" w:rsidRDefault="00BF3D54" w:rsidP="00E904A4">
      <w:pPr>
        <w:keepNext/>
        <w:spacing w:after="0" w:line="240" w:lineRule="auto"/>
        <w:ind w:right="51"/>
        <w:jc w:val="both"/>
        <w:rPr>
          <w:rFonts w:ascii="Arial" w:hAnsi="Arial" w:cs="Arial"/>
          <w:b/>
          <w:bCs/>
        </w:rPr>
      </w:pPr>
      <w:r w:rsidRPr="00406F58">
        <w:rPr>
          <w:rFonts w:ascii="Arial" w:hAnsi="Arial" w:cs="Arial"/>
          <w:b/>
          <w:bCs/>
        </w:rPr>
        <w:t>VIGESIMA</w:t>
      </w:r>
    </w:p>
    <w:p w14:paraId="5719FD80" w14:textId="77777777" w:rsidR="00BF3D54" w:rsidRPr="00406F58" w:rsidRDefault="00BF3D54" w:rsidP="00E904A4">
      <w:pPr>
        <w:tabs>
          <w:tab w:val="left" w:pos="720"/>
          <w:tab w:val="left" w:pos="1440"/>
        </w:tabs>
        <w:spacing w:after="0" w:line="240" w:lineRule="auto"/>
        <w:ind w:left="1440" w:hanging="1440"/>
        <w:jc w:val="both"/>
        <w:rPr>
          <w:rFonts w:ascii="Arial" w:hAnsi="Arial" w:cs="Arial"/>
        </w:rPr>
      </w:pPr>
      <w:r w:rsidRPr="00406F58">
        <w:rPr>
          <w:rFonts w:ascii="Arial" w:hAnsi="Arial" w:cs="Arial"/>
          <w:b/>
          <w:bCs/>
        </w:rPr>
        <w:t>TERCERA.-</w:t>
      </w:r>
      <w:r w:rsidRPr="00406F58">
        <w:rPr>
          <w:rFonts w:ascii="Arial" w:hAnsi="Arial" w:cs="Arial"/>
          <w:b/>
          <w:bCs/>
        </w:rPr>
        <w:tab/>
      </w:r>
      <w:r w:rsidRPr="00406F58">
        <w:rPr>
          <w:rFonts w:ascii="Arial" w:hAnsi="Arial" w:cs="Arial"/>
          <w:b/>
        </w:rPr>
        <w:t>VICIOS EN CONSENTIMIENTO.-</w:t>
      </w:r>
      <w:r w:rsidRPr="00406F58">
        <w:rPr>
          <w:rFonts w:ascii="Arial" w:hAnsi="Arial" w:cs="Arial"/>
        </w:rPr>
        <w:t xml:space="preserve"> LAS PARTES MANIFIESTAN QUE EN LA CELEBRACIÓN DE ESTE CONTRATO NO HA HABIDO ERROR, DOLO, LESIÓN NI VICIO ALGUNO DEL CONSENTIMIENTO.</w:t>
      </w:r>
    </w:p>
    <w:p w14:paraId="1B1F0100" w14:textId="77777777" w:rsidR="00BF3D54" w:rsidRPr="00406F58" w:rsidRDefault="00BF3D54" w:rsidP="00E904A4">
      <w:pPr>
        <w:tabs>
          <w:tab w:val="left" w:pos="720"/>
          <w:tab w:val="left" w:pos="1440"/>
        </w:tabs>
        <w:spacing w:after="0" w:line="240" w:lineRule="auto"/>
        <w:ind w:left="1440" w:hanging="1440"/>
        <w:jc w:val="both"/>
        <w:rPr>
          <w:rFonts w:ascii="Arial" w:hAnsi="Arial" w:cs="Arial"/>
        </w:rPr>
      </w:pPr>
    </w:p>
    <w:p w14:paraId="0F762D40" w14:textId="77777777" w:rsidR="00BF3D54" w:rsidRPr="00406F58" w:rsidRDefault="00BF3D54" w:rsidP="00E904A4">
      <w:pPr>
        <w:tabs>
          <w:tab w:val="left" w:pos="720"/>
          <w:tab w:val="left" w:pos="1440"/>
        </w:tabs>
        <w:spacing w:after="0" w:line="240" w:lineRule="auto"/>
        <w:ind w:left="1440" w:hanging="1440"/>
        <w:jc w:val="both"/>
        <w:rPr>
          <w:rFonts w:ascii="Arial" w:hAnsi="Arial" w:cs="Arial"/>
          <w:b/>
          <w:bCs/>
        </w:rPr>
      </w:pPr>
      <w:r w:rsidRPr="00406F58">
        <w:rPr>
          <w:rFonts w:ascii="Arial" w:hAnsi="Arial" w:cs="Arial"/>
          <w:b/>
          <w:bCs/>
        </w:rPr>
        <w:t>VIGESIMA</w:t>
      </w:r>
    </w:p>
    <w:p w14:paraId="43B2B855" w14:textId="77777777" w:rsidR="00BF3D54" w:rsidRPr="00406F58" w:rsidRDefault="00BF3D54" w:rsidP="00E904A4">
      <w:pPr>
        <w:widowControl w:val="0"/>
        <w:overflowPunct w:val="0"/>
        <w:adjustRightInd w:val="0"/>
        <w:spacing w:after="0" w:line="240" w:lineRule="auto"/>
        <w:ind w:left="1440" w:right="51" w:hanging="1440"/>
        <w:jc w:val="both"/>
        <w:textAlignment w:val="baseline"/>
        <w:rPr>
          <w:rFonts w:ascii="Arial" w:hAnsi="Arial" w:cs="Arial"/>
        </w:rPr>
      </w:pPr>
      <w:r w:rsidRPr="00406F58">
        <w:rPr>
          <w:rFonts w:ascii="Arial" w:hAnsi="Arial" w:cs="Arial"/>
          <w:b/>
          <w:bCs/>
        </w:rPr>
        <w:t>CUARTA.-</w:t>
      </w:r>
      <w:r w:rsidRPr="00406F58">
        <w:rPr>
          <w:rFonts w:ascii="Arial" w:hAnsi="Arial" w:cs="Arial"/>
          <w:b/>
          <w:bCs/>
        </w:rPr>
        <w:tab/>
        <w:t xml:space="preserve">VICIOS OCULTOS Y/O DEFECTOS EN LA EJECUCION DE LOS TRABAJOS.- </w:t>
      </w:r>
      <w:r>
        <w:rPr>
          <w:rFonts w:ascii="Arial" w:hAnsi="Arial" w:cs="Arial"/>
        </w:rPr>
        <w:t>PARA LOS EFECTOS DEL ARTÍCULO</w:t>
      </w:r>
      <w:r w:rsidRPr="00406F58">
        <w:rPr>
          <w:rFonts w:ascii="Arial" w:hAnsi="Arial" w:cs="Arial"/>
        </w:rPr>
        <w:t xml:space="preserve"> 53 DE LA LEY DE ADQUISICIONES, ARRENDAMIENTOS Y SERVICIOS DEL SECTOR PUBLICO, </w:t>
      </w:r>
      <w:r w:rsidRPr="00406F58">
        <w:rPr>
          <w:rFonts w:ascii="Arial" w:hAnsi="Arial" w:cs="Arial"/>
          <w:b/>
        </w:rPr>
        <w:t>“EL PRESTADOR DEL SERVICIO”</w:t>
      </w:r>
      <w:r w:rsidRPr="00406F58">
        <w:rPr>
          <w:rFonts w:ascii="Arial" w:hAnsi="Arial" w:cs="Arial"/>
        </w:rPr>
        <w:t xml:space="preserve"> QUEDARA OBLIGADO A RESPONDER DE LOS DEFECTOS QUE RESULTEN EN LA EJECUCION DE LOS TRABAJOS, DE LOS VICIOS OCULTOS Y DE CUALQUIER OTRA RESPONSABILIDAD EN QUE HUBIERA INCURRIDO.</w:t>
      </w:r>
    </w:p>
    <w:p w14:paraId="3A5664AE" w14:textId="77777777" w:rsidR="00BF3D54" w:rsidRPr="00406F58" w:rsidRDefault="00BF3D54" w:rsidP="00E904A4">
      <w:pPr>
        <w:spacing w:after="0" w:line="240" w:lineRule="auto"/>
        <w:ind w:left="1440"/>
        <w:jc w:val="both"/>
        <w:rPr>
          <w:rFonts w:ascii="Arial" w:hAnsi="Arial" w:cs="Arial"/>
        </w:rPr>
      </w:pPr>
    </w:p>
    <w:p w14:paraId="1F612BD9" w14:textId="77777777" w:rsidR="00BF3D54" w:rsidRPr="00406F58" w:rsidRDefault="00BF3D54" w:rsidP="00E904A4">
      <w:pPr>
        <w:spacing w:after="0" w:line="240" w:lineRule="auto"/>
        <w:ind w:left="1440" w:right="51" w:hanging="1440"/>
        <w:jc w:val="both"/>
        <w:rPr>
          <w:rFonts w:ascii="Arial" w:hAnsi="Arial" w:cs="Arial"/>
          <w:b/>
          <w:bCs/>
        </w:rPr>
      </w:pPr>
      <w:r w:rsidRPr="00406F58">
        <w:rPr>
          <w:rFonts w:ascii="Arial" w:hAnsi="Arial" w:cs="Arial"/>
          <w:b/>
          <w:bCs/>
        </w:rPr>
        <w:t>VIGÉSIMA</w:t>
      </w:r>
    </w:p>
    <w:p w14:paraId="6DDBE5FE" w14:textId="77777777" w:rsidR="00BF3D54" w:rsidRPr="00406F58" w:rsidRDefault="00BF3D54" w:rsidP="00E904A4">
      <w:pPr>
        <w:spacing w:after="0" w:line="240" w:lineRule="auto"/>
        <w:ind w:left="1440" w:right="51" w:hanging="1440"/>
        <w:jc w:val="both"/>
        <w:rPr>
          <w:rFonts w:ascii="Arial" w:hAnsi="Arial" w:cs="Arial"/>
        </w:rPr>
      </w:pPr>
      <w:r w:rsidRPr="00406F58">
        <w:rPr>
          <w:rFonts w:ascii="Arial" w:hAnsi="Arial" w:cs="Arial"/>
          <w:b/>
          <w:bCs/>
        </w:rPr>
        <w:t>QUINTA.-</w:t>
      </w:r>
      <w:r w:rsidRPr="00406F58">
        <w:rPr>
          <w:rFonts w:ascii="Arial" w:hAnsi="Arial" w:cs="Arial"/>
          <w:b/>
          <w:bCs/>
        </w:rPr>
        <w:tab/>
        <w:t xml:space="preserve">CASO FORTUITO O FUERZA MAYOR.- </w:t>
      </w:r>
      <w:r w:rsidRPr="00406F58">
        <w:rPr>
          <w:rFonts w:ascii="Arial" w:hAnsi="Arial" w:cs="Arial"/>
        </w:rPr>
        <w:t>NINGUNA DE LAS PARTES SERÁ RESPONSABLE DE CUALQUIER RETRASO O INCUMPLIMIENTO DEL PRESENTE CONTRATO QUE RESULTE DIRECTA O INDIRECTAMENTE DE CASO FORTUITO O FUERZA MAYOR, CUANDO ESTOS SEAN DEBIDAMENTE JUSTIFICADOS Y DEMOSTRADOS POR LA PARTE CORRESPONDIENTE.</w:t>
      </w:r>
    </w:p>
    <w:p w14:paraId="28132A06" w14:textId="77777777" w:rsidR="00BF3D54" w:rsidRPr="00406F58" w:rsidRDefault="00BF3D54" w:rsidP="00E904A4">
      <w:pPr>
        <w:tabs>
          <w:tab w:val="left" w:pos="1328"/>
        </w:tabs>
        <w:spacing w:after="0" w:line="240" w:lineRule="auto"/>
        <w:ind w:left="1440" w:right="51" w:hanging="1440"/>
        <w:jc w:val="both"/>
        <w:rPr>
          <w:rFonts w:ascii="Arial" w:hAnsi="Arial" w:cs="Arial"/>
          <w:b/>
          <w:bCs/>
        </w:rPr>
      </w:pPr>
      <w:r w:rsidRPr="00406F58">
        <w:rPr>
          <w:rFonts w:ascii="Arial" w:hAnsi="Arial" w:cs="Arial"/>
        </w:rPr>
        <w:tab/>
      </w:r>
    </w:p>
    <w:p w14:paraId="023FFFA0" w14:textId="77777777" w:rsidR="00BF3D54" w:rsidRPr="00406F58" w:rsidRDefault="00BF3D54" w:rsidP="00E904A4">
      <w:pPr>
        <w:spacing w:after="0" w:line="240" w:lineRule="auto"/>
        <w:ind w:left="1418" w:right="51" w:hanging="1418"/>
        <w:jc w:val="both"/>
        <w:rPr>
          <w:rFonts w:ascii="Arial" w:hAnsi="Arial" w:cs="Arial"/>
          <w:b/>
          <w:bCs/>
        </w:rPr>
      </w:pPr>
      <w:r w:rsidRPr="00406F58">
        <w:rPr>
          <w:rFonts w:ascii="Arial" w:hAnsi="Arial" w:cs="Arial"/>
          <w:b/>
          <w:bCs/>
        </w:rPr>
        <w:t>VIGÉSIMA</w:t>
      </w:r>
    </w:p>
    <w:p w14:paraId="6C3E4FA0" w14:textId="77777777" w:rsidR="00BF3D54" w:rsidRPr="00406F58" w:rsidRDefault="00BF3D54" w:rsidP="00E904A4">
      <w:pPr>
        <w:spacing w:after="0" w:line="240" w:lineRule="auto"/>
        <w:ind w:left="1418" w:right="51" w:hanging="1418"/>
        <w:jc w:val="both"/>
        <w:rPr>
          <w:rFonts w:ascii="Arial" w:hAnsi="Arial" w:cs="Arial"/>
          <w:b/>
          <w:bCs/>
        </w:rPr>
      </w:pPr>
      <w:r w:rsidRPr="00406F58">
        <w:rPr>
          <w:rFonts w:ascii="Arial" w:hAnsi="Arial" w:cs="Arial"/>
          <w:b/>
          <w:bCs/>
        </w:rPr>
        <w:t>SEXTA.-</w:t>
      </w:r>
      <w:r w:rsidRPr="00406F58">
        <w:rPr>
          <w:rFonts w:ascii="Arial" w:hAnsi="Arial" w:cs="Arial"/>
          <w:b/>
          <w:bCs/>
        </w:rPr>
        <w:tab/>
        <w:t xml:space="preserve">SUSPENSIÓN TEMPORAL.- “EL COLEGIO” </w:t>
      </w:r>
      <w:r w:rsidRPr="00406F58">
        <w:rPr>
          <w:rFonts w:ascii="Arial" w:hAnsi="Arial" w:cs="Arial"/>
        </w:rPr>
        <w:t>PODRÁ SUSPENDER TEMPORALMENTE EL CONTRATO EN TODO O EN PARTE, EN CUALQUIER MOMENTO, SIN QUE ELLO SIGNIFIQUE SU TERMINACIÓN DEFINITIVA.</w:t>
      </w:r>
    </w:p>
    <w:p w14:paraId="2D81974D" w14:textId="77777777" w:rsidR="00BF3D54" w:rsidRPr="00406F58" w:rsidRDefault="00BF3D54" w:rsidP="00E904A4">
      <w:pPr>
        <w:spacing w:after="0" w:line="240" w:lineRule="auto"/>
        <w:ind w:left="1418" w:right="51" w:hanging="1418"/>
        <w:jc w:val="both"/>
        <w:rPr>
          <w:rFonts w:ascii="Arial" w:hAnsi="Arial" w:cs="Arial"/>
        </w:rPr>
      </w:pPr>
    </w:p>
    <w:p w14:paraId="5F963E36" w14:textId="77777777" w:rsidR="00BF3D54" w:rsidRPr="00406F58" w:rsidRDefault="00BF3D54" w:rsidP="00E904A4">
      <w:pPr>
        <w:spacing w:after="0" w:line="240" w:lineRule="auto"/>
        <w:ind w:left="1418" w:right="51" w:hanging="1418"/>
        <w:jc w:val="both"/>
        <w:rPr>
          <w:rFonts w:ascii="Arial" w:hAnsi="Arial" w:cs="Arial"/>
        </w:rPr>
      </w:pPr>
      <w:r w:rsidRPr="00406F58">
        <w:rPr>
          <w:rFonts w:ascii="Arial" w:hAnsi="Arial" w:cs="Arial"/>
        </w:rPr>
        <w:tab/>
        <w:t>EL PRESENTE CONTRATO PODRÁ CONTINUAR PRODUCIENDO TODOS SUS EFECTOS LEGALES, UNA VEZ QUE HAYAN DESAPARECIDO LAS CAUSAS QUE MOTIVARON DICHA SUSPENSIÓN.</w:t>
      </w:r>
    </w:p>
    <w:p w14:paraId="21DD8445" w14:textId="77777777" w:rsidR="00BF3D54" w:rsidRPr="00406F58" w:rsidRDefault="00BF3D54" w:rsidP="00E904A4">
      <w:pPr>
        <w:spacing w:after="0" w:line="240" w:lineRule="auto"/>
        <w:ind w:left="1418" w:right="51" w:hanging="1418"/>
        <w:jc w:val="both"/>
        <w:rPr>
          <w:rFonts w:ascii="Arial" w:hAnsi="Arial" w:cs="Arial"/>
        </w:rPr>
      </w:pPr>
    </w:p>
    <w:p w14:paraId="4A281F10" w14:textId="77777777" w:rsidR="00BF3D54" w:rsidRPr="00406F58" w:rsidRDefault="00BF3D54" w:rsidP="00E904A4">
      <w:pPr>
        <w:tabs>
          <w:tab w:val="left" w:pos="144"/>
          <w:tab w:val="left" w:pos="720"/>
        </w:tabs>
        <w:spacing w:after="0" w:line="240" w:lineRule="auto"/>
        <w:jc w:val="both"/>
        <w:rPr>
          <w:rFonts w:ascii="Arial" w:hAnsi="Arial" w:cs="Arial"/>
          <w:b/>
        </w:rPr>
      </w:pPr>
      <w:r w:rsidRPr="00406F58">
        <w:rPr>
          <w:rFonts w:ascii="Arial" w:hAnsi="Arial" w:cs="Arial"/>
          <w:b/>
        </w:rPr>
        <w:t>VIGÉSIMA</w:t>
      </w:r>
    </w:p>
    <w:p w14:paraId="003C740B" w14:textId="77777777" w:rsidR="00BF3D54" w:rsidRPr="00406F58" w:rsidRDefault="00BF3D54" w:rsidP="00E904A4">
      <w:pPr>
        <w:widowControl w:val="0"/>
        <w:overflowPunct w:val="0"/>
        <w:adjustRightInd w:val="0"/>
        <w:spacing w:after="0" w:line="240" w:lineRule="auto"/>
        <w:ind w:left="1410" w:hanging="1410"/>
        <w:jc w:val="both"/>
        <w:textAlignment w:val="baseline"/>
        <w:rPr>
          <w:rFonts w:ascii="Arial" w:hAnsi="Arial" w:cs="Arial"/>
          <w:b/>
          <w:bCs/>
        </w:rPr>
      </w:pPr>
      <w:r w:rsidRPr="00406F58">
        <w:rPr>
          <w:rFonts w:ascii="Arial" w:hAnsi="Arial" w:cs="Arial"/>
          <w:b/>
          <w:bCs/>
        </w:rPr>
        <w:t>SEPTIMA</w:t>
      </w:r>
      <w:r w:rsidRPr="00406F58">
        <w:rPr>
          <w:rFonts w:ascii="Arial" w:hAnsi="Arial" w:cs="Arial"/>
          <w:b/>
        </w:rPr>
        <w:t>.-</w:t>
      </w:r>
      <w:r w:rsidRPr="00406F58">
        <w:rPr>
          <w:rFonts w:ascii="Arial" w:hAnsi="Arial" w:cs="Arial"/>
        </w:rPr>
        <w:t xml:space="preserve">  </w:t>
      </w:r>
      <w:r w:rsidRPr="00406F58">
        <w:rPr>
          <w:rFonts w:ascii="Arial" w:hAnsi="Arial" w:cs="Arial"/>
          <w:b/>
          <w:bCs/>
        </w:rPr>
        <w:t xml:space="preserve">TERMINACIÓN ANTICIPADA.- “EL COLEGIO” </w:t>
      </w:r>
      <w:r w:rsidRPr="00406F58">
        <w:rPr>
          <w:rFonts w:ascii="Arial" w:hAnsi="Arial" w:cs="Arial"/>
        </w:rPr>
        <w:t xml:space="preserve">PODRÁ DAR POR TERMINADO ANTICIPADAMENTE EL PRESENTE CONTRATO EN CUALQUIER </w:t>
      </w:r>
      <w:r w:rsidRPr="00406F58">
        <w:rPr>
          <w:rFonts w:ascii="Arial" w:hAnsi="Arial" w:cs="Arial"/>
        </w:rPr>
        <w:lastRenderedPageBreak/>
        <w:t xml:space="preserve">MOMENTO, POR RAZONES DE INTERÉS GENERAL O BIEN CUANDO POR CAUSAS JUSTIFICADAS, SE EXTINGA LA NECESIDAD DE </w:t>
      </w:r>
      <w:r w:rsidRPr="00406F58">
        <w:rPr>
          <w:rFonts w:ascii="Arial" w:hAnsi="Arial" w:cs="Arial"/>
          <w:b/>
          <w:bCs/>
        </w:rPr>
        <w:t xml:space="preserve">“LOS SERVICIOS” </w:t>
      </w:r>
      <w:r w:rsidRPr="00406F58">
        <w:rPr>
          <w:rFonts w:ascii="Arial" w:hAnsi="Arial" w:cs="Arial"/>
        </w:rPr>
        <w:t xml:space="preserve">ORIGINALMENTE CONTRATADOS Y SE DEMUESTRE QUE DE CONTINUAR CON EL CUMPLIMIENTO DE LAS OBLIGACIONES PACTADAS, SE OCASIONE ALGÚN DAÑO O PERJUICIO A </w:t>
      </w:r>
      <w:r w:rsidRPr="00406F58">
        <w:rPr>
          <w:rFonts w:ascii="Arial" w:hAnsi="Arial" w:cs="Arial"/>
          <w:b/>
          <w:bCs/>
        </w:rPr>
        <w:t xml:space="preserve">“EL COLEGIO”, </w:t>
      </w:r>
      <w:r w:rsidRPr="00406F58">
        <w:rPr>
          <w:rFonts w:ascii="Arial" w:hAnsi="Arial" w:cs="Arial"/>
        </w:rPr>
        <w:t xml:space="preserve">O SE DETERMINE LA NULIDAD TOTAL O PARCIAL DE LOS ACTOS QUE DIERON ORIGEN AL CONTRATO, CON MOTIVO DE LA RESOLUCIÓN DE UNA INCONFORMIDAD EMITIDA POR LA SECRETARÍA DE LA FUNCIÓN PÚBLICA, DEBIÉNDOSE SUSTENTAR LA TERMINACIÓN ANTICIPADA, MEDIANTE DICTAMEN EMITIDO POR LA SECRETARÍA ADMINISTRATIVA DEL COLEGIO DE POSTGRADUADOS, QUE PRECISE LAS RAZONES O LAS CAUSAS JUSTIFICADAS QUE DEN ORIGEN A LA MISMA, DE CONFORMIDAD A LO DISPUESTO EN EL </w:t>
      </w:r>
      <w:r>
        <w:rPr>
          <w:rFonts w:ascii="Arial" w:hAnsi="Arial" w:cs="Arial"/>
        </w:rPr>
        <w:t>ARTÍCULO</w:t>
      </w:r>
      <w:r w:rsidRPr="00406F58">
        <w:rPr>
          <w:rFonts w:ascii="Arial" w:hAnsi="Arial" w:cs="Arial"/>
        </w:rPr>
        <w:t xml:space="preserve"> 54 BIS DE LA LEY DE ADQUISICIONES, ARRENDAMIENTOS Y SERVICIOS DEL SECTOR PÚBLICO Y 66 DE SU REGLAMENTO.</w:t>
      </w:r>
    </w:p>
    <w:p w14:paraId="2A3C8B8F" w14:textId="77777777" w:rsidR="00BF3D54" w:rsidRPr="00406F58" w:rsidRDefault="00BF3D54" w:rsidP="00E904A4">
      <w:pPr>
        <w:widowControl w:val="0"/>
        <w:overflowPunct w:val="0"/>
        <w:adjustRightInd w:val="0"/>
        <w:spacing w:after="0" w:line="240" w:lineRule="auto"/>
        <w:ind w:left="1440" w:right="51" w:hanging="1440"/>
        <w:jc w:val="both"/>
        <w:textAlignment w:val="baseline"/>
        <w:rPr>
          <w:rFonts w:ascii="Arial" w:hAnsi="Arial" w:cs="Arial"/>
          <w:b/>
          <w:bCs/>
        </w:rPr>
      </w:pPr>
    </w:p>
    <w:p w14:paraId="6FC2C451" w14:textId="77777777" w:rsidR="00BF3D54" w:rsidRPr="00406F58" w:rsidRDefault="00BF3D54" w:rsidP="00E904A4">
      <w:pPr>
        <w:widowControl w:val="0"/>
        <w:overflowPunct w:val="0"/>
        <w:adjustRightInd w:val="0"/>
        <w:spacing w:after="0" w:line="240" w:lineRule="auto"/>
        <w:ind w:left="1440" w:right="51"/>
        <w:jc w:val="both"/>
        <w:textAlignment w:val="baseline"/>
        <w:rPr>
          <w:rFonts w:ascii="Arial" w:hAnsi="Arial" w:cs="Arial"/>
        </w:rPr>
      </w:pPr>
      <w:r w:rsidRPr="00406F58">
        <w:rPr>
          <w:rFonts w:ascii="Arial" w:hAnsi="Arial" w:cs="Arial"/>
        </w:rPr>
        <w:t xml:space="preserve">LA TERMINACIÓN ANTICIPADA SE NOTIFICARÁ POR ESCRITO A </w:t>
      </w:r>
      <w:r w:rsidRPr="00406F58">
        <w:rPr>
          <w:rFonts w:ascii="Arial" w:hAnsi="Arial" w:cs="Arial"/>
          <w:b/>
          <w:bCs/>
        </w:rPr>
        <w:t>“EL PRESTADOR DEL SERVICIO”</w:t>
      </w:r>
      <w:r w:rsidRPr="00406F58">
        <w:rPr>
          <w:rFonts w:ascii="Arial" w:hAnsi="Arial" w:cs="Arial"/>
        </w:rPr>
        <w:t xml:space="preserve">, DE ACUERDO A LA FUNDAMENTACIÓN Y MOTIVACIÓN LEGAL MENCIONADA EN EL PÁRRAFO QUE ANTECEDE, POR LO QUE ÚNICAMENTE SE REEMBOLSARÁ A </w:t>
      </w:r>
      <w:r w:rsidRPr="00406F58">
        <w:rPr>
          <w:rFonts w:ascii="Arial" w:hAnsi="Arial" w:cs="Arial"/>
          <w:b/>
          <w:bCs/>
        </w:rPr>
        <w:t>“EL PRESTADOR DEL SERVICIO”</w:t>
      </w:r>
      <w:r w:rsidRPr="00406F58">
        <w:rPr>
          <w:rFonts w:ascii="Arial" w:hAnsi="Arial" w:cs="Arial"/>
        </w:rPr>
        <w:t xml:space="preserve"> LOS GASTOS NO RECUPERABLES, ESTÉN DEBIDAMENTE COMPROBADOS Y SE RELACIONEN DIRECTAMENTE CON EL OBJETO DEL CONTRATO, A EXCEPCIÓN DE LOS DAÑOS Y PERJUICIOS, GASTOS DE OPERACIÓN, GASTOS INDIRECTOS Y SIMILARES.</w:t>
      </w:r>
    </w:p>
    <w:p w14:paraId="1DF237B6" w14:textId="77777777" w:rsidR="00BF3D54" w:rsidRPr="00406F58" w:rsidRDefault="00BF3D54" w:rsidP="00E904A4">
      <w:pPr>
        <w:spacing w:after="0" w:line="240" w:lineRule="auto"/>
        <w:ind w:left="1410" w:hanging="1410"/>
        <w:jc w:val="both"/>
        <w:rPr>
          <w:rFonts w:ascii="Arial" w:hAnsi="Arial" w:cs="Arial"/>
        </w:rPr>
      </w:pPr>
    </w:p>
    <w:p w14:paraId="70500453" w14:textId="77777777" w:rsidR="00BF3D54" w:rsidRPr="00406F58" w:rsidRDefault="00BF3D54" w:rsidP="00E904A4">
      <w:pPr>
        <w:spacing w:after="0" w:line="240" w:lineRule="auto"/>
        <w:ind w:left="1418" w:hanging="1418"/>
        <w:jc w:val="both"/>
        <w:rPr>
          <w:rFonts w:ascii="Arial" w:hAnsi="Arial" w:cs="Arial"/>
          <w:b/>
          <w:bCs/>
        </w:rPr>
      </w:pPr>
      <w:r w:rsidRPr="00406F58">
        <w:rPr>
          <w:rFonts w:ascii="Arial" w:hAnsi="Arial" w:cs="Arial"/>
          <w:b/>
          <w:bCs/>
        </w:rPr>
        <w:t>VIGESIMA</w:t>
      </w:r>
    </w:p>
    <w:p w14:paraId="48C2E1BB" w14:textId="77777777" w:rsidR="00BF3D54" w:rsidRPr="00406F58" w:rsidRDefault="00BF3D54" w:rsidP="00E904A4">
      <w:pPr>
        <w:spacing w:after="0" w:line="240" w:lineRule="auto"/>
        <w:ind w:left="1418" w:hanging="1418"/>
        <w:jc w:val="both"/>
        <w:rPr>
          <w:rFonts w:ascii="Arial" w:hAnsi="Arial" w:cs="Arial"/>
          <w:bCs/>
        </w:rPr>
      </w:pPr>
      <w:r w:rsidRPr="00406F58">
        <w:rPr>
          <w:rFonts w:ascii="Arial" w:hAnsi="Arial" w:cs="Arial"/>
          <w:b/>
          <w:bCs/>
        </w:rPr>
        <w:t>OCTAVA.-</w:t>
      </w:r>
      <w:r w:rsidRPr="00406F58">
        <w:rPr>
          <w:rFonts w:ascii="Arial" w:hAnsi="Arial" w:cs="Arial"/>
          <w:bCs/>
        </w:rPr>
        <w:t xml:space="preserve">   </w:t>
      </w:r>
      <w:r w:rsidRPr="00406F58">
        <w:rPr>
          <w:rFonts w:ascii="Arial" w:hAnsi="Arial" w:cs="Arial"/>
          <w:b/>
          <w:bCs/>
        </w:rPr>
        <w:t>CONCLUSIÓN DE GESTIONES Y EXTINCIÓN DE RESPONSABILIDAD.-</w:t>
      </w:r>
      <w:r w:rsidRPr="00406F58">
        <w:rPr>
          <w:rFonts w:ascii="Arial" w:hAnsi="Arial" w:cs="Arial"/>
          <w:bCs/>
        </w:rPr>
        <w:t xml:space="preserve"> </w:t>
      </w:r>
      <w:r w:rsidRPr="00406F58">
        <w:rPr>
          <w:rFonts w:ascii="Arial" w:hAnsi="Arial" w:cs="Arial"/>
          <w:b/>
          <w:bCs/>
        </w:rPr>
        <w:t>“EL PRESTADOR DEL SERVICIO”</w:t>
      </w:r>
      <w:r w:rsidRPr="00406F58">
        <w:rPr>
          <w:rFonts w:ascii="Arial" w:hAnsi="Arial" w:cs="Arial"/>
          <w:bCs/>
        </w:rPr>
        <w:t xml:space="preserve"> SE OBLIGA CON </w:t>
      </w:r>
      <w:r w:rsidRPr="00406F58">
        <w:rPr>
          <w:rFonts w:ascii="Arial" w:hAnsi="Arial" w:cs="Arial"/>
          <w:b/>
          <w:bCs/>
        </w:rPr>
        <w:t xml:space="preserve">“EL COLEGIO” </w:t>
      </w:r>
      <w:r w:rsidRPr="00406F58">
        <w:rPr>
          <w:rFonts w:ascii="Arial" w:hAnsi="Arial" w:cs="Arial"/>
          <w:bCs/>
        </w:rPr>
        <w:t>A RESARCIR LOS DAÑOS EN APEGO A LA LEY SOBRE EL CONTRATO DE SEGUROS, A LA LEY GENERAL DE SOCIEDADES MUTUALISTAS DE SEGUROS. ESPECÍFICAMENTE LA OBLIGACIÓN DE LA ASEGURADORA SE EXTINGUE DESPUÉS DE DOS AÑOS A PARTIR DEL ACONTECIMIENTO QUE LES DIO ORIGEN (ART</w:t>
      </w:r>
      <w:r>
        <w:rPr>
          <w:rFonts w:ascii="Arial" w:hAnsi="Arial" w:cs="Arial"/>
          <w:bCs/>
        </w:rPr>
        <w:t>ÍCULO</w:t>
      </w:r>
      <w:r w:rsidRPr="00406F58">
        <w:rPr>
          <w:rFonts w:ascii="Arial" w:hAnsi="Arial" w:cs="Arial"/>
          <w:bCs/>
        </w:rPr>
        <w:t xml:space="preserve"> 81 DE LA LEY SOBRE EL CONTRATO DE SEGURO) Y CUBRIR LAS RESPONSABILIDADES ADQUIRIDAS  A TRAVÉS DE LOS CONTRATOS ESPECÍFICOS DE LAS PÓLIZAS DE SEGURO QUE ADQUIERA.</w:t>
      </w:r>
    </w:p>
    <w:p w14:paraId="6CB58D26" w14:textId="77777777" w:rsidR="00BF3D54" w:rsidRPr="00406F58" w:rsidRDefault="00BF3D54" w:rsidP="00E904A4">
      <w:pPr>
        <w:widowControl w:val="0"/>
        <w:overflowPunct w:val="0"/>
        <w:adjustRightInd w:val="0"/>
        <w:spacing w:after="0" w:line="240" w:lineRule="auto"/>
        <w:jc w:val="both"/>
        <w:textAlignment w:val="baseline"/>
        <w:rPr>
          <w:rFonts w:ascii="Arial" w:hAnsi="Arial" w:cs="Arial"/>
          <w:b/>
          <w:bCs/>
          <w:color w:val="000000"/>
        </w:rPr>
      </w:pPr>
    </w:p>
    <w:p w14:paraId="0BF4D26F" w14:textId="77777777" w:rsidR="00BF3D54" w:rsidRDefault="00BF3D54" w:rsidP="00E904A4">
      <w:pPr>
        <w:widowControl w:val="0"/>
        <w:overflowPunct w:val="0"/>
        <w:adjustRightInd w:val="0"/>
        <w:spacing w:after="0" w:line="240" w:lineRule="auto"/>
        <w:ind w:left="1418" w:hanging="1418"/>
        <w:jc w:val="both"/>
        <w:textAlignment w:val="baseline"/>
        <w:rPr>
          <w:rFonts w:ascii="Arial" w:hAnsi="Arial" w:cs="Arial"/>
          <w:b/>
          <w:bCs/>
          <w:color w:val="000000"/>
        </w:rPr>
      </w:pPr>
      <w:r>
        <w:rPr>
          <w:rFonts w:ascii="Arial" w:hAnsi="Arial" w:cs="Arial"/>
          <w:b/>
          <w:bCs/>
          <w:color w:val="000000"/>
        </w:rPr>
        <w:t>VIGECIMA</w:t>
      </w:r>
    </w:p>
    <w:p w14:paraId="4A39A7E4" w14:textId="77777777" w:rsidR="00BF3D54" w:rsidRPr="00406F58" w:rsidRDefault="00BF3D54" w:rsidP="00E904A4">
      <w:pPr>
        <w:widowControl w:val="0"/>
        <w:overflowPunct w:val="0"/>
        <w:adjustRightInd w:val="0"/>
        <w:spacing w:after="0" w:line="240" w:lineRule="auto"/>
        <w:ind w:left="1418" w:hanging="1418"/>
        <w:jc w:val="both"/>
        <w:textAlignment w:val="baseline"/>
        <w:rPr>
          <w:rFonts w:ascii="Arial" w:hAnsi="Arial" w:cs="Arial"/>
          <w:b/>
          <w:bCs/>
          <w:color w:val="000000"/>
        </w:rPr>
      </w:pPr>
      <w:r w:rsidRPr="00406F58">
        <w:rPr>
          <w:rFonts w:ascii="Arial" w:hAnsi="Arial" w:cs="Arial"/>
          <w:b/>
          <w:bCs/>
        </w:rPr>
        <w:t>NOVENA</w:t>
      </w:r>
      <w:r w:rsidRPr="00406F58">
        <w:rPr>
          <w:rFonts w:ascii="Arial" w:hAnsi="Arial" w:cs="Arial"/>
          <w:b/>
          <w:bCs/>
          <w:color w:val="000000"/>
        </w:rPr>
        <w:t>.-</w:t>
      </w:r>
      <w:r w:rsidRPr="00406F58">
        <w:rPr>
          <w:rFonts w:ascii="Arial" w:hAnsi="Arial" w:cs="Arial"/>
          <w:b/>
          <w:bCs/>
          <w:color w:val="000000"/>
        </w:rPr>
        <w:tab/>
        <w:t xml:space="preserve">DISCREPANCIA.- </w:t>
      </w:r>
      <w:r w:rsidRPr="00406F58">
        <w:rPr>
          <w:rFonts w:ascii="Arial" w:hAnsi="Arial" w:cs="Arial"/>
          <w:color w:val="000000"/>
        </w:rPr>
        <w:t xml:space="preserve"> EN CASO DE QUE EXISTA DISCREPANCIA ENTRE LO ESTABLECIDO EN LA </w:t>
      </w:r>
      <w:r>
        <w:rPr>
          <w:rFonts w:ascii="Arial" w:hAnsi="Arial" w:cs="Arial"/>
          <w:color w:val="000000"/>
        </w:rPr>
        <w:t>COTIZACIÓN</w:t>
      </w:r>
      <w:r w:rsidRPr="00406F58">
        <w:rPr>
          <w:rFonts w:ascii="Arial" w:hAnsi="Arial" w:cs="Arial"/>
          <w:color w:val="000000"/>
        </w:rPr>
        <w:t xml:space="preserve"> Y EL MODELO DE CONTRATO, PREVALECERÁ LO ESTABLECIDO EN LA </w:t>
      </w:r>
      <w:r>
        <w:rPr>
          <w:rFonts w:ascii="Arial" w:hAnsi="Arial" w:cs="Arial"/>
          <w:color w:val="000000"/>
        </w:rPr>
        <w:t>COTIZACIÓN</w:t>
      </w:r>
      <w:r w:rsidRPr="00406F58">
        <w:rPr>
          <w:rFonts w:ascii="Arial" w:hAnsi="Arial" w:cs="Arial"/>
          <w:color w:val="000000"/>
        </w:rPr>
        <w:t xml:space="preserve"> RESPECTIVA.</w:t>
      </w:r>
    </w:p>
    <w:p w14:paraId="20EABF2E" w14:textId="77777777" w:rsidR="00BF3D54" w:rsidRPr="00406F58" w:rsidRDefault="00BF3D54" w:rsidP="00E904A4">
      <w:pPr>
        <w:widowControl w:val="0"/>
        <w:overflowPunct w:val="0"/>
        <w:adjustRightInd w:val="0"/>
        <w:spacing w:after="0" w:line="240" w:lineRule="auto"/>
        <w:ind w:left="1418" w:hanging="1418"/>
        <w:jc w:val="both"/>
        <w:textAlignment w:val="baseline"/>
        <w:rPr>
          <w:rFonts w:ascii="Arial" w:hAnsi="Arial" w:cs="Arial"/>
          <w:color w:val="000000"/>
        </w:rPr>
      </w:pPr>
    </w:p>
    <w:p w14:paraId="68B50A05" w14:textId="77777777" w:rsidR="00BF3D54" w:rsidRPr="00406F58" w:rsidRDefault="00BF3D54" w:rsidP="00E904A4">
      <w:pPr>
        <w:widowControl w:val="0"/>
        <w:overflowPunct w:val="0"/>
        <w:adjustRightInd w:val="0"/>
        <w:spacing w:after="0" w:line="240" w:lineRule="auto"/>
        <w:ind w:left="1410" w:hanging="1410"/>
        <w:jc w:val="both"/>
        <w:textAlignment w:val="baseline"/>
        <w:rPr>
          <w:rFonts w:ascii="Arial" w:hAnsi="Arial" w:cs="Arial"/>
        </w:rPr>
      </w:pPr>
      <w:r w:rsidRPr="00406F58">
        <w:rPr>
          <w:rFonts w:ascii="Arial" w:hAnsi="Arial" w:cs="Arial"/>
          <w:b/>
          <w:bCs/>
        </w:rPr>
        <w:t>TRIGESIMA.-</w:t>
      </w:r>
      <w:r w:rsidRPr="00406F58">
        <w:rPr>
          <w:rFonts w:ascii="Arial" w:hAnsi="Arial" w:cs="Arial"/>
          <w:b/>
          <w:bCs/>
        </w:rPr>
        <w:tab/>
        <w:t xml:space="preserve">LEGISLACIÓN APLICABLE.- </w:t>
      </w:r>
      <w:r w:rsidRPr="00406F58">
        <w:rPr>
          <w:rFonts w:ascii="Arial" w:hAnsi="Arial" w:cs="Arial"/>
        </w:rPr>
        <w:t xml:space="preserve">LAS PARTES SE OBLIGAN A SUJETARSE ESTRICTAMENTE AL OBJETO DE ESTE CONTRATO, A TODAS Y CADA UNA DE LAS CLÁUSULAS QUE LO INTEGRAN, ASÍ COMO A LOS LINEAMIENTOS, PROCEDIMIENTOS Y REQUISITOS QUE ESTABLECE LA LEY DE </w:t>
      </w:r>
      <w:r w:rsidRPr="00406F58">
        <w:rPr>
          <w:rFonts w:ascii="Arial" w:hAnsi="Arial" w:cs="Arial"/>
        </w:rPr>
        <w:lastRenderedPageBreak/>
        <w:t>ADQUISICIONES ARRENDAMIENTOS Y SERVICIOS DEL SECTOR PÚBLICO, SU REGLAMENTO; LA LEY FEDERAL DE PRESUPUESTO Y RESPONSABILIDAD HACENDARIA Y SU REGLAMENTO; EL PRESUPUESTO DE EGRESOS DE LA FEDERACIÓN PARA EL EJERCICIO FISCAL CORRESPONDIENTE Y DISPOSICIONES ADMINISTRATIVAS VIGENTES QUE LE SEAN APLICABLES.</w:t>
      </w:r>
    </w:p>
    <w:p w14:paraId="044E5882" w14:textId="77777777" w:rsidR="00BF3D54" w:rsidRPr="00406F58" w:rsidRDefault="00BF3D54" w:rsidP="00E904A4">
      <w:pPr>
        <w:widowControl w:val="0"/>
        <w:overflowPunct w:val="0"/>
        <w:adjustRightInd w:val="0"/>
        <w:spacing w:after="0" w:line="240" w:lineRule="auto"/>
        <w:ind w:left="1410" w:hanging="1410"/>
        <w:jc w:val="both"/>
        <w:textAlignment w:val="baseline"/>
        <w:rPr>
          <w:rFonts w:ascii="Arial" w:hAnsi="Arial" w:cs="Arial"/>
        </w:rPr>
      </w:pPr>
    </w:p>
    <w:p w14:paraId="4CA61BEA" w14:textId="77777777" w:rsidR="00BF3D54" w:rsidRPr="00406F58" w:rsidRDefault="00BF3D54" w:rsidP="00E904A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overflowPunct w:val="0"/>
        <w:adjustRightInd w:val="0"/>
        <w:spacing w:after="0" w:line="240" w:lineRule="auto"/>
        <w:ind w:left="1440" w:right="51" w:hanging="1440"/>
        <w:jc w:val="both"/>
        <w:textAlignment w:val="baseline"/>
        <w:rPr>
          <w:rFonts w:ascii="Arial" w:hAnsi="Arial" w:cs="Arial"/>
          <w:b/>
          <w:bCs/>
        </w:rPr>
      </w:pPr>
      <w:r w:rsidRPr="00406F58">
        <w:rPr>
          <w:rFonts w:ascii="Arial" w:hAnsi="Arial" w:cs="Arial"/>
          <w:b/>
          <w:bCs/>
        </w:rPr>
        <w:t>TRIGESIMA</w:t>
      </w:r>
    </w:p>
    <w:p w14:paraId="1B89ABB0" w14:textId="77777777" w:rsidR="00BF3D54" w:rsidRDefault="00BF3D54" w:rsidP="00E904A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overflowPunct w:val="0"/>
        <w:adjustRightInd w:val="0"/>
        <w:spacing w:after="0" w:line="240" w:lineRule="auto"/>
        <w:ind w:left="1440" w:right="51" w:hanging="1440"/>
        <w:jc w:val="both"/>
        <w:textAlignment w:val="baseline"/>
        <w:rPr>
          <w:rFonts w:ascii="Arial" w:hAnsi="Arial" w:cs="Arial"/>
          <w:lang w:val="es-ES_tradnl"/>
        </w:rPr>
      </w:pPr>
      <w:r w:rsidRPr="00406F58">
        <w:rPr>
          <w:rFonts w:ascii="Arial" w:hAnsi="Arial" w:cs="Arial"/>
          <w:b/>
          <w:bCs/>
        </w:rPr>
        <w:t>PRIMERA.-</w:t>
      </w:r>
      <w:r w:rsidRPr="00406F58">
        <w:rPr>
          <w:rFonts w:ascii="Arial" w:hAnsi="Arial" w:cs="Arial"/>
          <w:b/>
          <w:bCs/>
        </w:rPr>
        <w:tab/>
      </w:r>
      <w:r w:rsidRPr="00406F58">
        <w:rPr>
          <w:rFonts w:ascii="Arial" w:hAnsi="Arial" w:cs="Arial"/>
          <w:b/>
          <w:bCs/>
          <w:lang w:val="es-ES_tradnl"/>
        </w:rPr>
        <w:t>JURISDICCIÓN</w:t>
      </w:r>
      <w:r w:rsidRPr="00406F58">
        <w:rPr>
          <w:rFonts w:ascii="Arial" w:hAnsi="Arial" w:cs="Arial"/>
          <w:lang w:val="es-ES_tradnl"/>
        </w:rPr>
        <w:t xml:space="preserve">.- PARA LA INTERPRETACIÓN Y CUMPLIMIENTO DEL PRESENTE CONTRATO, ASÍ COMO PARA TODO AQUELLO QUE NO ESTÉ EXPRESAMENTE ESTIPULADO EN EL MISMO, LAS PARTES SE SOMETERÁN A LA JURISDICCIÓN DE LOS TRIBUNALES COMPETENTES EN LA MATERIA CON RESIDENCIA EN EL ESTADO DE MÉXICO, POR LO QUE </w:t>
      </w:r>
      <w:r w:rsidRPr="00406F58">
        <w:rPr>
          <w:rFonts w:ascii="Arial" w:hAnsi="Arial" w:cs="Arial"/>
          <w:b/>
          <w:bCs/>
          <w:lang w:val="es-ES_tradnl"/>
        </w:rPr>
        <w:t>“EL PRESTADOR DEL SERVICIO”</w:t>
      </w:r>
      <w:r w:rsidRPr="00406F58">
        <w:rPr>
          <w:rFonts w:ascii="Arial" w:hAnsi="Arial" w:cs="Arial"/>
          <w:lang w:val="es-ES_tradnl"/>
        </w:rPr>
        <w:t xml:space="preserve"> RENUNCIA AL FUERO QUE PUDIERA CORRESPONDERLE POR RAZÓN DE SU DOMICILIO PRESENTE, FUTURO O POR CUALQUIER OTRA CAUSA.</w:t>
      </w:r>
    </w:p>
    <w:p w14:paraId="4DC473CB" w14:textId="77777777" w:rsidR="00302A32" w:rsidRPr="00406F58" w:rsidRDefault="00302A32" w:rsidP="00E904A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overflowPunct w:val="0"/>
        <w:adjustRightInd w:val="0"/>
        <w:spacing w:after="0" w:line="240" w:lineRule="auto"/>
        <w:ind w:left="1440" w:right="51" w:hanging="1440"/>
        <w:jc w:val="both"/>
        <w:textAlignment w:val="baseline"/>
        <w:rPr>
          <w:rFonts w:ascii="Arial" w:hAnsi="Arial" w:cs="Arial"/>
          <w:lang w:val="es-ES_tradnl"/>
        </w:rPr>
      </w:pPr>
    </w:p>
    <w:p w14:paraId="0B8C43F3" w14:textId="77777777" w:rsidR="00BF3D54" w:rsidRPr="00406F58" w:rsidRDefault="00BF3D54" w:rsidP="00E904A4">
      <w:pPr>
        <w:spacing w:after="0" w:line="240" w:lineRule="auto"/>
        <w:ind w:right="51"/>
        <w:jc w:val="both"/>
        <w:rPr>
          <w:rFonts w:ascii="Arial" w:hAnsi="Arial" w:cs="Arial"/>
          <w:b/>
          <w:bCs/>
        </w:rPr>
      </w:pPr>
      <w:r w:rsidRPr="00406F58">
        <w:rPr>
          <w:rFonts w:ascii="Arial" w:hAnsi="Arial" w:cs="Arial"/>
          <w:b/>
          <w:bCs/>
        </w:rPr>
        <w:t>TRIGESIMA</w:t>
      </w:r>
    </w:p>
    <w:p w14:paraId="1F177FEB" w14:textId="77777777" w:rsidR="00BF3D54" w:rsidRPr="00406F58" w:rsidRDefault="00BF3D54" w:rsidP="00E904A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0" w:line="240" w:lineRule="auto"/>
        <w:ind w:left="1440" w:right="51" w:hanging="1440"/>
        <w:jc w:val="both"/>
        <w:rPr>
          <w:rFonts w:ascii="Arial" w:hAnsi="Arial" w:cs="Arial"/>
          <w:lang w:val="es-ES_tradnl"/>
        </w:rPr>
      </w:pPr>
      <w:r w:rsidRPr="00406F58">
        <w:rPr>
          <w:rFonts w:ascii="Arial" w:hAnsi="Arial" w:cs="Arial"/>
          <w:b/>
          <w:bCs/>
        </w:rPr>
        <w:t>SEGUNDA</w:t>
      </w:r>
      <w:r w:rsidRPr="00406F58">
        <w:rPr>
          <w:rFonts w:ascii="Arial" w:hAnsi="Arial" w:cs="Arial"/>
          <w:b/>
          <w:bCs/>
          <w:lang w:val="es-ES_tradnl"/>
        </w:rPr>
        <w:t>.-</w:t>
      </w:r>
      <w:r w:rsidRPr="00406F58">
        <w:rPr>
          <w:rFonts w:ascii="Arial" w:hAnsi="Arial" w:cs="Arial"/>
          <w:b/>
          <w:bCs/>
          <w:lang w:val="es-ES_tradnl"/>
        </w:rPr>
        <w:tab/>
        <w:t>FINIQUITO</w:t>
      </w:r>
      <w:r w:rsidRPr="00406F58">
        <w:rPr>
          <w:rFonts w:ascii="Arial" w:hAnsi="Arial" w:cs="Arial"/>
          <w:lang w:val="es-ES_tradnl"/>
        </w:rPr>
        <w:t>.- LAS PA</w:t>
      </w:r>
      <w:r>
        <w:rPr>
          <w:rFonts w:ascii="Arial" w:hAnsi="Arial" w:cs="Arial"/>
          <w:lang w:val="es-ES_tradnl"/>
        </w:rPr>
        <w:t>RTES ACUERDAN QUE A LA CONCLUSIÓ</w:t>
      </w:r>
      <w:r w:rsidRPr="00406F58">
        <w:rPr>
          <w:rFonts w:ascii="Arial" w:hAnsi="Arial" w:cs="Arial"/>
          <w:lang w:val="es-ES_tradnl"/>
        </w:rPr>
        <w:t>N DE LA VIGENCIA DEL PRESENTE CONTRATO, SE DEBERA ELABORAR UN ACTA FINIQUITO, EN LA CUAL SE HARA CONSTAR LO</w:t>
      </w:r>
      <w:r>
        <w:rPr>
          <w:rFonts w:ascii="Arial" w:hAnsi="Arial" w:cs="Arial"/>
          <w:lang w:val="es-ES_tradnl"/>
        </w:rPr>
        <w:t>S PAGOS REALIZADOS, LA APLICACIÓ</w:t>
      </w:r>
      <w:r w:rsidRPr="00406F58">
        <w:rPr>
          <w:rFonts w:ascii="Arial" w:hAnsi="Arial" w:cs="Arial"/>
          <w:lang w:val="es-ES_tradnl"/>
        </w:rPr>
        <w:t>N DE PENAS O DEDUC</w:t>
      </w:r>
      <w:r>
        <w:rPr>
          <w:rFonts w:ascii="Arial" w:hAnsi="Arial" w:cs="Arial"/>
          <w:lang w:val="es-ES_tradnl"/>
        </w:rPr>
        <w:t>CIONES EN SU CASO, Y LA RECEPCIÓ</w:t>
      </w:r>
      <w:r w:rsidRPr="00406F58">
        <w:rPr>
          <w:rFonts w:ascii="Arial" w:hAnsi="Arial" w:cs="Arial"/>
          <w:lang w:val="es-ES_tradnl"/>
        </w:rPr>
        <w:t>N DE LOS SERVICIOS A</w:t>
      </w:r>
      <w:r>
        <w:rPr>
          <w:rFonts w:ascii="Arial" w:hAnsi="Arial" w:cs="Arial"/>
          <w:lang w:val="es-ES_tradnl"/>
        </w:rPr>
        <w:t xml:space="preserve"> ENTERA SATISFACCIÓ</w:t>
      </w:r>
      <w:r w:rsidRPr="00406F58">
        <w:rPr>
          <w:rFonts w:ascii="Arial" w:hAnsi="Arial" w:cs="Arial"/>
          <w:lang w:val="es-ES_tradnl"/>
        </w:rPr>
        <w:t xml:space="preserve">N POR PARTE DEL </w:t>
      </w:r>
      <w:r>
        <w:rPr>
          <w:rFonts w:ascii="Arial" w:hAnsi="Arial" w:cs="Arial"/>
          <w:lang w:val="es-ES_tradnl"/>
        </w:rPr>
        <w:t>ÁREA</w:t>
      </w:r>
      <w:r w:rsidRPr="00406F58">
        <w:rPr>
          <w:rFonts w:ascii="Arial" w:hAnsi="Arial" w:cs="Arial"/>
          <w:lang w:val="es-ES_tradnl"/>
        </w:rPr>
        <w:t xml:space="preserve"> USUARIA QUE ADMINISTRA Y SUPERVISA LO RELACIONADO CON EL PRESENTE CONTRATO, O EN SU CASO LOS COMENTOAROS Y OBSERVACIONES QUE EXISTAN</w:t>
      </w:r>
    </w:p>
    <w:p w14:paraId="63932E84" w14:textId="77777777" w:rsidR="00BF3D54" w:rsidRPr="00406F58" w:rsidRDefault="00BF3D54" w:rsidP="00E904A4">
      <w:pPr>
        <w:spacing w:after="0" w:line="240" w:lineRule="auto"/>
        <w:ind w:right="51"/>
        <w:jc w:val="both"/>
        <w:rPr>
          <w:rFonts w:ascii="Arial" w:hAnsi="Arial" w:cs="Arial"/>
          <w:lang w:val="es-ES_tradnl"/>
        </w:rPr>
      </w:pPr>
    </w:p>
    <w:p w14:paraId="206C571F" w14:textId="77777777" w:rsidR="00BF3D54" w:rsidRPr="00406F58" w:rsidRDefault="00BF3D54" w:rsidP="00E904A4">
      <w:pPr>
        <w:spacing w:after="0" w:line="240" w:lineRule="auto"/>
        <w:ind w:right="51"/>
        <w:jc w:val="both"/>
        <w:rPr>
          <w:rFonts w:ascii="Arial" w:hAnsi="Arial" w:cs="Arial"/>
          <w:b/>
          <w:lang w:val="es-ES_tradnl"/>
        </w:rPr>
      </w:pPr>
      <w:r w:rsidRPr="00406F58">
        <w:rPr>
          <w:rFonts w:ascii="Arial" w:hAnsi="Arial" w:cs="Arial"/>
          <w:lang w:val="es-ES_tradnl"/>
        </w:rPr>
        <w:t>LEÍDO QUE FUE POR LAS PARTES Y ENTERADAS DE SU CONTENIDO Y ALCANCE LEGAL, SE FIRMA EL PRESENTE CONTRATO, POR DUPLICADO AL CALCE Y AL MARGEN EN TODAS SUS FOJAS ÚTILES Y POR LAS QUE EN ÉL INTERVINIERON, COMO CONSTANCIA DE SU ACEPTACIÓN, EN MONTECILLO, MUNICIPIO DE TEXCOCO, ESTADO DE M</w:t>
      </w:r>
      <w:r>
        <w:rPr>
          <w:rFonts w:ascii="Arial" w:hAnsi="Arial" w:cs="Arial"/>
          <w:lang w:val="es-ES_tradnl"/>
        </w:rPr>
        <w:t>É</w:t>
      </w:r>
      <w:r w:rsidRPr="00406F58">
        <w:rPr>
          <w:rFonts w:ascii="Arial" w:hAnsi="Arial" w:cs="Arial"/>
          <w:lang w:val="es-ES_tradnl"/>
        </w:rPr>
        <w:t xml:space="preserve">XICO, </w:t>
      </w:r>
      <w:r w:rsidRPr="00406F58">
        <w:rPr>
          <w:rFonts w:ascii="Arial" w:hAnsi="Arial" w:cs="Arial"/>
          <w:b/>
          <w:lang w:val="es-ES_tradnl"/>
        </w:rPr>
        <w:t>E</w:t>
      </w:r>
      <w:r>
        <w:rPr>
          <w:rFonts w:ascii="Arial" w:hAnsi="Arial" w:cs="Arial"/>
          <w:b/>
          <w:lang w:val="es-ES_tradnl"/>
        </w:rPr>
        <w:t>L XXXX (XXXXXX) DE XXXX  DE 2014</w:t>
      </w:r>
      <w:r w:rsidRPr="00406F58">
        <w:rPr>
          <w:rFonts w:ascii="Arial" w:hAnsi="Arial" w:cs="Arial"/>
          <w:b/>
          <w:lang w:val="es-ES_tradnl"/>
        </w:rPr>
        <w:t xml:space="preserve"> (DOS MIL </w:t>
      </w:r>
      <w:r>
        <w:rPr>
          <w:rFonts w:ascii="Arial" w:hAnsi="Arial" w:cs="Arial"/>
          <w:b/>
          <w:lang w:val="es-ES_tradnl"/>
        </w:rPr>
        <w:t>CATORCE</w:t>
      </w:r>
      <w:r w:rsidRPr="00406F58">
        <w:rPr>
          <w:rFonts w:ascii="Arial" w:hAnsi="Arial" w:cs="Arial"/>
          <w:b/>
          <w:lang w:val="es-ES_tradnl"/>
        </w:rPr>
        <w:t>).</w:t>
      </w:r>
    </w:p>
    <w:p w14:paraId="7756F994" w14:textId="77777777" w:rsidR="00BF3D54" w:rsidRPr="00406F58" w:rsidRDefault="00BF3D54" w:rsidP="00BF3D54">
      <w:pPr>
        <w:ind w:right="51"/>
        <w:jc w:val="both"/>
        <w:rPr>
          <w:rFonts w:ascii="Arial" w:hAnsi="Arial" w:cs="Arial"/>
          <w:b/>
          <w:bCs/>
          <w:lang w:val="es-ES_tradnl"/>
        </w:rPr>
      </w:pPr>
    </w:p>
    <w:tbl>
      <w:tblPr>
        <w:tblW w:w="9339" w:type="dxa"/>
        <w:tblInd w:w="-38" w:type="dxa"/>
        <w:tblLayout w:type="fixed"/>
        <w:tblCellMar>
          <w:left w:w="70" w:type="dxa"/>
          <w:right w:w="70" w:type="dxa"/>
        </w:tblCellMar>
        <w:tblLook w:val="0000" w:firstRow="0" w:lastRow="0" w:firstColumn="0" w:lastColumn="0" w:noHBand="0" w:noVBand="0"/>
      </w:tblPr>
      <w:tblGrid>
        <w:gridCol w:w="4068"/>
        <w:gridCol w:w="268"/>
        <w:gridCol w:w="452"/>
        <w:gridCol w:w="423"/>
        <w:gridCol w:w="4128"/>
      </w:tblGrid>
      <w:tr w:rsidR="00BF3D54" w:rsidRPr="00406F58" w14:paraId="3B683211" w14:textId="77777777" w:rsidTr="00BF3D54">
        <w:tc>
          <w:tcPr>
            <w:tcW w:w="4336" w:type="dxa"/>
            <w:gridSpan w:val="2"/>
          </w:tcPr>
          <w:p w14:paraId="5F83B8BD" w14:textId="2D974A4F" w:rsidR="00BF3D54" w:rsidRPr="00406F58" w:rsidRDefault="00BF3D54" w:rsidP="00E904A4">
            <w:pPr>
              <w:jc w:val="center"/>
              <w:rPr>
                <w:rFonts w:ascii="Arial" w:hAnsi="Arial" w:cs="Arial"/>
                <w:b/>
                <w:bCs/>
              </w:rPr>
            </w:pPr>
            <w:r w:rsidRPr="00406F58">
              <w:rPr>
                <w:rFonts w:ascii="Arial" w:hAnsi="Arial" w:cs="Arial"/>
                <w:b/>
                <w:bCs/>
              </w:rPr>
              <w:t xml:space="preserve">“EL COLEGIO” </w:t>
            </w:r>
          </w:p>
          <w:p w14:paraId="5B53161B" w14:textId="77777777" w:rsidR="00BF3D54" w:rsidRPr="00406F58" w:rsidRDefault="00BF3D54" w:rsidP="00BF3D54">
            <w:pPr>
              <w:jc w:val="center"/>
              <w:rPr>
                <w:rFonts w:ascii="Arial" w:hAnsi="Arial" w:cs="Arial"/>
                <w:b/>
                <w:bCs/>
              </w:rPr>
            </w:pPr>
          </w:p>
          <w:p w14:paraId="1D83F5C8" w14:textId="77777777" w:rsidR="00BF3D54" w:rsidRPr="00406F58" w:rsidRDefault="00BF3D54" w:rsidP="00BF3D54">
            <w:pPr>
              <w:jc w:val="center"/>
              <w:rPr>
                <w:rFonts w:ascii="Arial" w:hAnsi="Arial" w:cs="Arial"/>
                <w:b/>
                <w:bCs/>
              </w:rPr>
            </w:pPr>
          </w:p>
          <w:p w14:paraId="6A78C9AD" w14:textId="049B1462" w:rsidR="00BF3D54" w:rsidRPr="00406F58" w:rsidRDefault="00BF3D54" w:rsidP="00BF3D54">
            <w:pPr>
              <w:jc w:val="center"/>
              <w:rPr>
                <w:rFonts w:ascii="Arial" w:hAnsi="Arial" w:cs="Arial"/>
                <w:b/>
                <w:bCs/>
              </w:rPr>
            </w:pPr>
            <w:r w:rsidRPr="00406F58">
              <w:rPr>
                <w:rFonts w:ascii="Arial" w:hAnsi="Arial" w:cs="Arial"/>
                <w:b/>
                <w:bCs/>
              </w:rPr>
              <w:t>__________________________________</w:t>
            </w:r>
          </w:p>
          <w:p w14:paraId="36DDF1C0" w14:textId="77777777" w:rsidR="00BF3D54" w:rsidRPr="00406F58" w:rsidRDefault="00BF3D54" w:rsidP="00BF3D54">
            <w:pPr>
              <w:jc w:val="center"/>
              <w:rPr>
                <w:rFonts w:ascii="Arial" w:hAnsi="Arial" w:cs="Arial"/>
                <w:b/>
              </w:rPr>
            </w:pPr>
            <w:r>
              <w:rPr>
                <w:rFonts w:ascii="Arial" w:hAnsi="Arial" w:cs="Arial"/>
                <w:b/>
              </w:rPr>
              <w:t>ING. ALEJANDRO LEY IBARRA</w:t>
            </w:r>
            <w:r w:rsidRPr="00406F58">
              <w:rPr>
                <w:rFonts w:ascii="Arial" w:hAnsi="Arial" w:cs="Arial"/>
                <w:b/>
              </w:rPr>
              <w:t xml:space="preserve">                               </w:t>
            </w:r>
            <w:r>
              <w:rPr>
                <w:rFonts w:ascii="Arial" w:hAnsi="Arial" w:cs="Arial"/>
                <w:b/>
              </w:rPr>
              <w:t>SECRETARIO ADMINISTRATIVO</w:t>
            </w:r>
          </w:p>
          <w:p w14:paraId="7B902EE9" w14:textId="77777777" w:rsidR="00BF3D54" w:rsidRPr="00406F58" w:rsidRDefault="00BF3D54" w:rsidP="00BF3D54">
            <w:pPr>
              <w:jc w:val="center"/>
              <w:rPr>
                <w:rFonts w:ascii="Arial" w:hAnsi="Arial" w:cs="Arial"/>
                <w:b/>
                <w:bCs/>
                <w:lang w:val="es-ES_tradnl"/>
              </w:rPr>
            </w:pPr>
          </w:p>
        </w:tc>
        <w:tc>
          <w:tcPr>
            <w:tcW w:w="452" w:type="dxa"/>
          </w:tcPr>
          <w:p w14:paraId="65648A84" w14:textId="77777777" w:rsidR="00BF3D54" w:rsidRPr="00406F58" w:rsidRDefault="00BF3D54" w:rsidP="00BF3D54">
            <w:pPr>
              <w:jc w:val="both"/>
              <w:rPr>
                <w:rFonts w:ascii="Arial" w:hAnsi="Arial" w:cs="Arial"/>
                <w:b/>
                <w:bCs/>
                <w:lang w:val="es-ES_tradnl"/>
              </w:rPr>
            </w:pPr>
          </w:p>
        </w:tc>
        <w:tc>
          <w:tcPr>
            <w:tcW w:w="4551" w:type="dxa"/>
            <w:gridSpan w:val="2"/>
          </w:tcPr>
          <w:p w14:paraId="5D22DD1E" w14:textId="77777777" w:rsidR="00BF3D54" w:rsidRPr="00406F58" w:rsidRDefault="00BF3D54" w:rsidP="00BF3D5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jc w:val="center"/>
              <w:rPr>
                <w:rFonts w:ascii="Arial" w:hAnsi="Arial" w:cs="Arial"/>
                <w:b/>
                <w:bCs/>
              </w:rPr>
            </w:pPr>
            <w:r w:rsidRPr="00406F58">
              <w:rPr>
                <w:rFonts w:ascii="Arial" w:hAnsi="Arial" w:cs="Arial"/>
                <w:b/>
                <w:bCs/>
              </w:rPr>
              <w:t>“EL PRESTADOR DEL SERVICIO”</w:t>
            </w:r>
          </w:p>
          <w:p w14:paraId="4519F54E" w14:textId="77777777" w:rsidR="00BF3D54" w:rsidRPr="00406F58" w:rsidRDefault="00BF3D54" w:rsidP="00E904A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rPr>
                <w:rFonts w:ascii="Arial" w:hAnsi="Arial" w:cs="Arial"/>
                <w:b/>
                <w:bCs/>
              </w:rPr>
            </w:pPr>
          </w:p>
          <w:p w14:paraId="0FE48B1A" w14:textId="77777777" w:rsidR="00BF3D54" w:rsidRPr="00406F58" w:rsidRDefault="00BF3D54" w:rsidP="00BF3D5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rPr>
                <w:rFonts w:ascii="Arial" w:hAnsi="Arial" w:cs="Arial"/>
                <w:b/>
                <w:bCs/>
              </w:rPr>
            </w:pPr>
          </w:p>
          <w:p w14:paraId="4DB92F26" w14:textId="0A613148" w:rsidR="00BF3D54" w:rsidRPr="00406F58" w:rsidRDefault="00BF3D54" w:rsidP="00BF3D5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jc w:val="center"/>
              <w:rPr>
                <w:rFonts w:ascii="Arial" w:hAnsi="Arial" w:cs="Arial"/>
                <w:b/>
                <w:bCs/>
              </w:rPr>
            </w:pPr>
            <w:r w:rsidRPr="00406F58">
              <w:rPr>
                <w:rFonts w:ascii="Arial" w:hAnsi="Arial" w:cs="Arial"/>
                <w:b/>
                <w:bCs/>
              </w:rPr>
              <w:t>_______</w:t>
            </w:r>
            <w:r w:rsidR="00302A32">
              <w:rPr>
                <w:rFonts w:ascii="Arial" w:hAnsi="Arial" w:cs="Arial"/>
                <w:b/>
                <w:bCs/>
              </w:rPr>
              <w:t>____________________________</w:t>
            </w:r>
          </w:p>
          <w:p w14:paraId="5452A250" w14:textId="77777777" w:rsidR="00BF3D54" w:rsidRPr="00406F58" w:rsidRDefault="00BF3D54" w:rsidP="00BF3D54">
            <w:pPr>
              <w:jc w:val="center"/>
              <w:rPr>
                <w:rFonts w:ascii="Arial" w:hAnsi="Arial" w:cs="Arial"/>
                <w:b/>
              </w:rPr>
            </w:pPr>
            <w:r w:rsidRPr="00406F58">
              <w:rPr>
                <w:rFonts w:ascii="Arial" w:hAnsi="Arial" w:cs="Arial"/>
                <w:b/>
              </w:rPr>
              <w:t xml:space="preserve">XXXXXXXXXXXXXXXXXXXXX XXXXXXXXXXXXXXXXXXXXXXX </w:t>
            </w:r>
          </w:p>
          <w:p w14:paraId="0129CB48" w14:textId="0A10228C" w:rsidR="00BF3D54" w:rsidRPr="00406F58" w:rsidRDefault="00E904A4" w:rsidP="00BF3D54">
            <w:pPr>
              <w:jc w:val="center"/>
              <w:rPr>
                <w:rFonts w:ascii="Arial" w:hAnsi="Arial" w:cs="Arial"/>
                <w:b/>
                <w:bCs/>
                <w:lang w:val="es-ES_tradnl"/>
              </w:rPr>
            </w:pPr>
            <w:r>
              <w:rPr>
                <w:rFonts w:ascii="Arial" w:hAnsi="Arial" w:cs="Arial"/>
                <w:b/>
              </w:rPr>
              <w:t xml:space="preserve"> </w:t>
            </w:r>
          </w:p>
        </w:tc>
      </w:tr>
      <w:tr w:rsidR="00BF3D54" w:rsidRPr="00406F58" w14:paraId="79D119C2" w14:textId="77777777" w:rsidTr="00BF3D54">
        <w:tc>
          <w:tcPr>
            <w:tcW w:w="4068" w:type="dxa"/>
          </w:tcPr>
          <w:p w14:paraId="59C82432" w14:textId="77777777" w:rsidR="00BF3D54" w:rsidRPr="00406F58" w:rsidRDefault="00BF3D54" w:rsidP="00BF3D54">
            <w:pPr>
              <w:jc w:val="center"/>
              <w:rPr>
                <w:rFonts w:ascii="Arial" w:hAnsi="Arial" w:cs="Arial"/>
                <w:bCs/>
              </w:rPr>
            </w:pPr>
          </w:p>
          <w:p w14:paraId="6E2175BE" w14:textId="77777777" w:rsidR="00BF3D54" w:rsidRPr="00406F58" w:rsidRDefault="00BF3D54" w:rsidP="00BF3D54">
            <w:pPr>
              <w:pBdr>
                <w:bottom w:val="single" w:sz="12" w:space="1" w:color="auto"/>
              </w:pBdr>
              <w:jc w:val="center"/>
              <w:rPr>
                <w:rFonts w:ascii="Arial" w:hAnsi="Arial" w:cs="Arial"/>
                <w:bCs/>
                <w:lang w:val="es-ES_tradnl"/>
              </w:rPr>
            </w:pPr>
          </w:p>
          <w:p w14:paraId="14AEE33A" w14:textId="77777777" w:rsidR="00BF3D54" w:rsidRPr="00406F58" w:rsidRDefault="00BF3D54" w:rsidP="00BF3D54">
            <w:pPr>
              <w:pBdr>
                <w:bottom w:val="single" w:sz="12" w:space="1" w:color="auto"/>
              </w:pBdr>
              <w:jc w:val="center"/>
              <w:rPr>
                <w:rFonts w:ascii="Arial" w:hAnsi="Arial" w:cs="Arial"/>
                <w:bCs/>
                <w:lang w:val="es-ES_tradnl"/>
              </w:rPr>
            </w:pPr>
          </w:p>
          <w:p w14:paraId="56C8D9FA" w14:textId="77777777" w:rsidR="00BF3D54" w:rsidRPr="00406F58" w:rsidRDefault="00BF3D54" w:rsidP="00BF3D54">
            <w:pPr>
              <w:pBdr>
                <w:bottom w:val="single" w:sz="12" w:space="1" w:color="auto"/>
              </w:pBdr>
              <w:jc w:val="center"/>
              <w:rPr>
                <w:rFonts w:ascii="Arial" w:hAnsi="Arial" w:cs="Arial"/>
                <w:bCs/>
                <w:lang w:val="es-ES_tradnl"/>
              </w:rPr>
            </w:pPr>
          </w:p>
          <w:p w14:paraId="725F407B" w14:textId="77777777" w:rsidR="00BF3D54" w:rsidRPr="00406F58" w:rsidRDefault="00BF3D54" w:rsidP="00BF3D54">
            <w:pPr>
              <w:pBdr>
                <w:bottom w:val="single" w:sz="12" w:space="1" w:color="auto"/>
              </w:pBdr>
              <w:jc w:val="center"/>
              <w:rPr>
                <w:rFonts w:ascii="Arial" w:hAnsi="Arial" w:cs="Arial"/>
                <w:bCs/>
                <w:lang w:val="es-ES_tradnl"/>
              </w:rPr>
            </w:pPr>
          </w:p>
          <w:p w14:paraId="4B39A7C4" w14:textId="77777777" w:rsidR="00BF3D54" w:rsidRPr="00406F58" w:rsidRDefault="00BF3D54" w:rsidP="00BF3D54">
            <w:pPr>
              <w:jc w:val="center"/>
              <w:rPr>
                <w:rFonts w:ascii="Arial" w:hAnsi="Arial" w:cs="Arial"/>
                <w:b/>
                <w:bCs/>
                <w:lang w:val="es-ES_tradnl"/>
              </w:rPr>
            </w:pPr>
            <w:r w:rsidRPr="003D3A5F">
              <w:rPr>
                <w:rFonts w:ascii="Arial" w:hAnsi="Arial" w:cs="Arial"/>
                <w:b/>
                <w:bCs/>
                <w:lang w:val="es-ES_tradnl"/>
              </w:rPr>
              <w:t>ING. JORGE M. GARCÍA LÓPEZ</w:t>
            </w:r>
          </w:p>
          <w:p w14:paraId="7DE5F86B" w14:textId="77777777" w:rsidR="00BF3D54" w:rsidRPr="00406F58" w:rsidRDefault="00BF3D54" w:rsidP="00BF3D54">
            <w:pPr>
              <w:tabs>
                <w:tab w:val="center" w:pos="4419"/>
                <w:tab w:val="right" w:pos="8838"/>
              </w:tabs>
              <w:jc w:val="center"/>
              <w:rPr>
                <w:rFonts w:ascii="Arial" w:hAnsi="Arial" w:cs="Arial"/>
                <w:bCs/>
              </w:rPr>
            </w:pPr>
            <w:r w:rsidRPr="00406F58">
              <w:rPr>
                <w:rFonts w:ascii="Arial" w:hAnsi="Arial" w:cs="Arial"/>
                <w:b/>
              </w:rPr>
              <w:t>JEFE DE DEPARTAMENTO DE ADQUISICIONES Y CONTRATOS</w:t>
            </w:r>
          </w:p>
        </w:tc>
        <w:tc>
          <w:tcPr>
            <w:tcW w:w="1143" w:type="dxa"/>
            <w:gridSpan w:val="3"/>
          </w:tcPr>
          <w:p w14:paraId="7A78287D" w14:textId="77777777" w:rsidR="00BF3D54" w:rsidRPr="00406F58" w:rsidRDefault="00BF3D54" w:rsidP="00BF3D54">
            <w:pPr>
              <w:rPr>
                <w:rFonts w:ascii="Arial" w:hAnsi="Arial" w:cs="Arial"/>
                <w:b/>
                <w:bCs/>
                <w:lang w:val="es-ES_tradnl"/>
              </w:rPr>
            </w:pPr>
          </w:p>
          <w:p w14:paraId="5E1870C5" w14:textId="43FC9D63" w:rsidR="00BF3D54" w:rsidRPr="00BF3D54" w:rsidRDefault="00BF3D54" w:rsidP="00BF3D54">
            <w:pPr>
              <w:jc w:val="center"/>
              <w:rPr>
                <w:rFonts w:ascii="Arial" w:hAnsi="Arial" w:cs="Arial"/>
                <w:b/>
                <w:bCs/>
                <w:sz w:val="18"/>
                <w:szCs w:val="18"/>
                <w:lang w:val="es-ES_tradnl"/>
              </w:rPr>
            </w:pPr>
            <w:r w:rsidRPr="00406F58">
              <w:rPr>
                <w:rFonts w:ascii="Arial" w:hAnsi="Arial" w:cs="Arial"/>
                <w:b/>
                <w:bCs/>
                <w:sz w:val="18"/>
                <w:szCs w:val="18"/>
                <w:lang w:val="es-ES_tradnl"/>
              </w:rPr>
              <w:t>TESTIGOS</w:t>
            </w:r>
          </w:p>
          <w:p w14:paraId="6AAB27E8" w14:textId="77777777" w:rsidR="00BF3D54" w:rsidRPr="00406F58" w:rsidRDefault="00BF3D54" w:rsidP="00BF3D54">
            <w:pPr>
              <w:jc w:val="center"/>
              <w:rPr>
                <w:rFonts w:ascii="Arial" w:hAnsi="Arial" w:cs="Arial"/>
                <w:bCs/>
                <w:lang w:val="es-ES_tradnl"/>
              </w:rPr>
            </w:pPr>
          </w:p>
          <w:p w14:paraId="4326D02A" w14:textId="77777777" w:rsidR="00BF3D54" w:rsidRPr="00406F58" w:rsidRDefault="00BF3D54" w:rsidP="00BF3D54">
            <w:pPr>
              <w:jc w:val="center"/>
              <w:rPr>
                <w:rFonts w:ascii="Arial" w:hAnsi="Arial" w:cs="Arial"/>
                <w:bCs/>
                <w:lang w:val="es-ES_tradnl"/>
              </w:rPr>
            </w:pPr>
          </w:p>
          <w:p w14:paraId="430CAFC7" w14:textId="77777777" w:rsidR="00BF3D54" w:rsidRPr="00406F58" w:rsidRDefault="00BF3D54" w:rsidP="00BF3D54">
            <w:pPr>
              <w:jc w:val="center"/>
              <w:rPr>
                <w:rFonts w:ascii="Arial" w:hAnsi="Arial" w:cs="Arial"/>
                <w:bCs/>
                <w:lang w:val="es-ES_tradnl"/>
              </w:rPr>
            </w:pPr>
          </w:p>
          <w:p w14:paraId="58C03AEF" w14:textId="77777777" w:rsidR="00BF3D54" w:rsidRPr="00406F58" w:rsidRDefault="00BF3D54" w:rsidP="00BF3D54">
            <w:pPr>
              <w:rPr>
                <w:rFonts w:ascii="Arial" w:hAnsi="Arial" w:cs="Arial"/>
                <w:bCs/>
                <w:lang w:val="es-ES_tradnl"/>
              </w:rPr>
            </w:pPr>
          </w:p>
        </w:tc>
        <w:tc>
          <w:tcPr>
            <w:tcW w:w="4128" w:type="dxa"/>
          </w:tcPr>
          <w:p w14:paraId="61A1D444" w14:textId="77777777" w:rsidR="00BF3D54" w:rsidRPr="00406F58" w:rsidRDefault="00BF3D54" w:rsidP="00BF3D5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jc w:val="center"/>
              <w:rPr>
                <w:rFonts w:ascii="Arial" w:hAnsi="Arial" w:cs="Arial"/>
                <w:b/>
                <w:bCs/>
                <w:lang w:val="es-ES_tradnl"/>
              </w:rPr>
            </w:pPr>
          </w:p>
          <w:p w14:paraId="18590EB2" w14:textId="77777777" w:rsidR="00BF3D54" w:rsidRPr="00406F58" w:rsidRDefault="00BF3D54" w:rsidP="00BF3D54">
            <w:pPr>
              <w:jc w:val="center"/>
              <w:rPr>
                <w:rFonts w:ascii="Arial" w:hAnsi="Arial" w:cs="Arial"/>
                <w:b/>
                <w:bCs/>
                <w:lang w:val="es-ES_tradnl"/>
              </w:rPr>
            </w:pPr>
          </w:p>
          <w:p w14:paraId="2B957BE9" w14:textId="77777777" w:rsidR="00BF3D54" w:rsidRPr="00406F58" w:rsidRDefault="00BF3D54" w:rsidP="00BF3D54">
            <w:pPr>
              <w:jc w:val="center"/>
              <w:rPr>
                <w:rFonts w:ascii="Arial" w:hAnsi="Arial" w:cs="Arial"/>
                <w:b/>
                <w:bCs/>
                <w:lang w:val="es-ES_tradnl"/>
              </w:rPr>
            </w:pPr>
          </w:p>
          <w:p w14:paraId="6A70BCB8" w14:textId="77777777" w:rsidR="00BF3D54" w:rsidRPr="00406F58" w:rsidRDefault="00BF3D54" w:rsidP="00BF3D54">
            <w:pPr>
              <w:jc w:val="center"/>
              <w:rPr>
                <w:rFonts w:ascii="Arial" w:hAnsi="Arial" w:cs="Arial"/>
                <w:b/>
                <w:bCs/>
                <w:lang w:val="es-ES_tradnl"/>
              </w:rPr>
            </w:pPr>
          </w:p>
          <w:p w14:paraId="0204C9EC" w14:textId="245AC735" w:rsidR="00BF3D54" w:rsidRPr="00406F58" w:rsidRDefault="00BF3D54" w:rsidP="00BF3D5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jc w:val="center"/>
              <w:rPr>
                <w:rFonts w:ascii="Arial" w:hAnsi="Arial" w:cs="Arial"/>
                <w:b/>
                <w:bCs/>
              </w:rPr>
            </w:pPr>
            <w:r w:rsidRPr="00406F58">
              <w:rPr>
                <w:rFonts w:ascii="Arial" w:hAnsi="Arial" w:cs="Arial"/>
                <w:b/>
                <w:bCs/>
              </w:rPr>
              <w:t>__</w:t>
            </w:r>
            <w:r w:rsidR="00277AB0">
              <w:rPr>
                <w:rFonts w:ascii="Arial" w:hAnsi="Arial" w:cs="Arial"/>
                <w:b/>
                <w:bCs/>
              </w:rPr>
              <w:t>______________________________</w:t>
            </w:r>
          </w:p>
          <w:p w14:paraId="0CC30581" w14:textId="77777777" w:rsidR="00BF3D54" w:rsidRPr="00406F58" w:rsidRDefault="00BF3D54" w:rsidP="00BF3D54">
            <w:pPr>
              <w:tabs>
                <w:tab w:val="left" w:pos="708"/>
                <w:tab w:val="center" w:pos="4419"/>
                <w:tab w:val="right" w:pos="8838"/>
              </w:tabs>
              <w:jc w:val="center"/>
              <w:rPr>
                <w:rFonts w:ascii="Arial" w:hAnsi="Arial" w:cs="Arial"/>
                <w:b/>
                <w:bCs/>
              </w:rPr>
            </w:pPr>
            <w:r w:rsidRPr="00406F58">
              <w:rPr>
                <w:rFonts w:ascii="Arial" w:hAnsi="Arial" w:cs="Arial"/>
                <w:b/>
                <w:bCs/>
              </w:rPr>
              <w:t>LIC. FERNANDO BARCENAS CARRASCO</w:t>
            </w:r>
          </w:p>
          <w:p w14:paraId="30B6E422" w14:textId="77777777" w:rsidR="00BF3D54" w:rsidRPr="00406F58" w:rsidRDefault="00BF3D54" w:rsidP="00BF3D5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jc w:val="center"/>
              <w:rPr>
                <w:rFonts w:ascii="Arial" w:hAnsi="Arial" w:cs="Arial"/>
                <w:b/>
                <w:bCs/>
                <w:lang w:val="es-ES_tradnl"/>
              </w:rPr>
            </w:pPr>
            <w:r w:rsidRPr="00406F58">
              <w:rPr>
                <w:rFonts w:ascii="Arial" w:hAnsi="Arial" w:cs="Arial"/>
                <w:b/>
                <w:bCs/>
              </w:rPr>
              <w:t>RESPONSABLE INTERNO DE SEGUROS</w:t>
            </w:r>
          </w:p>
          <w:p w14:paraId="735AB4A5" w14:textId="77777777" w:rsidR="00BF3D54" w:rsidRPr="00406F58" w:rsidRDefault="00BF3D54" w:rsidP="00BF3D54">
            <w:pPr>
              <w:tabs>
                <w:tab w:val="left" w:pos="708"/>
                <w:tab w:val="center" w:pos="4419"/>
                <w:tab w:val="right" w:pos="8838"/>
              </w:tabs>
              <w:jc w:val="center"/>
              <w:rPr>
                <w:rFonts w:ascii="Arial" w:hAnsi="Arial" w:cs="Arial"/>
                <w:b/>
                <w:bCs/>
                <w:lang w:val="es-ES_tradnl"/>
              </w:rPr>
            </w:pPr>
          </w:p>
        </w:tc>
      </w:tr>
    </w:tbl>
    <w:p w14:paraId="65D61ACA" w14:textId="77777777" w:rsidR="00BF3D54" w:rsidRDefault="00BF3D54" w:rsidP="00BF3D5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rPr>
          <w:rFonts w:ascii="Arial" w:hAnsi="Arial" w:cs="Arial"/>
          <w:b/>
          <w:bCs/>
          <w:lang w:val="es-ES_tradnl"/>
        </w:rPr>
      </w:pPr>
    </w:p>
    <w:p w14:paraId="49990B4E" w14:textId="77777777" w:rsidR="00277AB0" w:rsidRDefault="00277AB0" w:rsidP="00BF3D5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rPr>
          <w:rFonts w:ascii="Arial" w:hAnsi="Arial" w:cs="Arial"/>
          <w:b/>
          <w:bCs/>
          <w:lang w:val="es-ES_tradnl"/>
        </w:rPr>
      </w:pPr>
    </w:p>
    <w:p w14:paraId="0F537B04" w14:textId="77777777" w:rsidR="00277AB0" w:rsidRDefault="00277AB0" w:rsidP="00BF3D5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rPr>
          <w:rFonts w:ascii="Arial" w:hAnsi="Arial" w:cs="Arial"/>
          <w:b/>
          <w:bCs/>
          <w:lang w:val="es-ES_tradnl"/>
        </w:rPr>
      </w:pPr>
    </w:p>
    <w:p w14:paraId="10A30D77" w14:textId="77777777" w:rsidR="00277AB0" w:rsidRDefault="00277AB0" w:rsidP="00BF3D5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rPr>
          <w:rFonts w:ascii="Arial" w:hAnsi="Arial" w:cs="Arial"/>
          <w:b/>
          <w:bCs/>
          <w:lang w:val="es-ES_tradnl"/>
        </w:rPr>
      </w:pPr>
    </w:p>
    <w:p w14:paraId="5A484CDF" w14:textId="77777777" w:rsidR="00277AB0" w:rsidRDefault="00277AB0" w:rsidP="00BF3D5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rPr>
          <w:rFonts w:ascii="Arial" w:hAnsi="Arial" w:cs="Arial"/>
          <w:b/>
          <w:bCs/>
          <w:lang w:val="es-ES_tradnl"/>
        </w:rPr>
      </w:pPr>
    </w:p>
    <w:p w14:paraId="22B9DB29" w14:textId="77777777" w:rsidR="00277AB0" w:rsidRDefault="00277AB0" w:rsidP="00BF3D5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rPr>
          <w:rFonts w:ascii="Arial" w:hAnsi="Arial" w:cs="Arial"/>
          <w:b/>
          <w:bCs/>
          <w:lang w:val="es-ES_tradnl"/>
        </w:rPr>
      </w:pPr>
    </w:p>
    <w:p w14:paraId="4F1966B2" w14:textId="77777777" w:rsidR="00277AB0" w:rsidRDefault="00277AB0" w:rsidP="00BF3D5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rPr>
          <w:rFonts w:ascii="Arial" w:hAnsi="Arial" w:cs="Arial"/>
          <w:b/>
          <w:bCs/>
          <w:lang w:val="es-ES_tradnl"/>
        </w:rPr>
      </w:pPr>
    </w:p>
    <w:p w14:paraId="440CA6A1" w14:textId="77777777" w:rsidR="00277AB0" w:rsidRDefault="00277AB0" w:rsidP="00BF3D5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rPr>
          <w:rFonts w:ascii="Arial" w:hAnsi="Arial" w:cs="Arial"/>
          <w:b/>
          <w:bCs/>
          <w:lang w:val="es-ES_tradnl"/>
        </w:rPr>
      </w:pPr>
    </w:p>
    <w:p w14:paraId="346159F0" w14:textId="77777777" w:rsidR="00277AB0" w:rsidRDefault="00277AB0" w:rsidP="00BF3D5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rPr>
          <w:rFonts w:ascii="Arial" w:hAnsi="Arial" w:cs="Arial"/>
          <w:b/>
          <w:bCs/>
          <w:lang w:val="es-ES_tradnl"/>
        </w:rPr>
      </w:pPr>
    </w:p>
    <w:p w14:paraId="15C411CC" w14:textId="77777777" w:rsidR="00277AB0" w:rsidRDefault="00277AB0" w:rsidP="00BF3D5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rPr>
          <w:rFonts w:ascii="Arial" w:hAnsi="Arial" w:cs="Arial"/>
          <w:b/>
          <w:bCs/>
          <w:lang w:val="es-ES_tradnl"/>
        </w:rPr>
      </w:pPr>
    </w:p>
    <w:p w14:paraId="1DEB8F23" w14:textId="77777777" w:rsidR="00277AB0" w:rsidRDefault="00277AB0" w:rsidP="00BF3D5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rPr>
          <w:rFonts w:ascii="Arial" w:hAnsi="Arial" w:cs="Arial"/>
          <w:b/>
          <w:bCs/>
          <w:lang w:val="es-ES_tradnl"/>
        </w:rPr>
      </w:pPr>
    </w:p>
    <w:p w14:paraId="70DEE4E3" w14:textId="77777777" w:rsidR="00277AB0" w:rsidRDefault="00277AB0" w:rsidP="00BF3D5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rPr>
          <w:rFonts w:ascii="Arial" w:hAnsi="Arial" w:cs="Arial"/>
          <w:b/>
          <w:bCs/>
          <w:lang w:val="es-ES_tradnl"/>
        </w:rPr>
      </w:pPr>
    </w:p>
    <w:p w14:paraId="31FFDAFE" w14:textId="77777777" w:rsidR="00277AB0" w:rsidRDefault="00277AB0" w:rsidP="00BF3D5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rPr>
          <w:rFonts w:ascii="Arial" w:hAnsi="Arial" w:cs="Arial"/>
          <w:b/>
          <w:bCs/>
          <w:lang w:val="es-ES_tradnl"/>
        </w:rPr>
      </w:pPr>
    </w:p>
    <w:p w14:paraId="3F8105EF" w14:textId="77777777" w:rsidR="00277AB0" w:rsidRDefault="00277AB0" w:rsidP="00BF3D5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rPr>
          <w:rFonts w:ascii="Arial" w:hAnsi="Arial" w:cs="Arial"/>
          <w:b/>
          <w:bCs/>
          <w:lang w:val="es-ES_tradnl"/>
        </w:rPr>
      </w:pPr>
    </w:p>
    <w:p w14:paraId="53CD7C7D" w14:textId="77777777" w:rsidR="00277AB0" w:rsidRDefault="00277AB0" w:rsidP="00BF3D5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rPr>
          <w:rFonts w:ascii="Arial" w:hAnsi="Arial" w:cs="Arial"/>
          <w:b/>
          <w:bCs/>
          <w:lang w:val="es-ES_tradnl"/>
        </w:rPr>
      </w:pPr>
    </w:p>
    <w:p w14:paraId="0D2D9903" w14:textId="77777777" w:rsidR="00277AB0" w:rsidRPr="00406F58" w:rsidRDefault="00277AB0" w:rsidP="00BF3D5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rPr>
          <w:rFonts w:ascii="Arial" w:hAnsi="Arial" w:cs="Arial"/>
          <w:b/>
          <w:bCs/>
          <w:lang w:val="es-ES_tradnl"/>
        </w:rPr>
      </w:pPr>
    </w:p>
    <w:p w14:paraId="62D1B2D2" w14:textId="67210241" w:rsidR="001723BB" w:rsidRPr="00DA14E7" w:rsidRDefault="008A1E45" w:rsidP="00AB1203">
      <w:pPr>
        <w:pStyle w:val="Ttulo2"/>
        <w:spacing w:before="0" w:line="240" w:lineRule="auto"/>
        <w:rPr>
          <w:sz w:val="36"/>
          <w:szCs w:val="36"/>
        </w:rPr>
      </w:pPr>
      <w:bookmarkStart w:id="93" w:name="_Toc266565138"/>
      <w:r w:rsidRPr="00DA14E7">
        <w:rPr>
          <w:sz w:val="36"/>
          <w:szCs w:val="36"/>
        </w:rPr>
        <w:lastRenderedPageBreak/>
        <w:t>ANEXO 8</w:t>
      </w:r>
      <w:bookmarkStart w:id="94" w:name="_Toc233175043"/>
      <w:bookmarkStart w:id="95" w:name="_Toc233177380"/>
      <w:bookmarkStart w:id="96" w:name="_Toc233184669"/>
      <w:bookmarkStart w:id="97" w:name="_Toc233184848"/>
      <w:bookmarkEnd w:id="93"/>
    </w:p>
    <w:p w14:paraId="6AD1B9FA" w14:textId="77777777" w:rsidR="00DF22DB" w:rsidRDefault="00DF22DB" w:rsidP="00F259BF">
      <w:pPr>
        <w:jc w:val="center"/>
        <w:rPr>
          <w:rFonts w:eastAsia="Times New Roman" w:cs="Calibri"/>
          <w:b/>
          <w:sz w:val="32"/>
          <w:szCs w:val="32"/>
          <w:lang w:val="es-ES" w:eastAsia="es-ES"/>
        </w:rPr>
      </w:pPr>
    </w:p>
    <w:p w14:paraId="21C6153B" w14:textId="77777777" w:rsidR="008A1E45" w:rsidRPr="008A1E45" w:rsidRDefault="008A1E45" w:rsidP="00F259BF">
      <w:pPr>
        <w:jc w:val="center"/>
        <w:rPr>
          <w:rFonts w:eastAsia="Times New Roman" w:cs="Calibri"/>
          <w:b/>
          <w:sz w:val="32"/>
          <w:szCs w:val="32"/>
          <w:lang w:val="es-ES" w:eastAsia="es-ES"/>
        </w:rPr>
      </w:pPr>
      <w:r w:rsidRPr="008A1E45">
        <w:rPr>
          <w:rFonts w:eastAsia="Times New Roman" w:cs="Calibri"/>
          <w:b/>
          <w:sz w:val="32"/>
          <w:szCs w:val="32"/>
          <w:lang w:val="es-ES" w:eastAsia="es-ES"/>
        </w:rPr>
        <w:t>GASTOS NO RECUPERABLES</w:t>
      </w:r>
      <w:bookmarkEnd w:id="94"/>
      <w:bookmarkEnd w:id="95"/>
      <w:bookmarkEnd w:id="96"/>
      <w:bookmarkEnd w:id="97"/>
    </w:p>
    <w:p w14:paraId="47294456" w14:textId="77777777" w:rsidR="008A1E45" w:rsidRPr="00F82C82" w:rsidRDefault="008A1E45" w:rsidP="008A1E45">
      <w:pPr>
        <w:autoSpaceDE w:val="0"/>
        <w:autoSpaceDN w:val="0"/>
        <w:spacing w:after="0" w:line="240" w:lineRule="auto"/>
        <w:jc w:val="both"/>
        <w:rPr>
          <w:rFonts w:eastAsia="Times New Roman" w:cs="Calibri"/>
          <w:lang w:val="es-ES" w:eastAsia="es-ES"/>
        </w:rPr>
      </w:pPr>
      <w:r w:rsidRPr="00F82C82">
        <w:rPr>
          <w:rFonts w:eastAsia="Times New Roman" w:cs="Calibri"/>
          <w:lang w:val="es-ES" w:eastAsia="es-ES"/>
        </w:rPr>
        <w:t>Para el caso de la terminación anticipada del contrato y la suspensión de la prestación del servicio, a que se refieren los artículos 54 Bis y 55 Bis, primer párrafo, de la LAASSP, los gastos no recuperables deberán ser razonables, estar debidamente comprobados y relacionarse directamente con el contrato.</w:t>
      </w:r>
    </w:p>
    <w:p w14:paraId="152F7129" w14:textId="77777777" w:rsidR="008A1E45" w:rsidRPr="00F82C82" w:rsidRDefault="008A1E45" w:rsidP="008A1E45">
      <w:pPr>
        <w:autoSpaceDE w:val="0"/>
        <w:autoSpaceDN w:val="0"/>
        <w:spacing w:after="0" w:line="240" w:lineRule="auto"/>
        <w:ind w:left="567"/>
        <w:jc w:val="both"/>
        <w:rPr>
          <w:rFonts w:eastAsia="Times New Roman" w:cs="Calibri"/>
          <w:lang w:val="es-ES" w:eastAsia="es-ES"/>
        </w:rPr>
      </w:pPr>
    </w:p>
    <w:p w14:paraId="5814E42C" w14:textId="77777777" w:rsidR="008A1E45" w:rsidRPr="00F82C82" w:rsidRDefault="008A1E45" w:rsidP="008A1E45">
      <w:pPr>
        <w:autoSpaceDE w:val="0"/>
        <w:autoSpaceDN w:val="0"/>
        <w:spacing w:after="0" w:line="240" w:lineRule="auto"/>
        <w:jc w:val="both"/>
        <w:rPr>
          <w:rFonts w:eastAsia="Times New Roman" w:cs="Calibri"/>
          <w:lang w:val="es-ES" w:eastAsia="es-ES"/>
        </w:rPr>
      </w:pPr>
      <w:r w:rsidRPr="00F82C82">
        <w:rPr>
          <w:rFonts w:eastAsia="Times New Roman" w:cs="Calibri"/>
          <w:lang w:val="es-ES" w:eastAsia="es-ES"/>
        </w:rPr>
        <w:t>EL COLPOS indistintamente cubrirá los gastos comprobados cuya cantidad en total no excederá del 1% del monto total del contrato.</w:t>
      </w:r>
    </w:p>
    <w:p w14:paraId="34824141" w14:textId="77777777" w:rsidR="008A1E45" w:rsidRPr="00F82C82" w:rsidRDefault="008A1E45" w:rsidP="008A1E45">
      <w:pPr>
        <w:autoSpaceDE w:val="0"/>
        <w:autoSpaceDN w:val="0"/>
        <w:spacing w:after="0" w:line="240" w:lineRule="auto"/>
        <w:ind w:left="567"/>
        <w:jc w:val="both"/>
        <w:rPr>
          <w:rFonts w:eastAsia="Times New Roman" w:cs="Calibri"/>
          <w:lang w:val="es-ES" w:eastAsia="es-ES"/>
        </w:rPr>
      </w:pPr>
    </w:p>
    <w:p w14:paraId="040E2938" w14:textId="77777777" w:rsidR="008A1E45" w:rsidRPr="00F82C82" w:rsidRDefault="008A1E45" w:rsidP="008A1E45">
      <w:pPr>
        <w:autoSpaceDE w:val="0"/>
        <w:autoSpaceDN w:val="0"/>
        <w:spacing w:after="0" w:line="240" w:lineRule="auto"/>
        <w:jc w:val="both"/>
        <w:rPr>
          <w:rFonts w:eastAsia="Times New Roman" w:cs="Calibri"/>
          <w:bCs/>
          <w:lang w:val="es-ES" w:eastAsia="es-ES"/>
        </w:rPr>
      </w:pPr>
      <w:r w:rsidRPr="00F82C82">
        <w:rPr>
          <w:rFonts w:eastAsia="Times New Roman" w:cs="Calibri"/>
          <w:bCs/>
          <w:lang w:val="es-ES" w:eastAsia="es-ES"/>
        </w:rPr>
        <w:t xml:space="preserve">Cuando durante la vigencia del contrato, EL COLPOS bajo su responsabilidad suspenda la </w:t>
      </w:r>
      <w:r w:rsidRPr="00F82C82">
        <w:rPr>
          <w:rFonts w:eastAsia="Times New Roman" w:cs="Calibri"/>
          <w:bCs/>
          <w:i/>
          <w:iCs/>
          <w:u w:val="single"/>
          <w:lang w:val="es-ES" w:eastAsia="es-ES"/>
        </w:rPr>
        <w:t>prestación del servicio</w:t>
      </w:r>
      <w:r w:rsidRPr="00F82C82">
        <w:rPr>
          <w:rFonts w:eastAsia="Times New Roman" w:cs="Calibri"/>
          <w:bCs/>
          <w:lang w:val="es-ES" w:eastAsia="es-ES"/>
        </w:rPr>
        <w:t xml:space="preserve"> por </w:t>
      </w:r>
      <w:r w:rsidRPr="00F82C82">
        <w:rPr>
          <w:rFonts w:eastAsia="Times New Roman" w:cs="Calibri"/>
          <w:bCs/>
          <w:i/>
          <w:iCs/>
          <w:u w:val="single"/>
          <w:lang w:val="es-ES" w:eastAsia="es-ES"/>
        </w:rPr>
        <w:t>caso fortuito o de fuerza mayor</w:t>
      </w:r>
      <w:r w:rsidRPr="00F82C82">
        <w:rPr>
          <w:rFonts w:eastAsia="Times New Roman" w:cs="Calibri"/>
          <w:bCs/>
          <w:lang w:val="es-ES" w:eastAsia="es-ES"/>
        </w:rPr>
        <w:t>,  únicamente se pagarán aquellos servicios efectivamente devengados, debiéndose reintegrar los importes de anticipos no amortizados a la fecha.</w:t>
      </w:r>
    </w:p>
    <w:p w14:paraId="2E4FEB36" w14:textId="77777777" w:rsidR="008A1E45" w:rsidRPr="00F82C82" w:rsidRDefault="008A1E45" w:rsidP="008A1E45">
      <w:pPr>
        <w:autoSpaceDE w:val="0"/>
        <w:autoSpaceDN w:val="0"/>
        <w:spacing w:after="0" w:line="240" w:lineRule="auto"/>
        <w:ind w:left="567"/>
        <w:jc w:val="both"/>
        <w:rPr>
          <w:rFonts w:eastAsia="Times New Roman" w:cs="Calibri"/>
          <w:bCs/>
          <w:lang w:val="es-ES" w:eastAsia="es-ES"/>
        </w:rPr>
      </w:pPr>
    </w:p>
    <w:p w14:paraId="4AFF545A" w14:textId="77777777" w:rsidR="008A1E45" w:rsidRPr="00F82C82" w:rsidRDefault="008A1E45" w:rsidP="008A1E45">
      <w:pPr>
        <w:autoSpaceDE w:val="0"/>
        <w:autoSpaceDN w:val="0"/>
        <w:spacing w:after="0" w:line="240" w:lineRule="auto"/>
        <w:jc w:val="both"/>
        <w:rPr>
          <w:rFonts w:eastAsia="Times New Roman" w:cs="Calibri"/>
          <w:bCs/>
          <w:lang w:val="es-ES" w:eastAsia="es-ES"/>
        </w:rPr>
      </w:pPr>
      <w:r w:rsidRPr="00F82C82">
        <w:rPr>
          <w:rFonts w:eastAsia="Times New Roman" w:cs="Calibri"/>
          <w:bCs/>
          <w:lang w:val="es-ES" w:eastAsia="es-ES"/>
        </w:rPr>
        <w:t xml:space="preserve">En el supuesto de suspensión en la </w:t>
      </w:r>
      <w:r w:rsidRPr="00F82C82">
        <w:rPr>
          <w:rFonts w:eastAsia="Times New Roman" w:cs="Calibri"/>
          <w:bCs/>
          <w:i/>
          <w:iCs/>
          <w:u w:val="single"/>
          <w:lang w:val="es-ES" w:eastAsia="es-ES"/>
        </w:rPr>
        <w:t>prestación del servicio</w:t>
      </w:r>
      <w:r w:rsidRPr="00F82C82">
        <w:rPr>
          <w:rFonts w:eastAsia="Times New Roman" w:cs="Calibri"/>
          <w:bCs/>
          <w:lang w:val="es-ES" w:eastAsia="es-ES"/>
        </w:rPr>
        <w:t xml:space="preserve"> por </w:t>
      </w:r>
      <w:r w:rsidRPr="00F82C82">
        <w:rPr>
          <w:rFonts w:eastAsia="Times New Roman" w:cs="Calibri"/>
          <w:bCs/>
          <w:i/>
          <w:iCs/>
          <w:u w:val="single"/>
          <w:lang w:val="es-ES" w:eastAsia="es-ES"/>
        </w:rPr>
        <w:t>causas imputables a EL COLPOS</w:t>
      </w:r>
      <w:r w:rsidRPr="00F82C82">
        <w:rPr>
          <w:rFonts w:eastAsia="Times New Roman" w:cs="Calibri"/>
          <w:bCs/>
          <w:lang w:val="es-ES" w:eastAsia="es-ES"/>
        </w:rPr>
        <w:t>; el pago de los gastos no recuperables al proveedor se realizará, cuando proceda; en la inteligencia que únicamente procederá por el tiempo en que dure la suspensión, limitándose a lo siguiente:</w:t>
      </w:r>
    </w:p>
    <w:p w14:paraId="4053E373" w14:textId="77777777" w:rsidR="008A1E45" w:rsidRPr="00F82C82" w:rsidRDefault="008A1E45" w:rsidP="008A1E45">
      <w:pPr>
        <w:autoSpaceDE w:val="0"/>
        <w:autoSpaceDN w:val="0"/>
        <w:spacing w:after="0" w:line="240" w:lineRule="auto"/>
        <w:ind w:left="567"/>
        <w:jc w:val="both"/>
        <w:rPr>
          <w:rFonts w:eastAsia="Times New Roman" w:cs="Calibri"/>
          <w:b/>
          <w:bCs/>
          <w:u w:val="single"/>
          <w:lang w:val="es-ES" w:eastAsia="es-ES"/>
        </w:rPr>
      </w:pPr>
    </w:p>
    <w:p w14:paraId="6D499C0D" w14:textId="77777777" w:rsidR="008A1E45" w:rsidRPr="00F82C82" w:rsidRDefault="008A1E45" w:rsidP="008A1E45">
      <w:pPr>
        <w:autoSpaceDE w:val="0"/>
        <w:autoSpaceDN w:val="0"/>
        <w:spacing w:after="0" w:line="240" w:lineRule="auto"/>
        <w:jc w:val="both"/>
        <w:rPr>
          <w:rFonts w:eastAsia="Times New Roman" w:cs="Calibri"/>
          <w:lang w:val="es-ES" w:eastAsia="es-ES"/>
        </w:rPr>
      </w:pPr>
      <w:r w:rsidRPr="00F82C82">
        <w:rPr>
          <w:rFonts w:eastAsia="Times New Roman" w:cs="Calibri"/>
          <w:lang w:val="es-ES" w:eastAsia="es-ES"/>
        </w:rPr>
        <w:t xml:space="preserve">Cuando se determine la suspensión del servicio (la cual siempre debe ser temporal, de corta duración, de forma que individual o conjuntamente los períodos no excederán del 15% de la vigencia del servicio, durante el ejercicio presupuestal de que se trate y aprobada por el servidor público responsable de ello); previo aviso de la dependencia girado al proveedor, se deberá precisar la fecha de inicio de ésta y la de reanudación del servicio, debiendo llevar a cabo el convenio respectivo, limitándose los gastos no recuperables, sin perjuicio de que en cada caso </w:t>
      </w:r>
      <w:r w:rsidR="00CD3EFA" w:rsidRPr="00F82C82">
        <w:rPr>
          <w:rFonts w:eastAsia="Times New Roman" w:cs="Calibri"/>
          <w:lang w:val="es-ES" w:eastAsia="es-ES"/>
        </w:rPr>
        <w:t>específico</w:t>
      </w:r>
      <w:r w:rsidRPr="00F82C82">
        <w:rPr>
          <w:rFonts w:eastAsia="Times New Roman" w:cs="Calibri"/>
          <w:lang w:val="es-ES" w:eastAsia="es-ES"/>
        </w:rPr>
        <w:t xml:space="preserve"> no proceda alguno de ellos. </w:t>
      </w:r>
    </w:p>
    <w:p w14:paraId="3BF4806E" w14:textId="77777777" w:rsidR="008A1E45" w:rsidRPr="00F82C82" w:rsidRDefault="008A1E45" w:rsidP="008A1E45">
      <w:pPr>
        <w:autoSpaceDE w:val="0"/>
        <w:autoSpaceDN w:val="0"/>
        <w:spacing w:after="0" w:line="240" w:lineRule="auto"/>
        <w:ind w:left="567"/>
        <w:jc w:val="both"/>
        <w:rPr>
          <w:rFonts w:eastAsia="Times New Roman" w:cs="Calibri"/>
          <w:b/>
          <w:bCs/>
          <w:lang w:val="es-ES" w:eastAsia="es-ES"/>
        </w:rPr>
      </w:pPr>
    </w:p>
    <w:p w14:paraId="2DEFD068" w14:textId="77777777" w:rsidR="008A1E45" w:rsidRPr="00F82C82" w:rsidRDefault="008A1E45" w:rsidP="008A1E45">
      <w:pPr>
        <w:autoSpaceDE w:val="0"/>
        <w:autoSpaceDN w:val="0"/>
        <w:spacing w:after="0" w:line="240" w:lineRule="auto"/>
        <w:jc w:val="both"/>
        <w:rPr>
          <w:rFonts w:eastAsia="Times New Roman" w:cs="Calibri"/>
          <w:bCs/>
          <w:lang w:val="es-ES" w:eastAsia="es-ES"/>
        </w:rPr>
      </w:pPr>
      <w:r w:rsidRPr="00F82C82">
        <w:rPr>
          <w:rFonts w:eastAsia="Times New Roman" w:cs="Calibri"/>
          <w:bCs/>
          <w:lang w:val="es-ES" w:eastAsia="es-ES"/>
        </w:rPr>
        <w:t>En los casos de terminación anticipada de los contratos y de suspensión de la prestación de servicios en el supuesto señalado en el segundo párrafo del artículo 55 Bis de la LAASSP, para el pago de los gastos no recuperables se requerirá la solicitud previa del proveedor y dicho pago será procedente cu</w:t>
      </w:r>
      <w:r w:rsidR="007377DE" w:rsidRPr="00F82C82">
        <w:rPr>
          <w:rFonts w:eastAsia="Times New Roman" w:cs="Calibri"/>
          <w:bCs/>
          <w:lang w:val="es-ES" w:eastAsia="es-ES"/>
        </w:rPr>
        <w:t>an</w:t>
      </w:r>
      <w:r w:rsidRPr="00F82C82">
        <w:rPr>
          <w:rFonts w:eastAsia="Times New Roman" w:cs="Calibri"/>
          <w:bCs/>
          <w:lang w:val="es-ES" w:eastAsia="es-ES"/>
        </w:rPr>
        <w:t>do los mencionados gastos sean razonables, estén debidamente comprobados y se relacionen diestramente con el contrato, limitándose a los conceptos señalados e</w:t>
      </w:r>
      <w:r w:rsidR="007377DE" w:rsidRPr="00F82C82">
        <w:rPr>
          <w:rFonts w:eastAsia="Times New Roman" w:cs="Calibri"/>
          <w:bCs/>
          <w:lang w:val="es-ES" w:eastAsia="es-ES"/>
        </w:rPr>
        <w:t>n el Artículo 102 del Reglamento</w:t>
      </w:r>
      <w:r w:rsidRPr="00F82C82">
        <w:rPr>
          <w:rFonts w:eastAsia="Times New Roman" w:cs="Calibri"/>
          <w:bCs/>
          <w:lang w:val="es-ES" w:eastAsia="es-ES"/>
        </w:rPr>
        <w:t xml:space="preserve"> de la LAASSP.</w:t>
      </w:r>
    </w:p>
    <w:p w14:paraId="641AF474" w14:textId="77777777" w:rsidR="008A1E45" w:rsidRPr="00F82C82" w:rsidRDefault="008A1E45" w:rsidP="008A1E45">
      <w:pPr>
        <w:tabs>
          <w:tab w:val="left" w:pos="567"/>
          <w:tab w:val="left" w:pos="1135"/>
          <w:tab w:val="left" w:pos="1843"/>
        </w:tabs>
        <w:autoSpaceDE w:val="0"/>
        <w:autoSpaceDN w:val="0"/>
        <w:spacing w:after="0" w:line="240" w:lineRule="auto"/>
        <w:ind w:left="567"/>
        <w:jc w:val="both"/>
        <w:rPr>
          <w:rFonts w:eastAsia="Times New Roman" w:cs="Calibri"/>
          <w:lang w:val="es-ES" w:eastAsia="es-ES"/>
        </w:rPr>
      </w:pPr>
    </w:p>
    <w:p w14:paraId="7920FBB3" w14:textId="77777777" w:rsidR="008A1E45" w:rsidRPr="00F82C82" w:rsidRDefault="008A1E45" w:rsidP="008A1E45">
      <w:pPr>
        <w:tabs>
          <w:tab w:val="left" w:pos="567"/>
          <w:tab w:val="left" w:pos="1135"/>
          <w:tab w:val="left" w:pos="1843"/>
        </w:tabs>
        <w:autoSpaceDE w:val="0"/>
        <w:autoSpaceDN w:val="0"/>
        <w:spacing w:after="0" w:line="240" w:lineRule="auto"/>
        <w:jc w:val="both"/>
        <w:rPr>
          <w:rFonts w:eastAsia="Times New Roman" w:cs="Calibri"/>
          <w:lang w:val="es-ES" w:eastAsia="es-ES"/>
        </w:rPr>
      </w:pPr>
      <w:r w:rsidRPr="00F82C82">
        <w:rPr>
          <w:rFonts w:eastAsia="Times New Roman" w:cs="Calibri"/>
          <w:lang w:val="es-ES" w:eastAsia="es-ES"/>
        </w:rPr>
        <w:t>Estos gastos serán pagados dentro de un término que no podrá exceder de cuarenta y cinco días naturales posteriores a la solicitud fundada y documentada del proveedor.</w:t>
      </w:r>
    </w:p>
    <w:p w14:paraId="01650202" w14:textId="77777777" w:rsidR="008A1E45" w:rsidRPr="00F82C82" w:rsidRDefault="008A1E45" w:rsidP="008A1E45">
      <w:pPr>
        <w:tabs>
          <w:tab w:val="left" w:pos="567"/>
          <w:tab w:val="left" w:pos="1135"/>
          <w:tab w:val="left" w:pos="1843"/>
        </w:tabs>
        <w:autoSpaceDE w:val="0"/>
        <w:autoSpaceDN w:val="0"/>
        <w:spacing w:after="0" w:line="240" w:lineRule="auto"/>
        <w:ind w:left="567"/>
        <w:jc w:val="both"/>
        <w:rPr>
          <w:rFonts w:eastAsia="Times New Roman" w:cs="Calibri"/>
          <w:lang w:val="es-ES" w:eastAsia="es-ES"/>
        </w:rPr>
      </w:pPr>
    </w:p>
    <w:p w14:paraId="1B0AC37F" w14:textId="77777777" w:rsidR="008A1E45" w:rsidRPr="00F82C82" w:rsidRDefault="008A1E45" w:rsidP="008A1E45">
      <w:pPr>
        <w:tabs>
          <w:tab w:val="left" w:pos="567"/>
          <w:tab w:val="left" w:pos="1843"/>
        </w:tabs>
        <w:autoSpaceDE w:val="0"/>
        <w:autoSpaceDN w:val="0"/>
        <w:spacing w:after="0" w:line="240" w:lineRule="auto"/>
        <w:jc w:val="both"/>
        <w:rPr>
          <w:rFonts w:eastAsia="Times New Roman" w:cs="Calibri"/>
          <w:lang w:val="es-ES" w:eastAsia="es-ES"/>
        </w:rPr>
      </w:pPr>
      <w:r w:rsidRPr="00F82C82">
        <w:rPr>
          <w:rFonts w:eastAsia="Times New Roman" w:cs="Calibri"/>
          <w:iCs/>
          <w:lang w:val="es-ES" w:eastAsia="es-ES"/>
        </w:rPr>
        <w:t xml:space="preserve">Adicionalmente, cuando concurran razones de interés general, o bien, cuando por causas justificadas se extinga la necesidad de requerir los servicios originalmente contratados, y se demuestre que de continuar con el cumplimiento de las obligaciones pactadas, se ocasionaría algún daño o perjuicio al estado, o se determine la nulidad total o parcial de los actos que dieron origen al pedido, con motivo de la resolución de una inconformidad emitida por la contraloría interna de esta dependencia, de conformidad con lo dispuesto por el artículo 54 Bis de la LAASSP, EL COLPOS reembolsará al proveedor </w:t>
      </w:r>
      <w:r w:rsidRPr="00F82C82">
        <w:rPr>
          <w:rFonts w:eastAsia="Times New Roman" w:cs="Calibri"/>
          <w:iCs/>
          <w:lang w:val="es-ES" w:eastAsia="es-ES"/>
        </w:rPr>
        <w:lastRenderedPageBreak/>
        <w:t xml:space="preserve">los gastos no recuperables en que haya incurrido, siempre que estos sean razonables, estén debidamente comprobados y se relacionen directamente con el pedido correspondiente. </w:t>
      </w:r>
    </w:p>
    <w:p w14:paraId="06FA9E88" w14:textId="77777777" w:rsidR="008A1E45" w:rsidRPr="00F82C82" w:rsidRDefault="008A1E45" w:rsidP="007930C7">
      <w:pPr>
        <w:tabs>
          <w:tab w:val="left" w:pos="567"/>
          <w:tab w:val="left" w:pos="1135"/>
          <w:tab w:val="left" w:pos="1843"/>
        </w:tabs>
        <w:autoSpaceDE w:val="0"/>
        <w:autoSpaceDN w:val="0"/>
        <w:spacing w:after="0" w:line="240" w:lineRule="auto"/>
        <w:ind w:left="567"/>
        <w:jc w:val="both"/>
        <w:rPr>
          <w:rFonts w:eastAsia="Times New Roman" w:cs="Calibri"/>
          <w:lang w:val="es-ES" w:eastAsia="es-ES"/>
        </w:rPr>
      </w:pPr>
    </w:p>
    <w:p w14:paraId="57A079A5" w14:textId="77777777" w:rsidR="008A1E45" w:rsidRPr="00F82C82" w:rsidRDefault="008A1E45" w:rsidP="007930C7">
      <w:pPr>
        <w:tabs>
          <w:tab w:val="left" w:pos="567"/>
          <w:tab w:val="left" w:pos="1135"/>
          <w:tab w:val="left" w:pos="1843"/>
        </w:tabs>
        <w:autoSpaceDE w:val="0"/>
        <w:autoSpaceDN w:val="0"/>
        <w:spacing w:after="0" w:line="240" w:lineRule="auto"/>
        <w:jc w:val="both"/>
        <w:rPr>
          <w:rFonts w:eastAsia="Times New Roman" w:cs="Calibri"/>
          <w:iCs/>
          <w:lang w:val="es-ES" w:eastAsia="es-ES"/>
        </w:rPr>
      </w:pPr>
      <w:r w:rsidRPr="00F82C82">
        <w:rPr>
          <w:rFonts w:eastAsia="Times New Roman" w:cs="Calibri"/>
          <w:iCs/>
          <w:lang w:val="es-ES" w:eastAsia="es-ES"/>
        </w:rPr>
        <w:t>Cuando se presente alguna situación de caso fortuito o fuerza mayor, EL COLPOS se abstendrá de realizar pago alguno por los motivos antes señalados.</w:t>
      </w:r>
    </w:p>
    <w:p w14:paraId="426793E8" w14:textId="77777777" w:rsidR="008A1E45" w:rsidRPr="00F82C82" w:rsidRDefault="008A1E45" w:rsidP="007930C7">
      <w:pPr>
        <w:tabs>
          <w:tab w:val="left" w:pos="567"/>
          <w:tab w:val="left" w:pos="1135"/>
          <w:tab w:val="left" w:pos="1843"/>
        </w:tabs>
        <w:autoSpaceDE w:val="0"/>
        <w:autoSpaceDN w:val="0"/>
        <w:spacing w:after="0" w:line="240" w:lineRule="auto"/>
        <w:ind w:left="567"/>
        <w:jc w:val="both"/>
        <w:rPr>
          <w:rFonts w:eastAsia="Times New Roman" w:cs="Calibri"/>
          <w:iCs/>
          <w:lang w:val="es-ES" w:eastAsia="es-ES"/>
        </w:rPr>
      </w:pPr>
    </w:p>
    <w:p w14:paraId="1AA20F17" w14:textId="77777777" w:rsidR="008A1E45" w:rsidRPr="00F82C82" w:rsidRDefault="008A1E45" w:rsidP="007930C7">
      <w:pPr>
        <w:tabs>
          <w:tab w:val="left" w:pos="567"/>
          <w:tab w:val="left" w:pos="1135"/>
          <w:tab w:val="left" w:pos="1843"/>
        </w:tabs>
        <w:autoSpaceDE w:val="0"/>
        <w:autoSpaceDN w:val="0"/>
        <w:spacing w:after="0" w:line="240" w:lineRule="auto"/>
        <w:jc w:val="both"/>
        <w:rPr>
          <w:rFonts w:eastAsia="Times New Roman" w:cs="Calibri"/>
          <w:iCs/>
          <w:lang w:val="es-ES" w:eastAsia="es-ES"/>
        </w:rPr>
      </w:pPr>
      <w:r w:rsidRPr="00F82C82">
        <w:rPr>
          <w:rFonts w:eastAsia="Times New Roman" w:cs="Calibri"/>
          <w:iCs/>
          <w:lang w:val="es-ES" w:eastAsia="es-ES"/>
        </w:rPr>
        <w:t>A los importes que resulten por cualquiera de los conceptos de gastos no recuperables, no le es aplicable ningún costo adicional.</w:t>
      </w:r>
    </w:p>
    <w:p w14:paraId="562996BB" w14:textId="77777777" w:rsidR="008A1E45" w:rsidRPr="00DA14E7" w:rsidRDefault="002B6F02" w:rsidP="007930C7">
      <w:pPr>
        <w:pStyle w:val="Ttulo2"/>
        <w:spacing w:before="0" w:after="0" w:line="240" w:lineRule="auto"/>
        <w:rPr>
          <w:sz w:val="36"/>
          <w:szCs w:val="36"/>
        </w:rPr>
      </w:pPr>
      <w:r w:rsidRPr="007930C7">
        <w:rPr>
          <w:sz w:val="50"/>
          <w:szCs w:val="50"/>
        </w:rPr>
        <w:br w:type="column"/>
      </w:r>
      <w:bookmarkStart w:id="98" w:name="_Toc266565139"/>
      <w:r w:rsidR="008A1E45" w:rsidRPr="00DA14E7">
        <w:rPr>
          <w:sz w:val="36"/>
          <w:szCs w:val="36"/>
        </w:rPr>
        <w:lastRenderedPageBreak/>
        <w:t>ANEXO 9</w:t>
      </w:r>
      <w:bookmarkEnd w:id="98"/>
    </w:p>
    <w:p w14:paraId="148878AD" w14:textId="77777777" w:rsidR="008A1E45" w:rsidRPr="00CD3B25" w:rsidRDefault="008A1E45" w:rsidP="008A1E45">
      <w:pPr>
        <w:widowControl w:val="0"/>
        <w:autoSpaceDE w:val="0"/>
        <w:autoSpaceDN w:val="0"/>
        <w:adjustRightInd w:val="0"/>
        <w:spacing w:after="0" w:line="235" w:lineRule="atLeast"/>
        <w:jc w:val="center"/>
        <w:outlineLvl w:val="0"/>
        <w:rPr>
          <w:rFonts w:eastAsia="Times New Roman" w:cs="Calibri"/>
          <w:b/>
          <w:lang w:val="es-ES" w:eastAsia="es-ES"/>
        </w:rPr>
      </w:pPr>
    </w:p>
    <w:p w14:paraId="528A382C" w14:textId="77777777" w:rsidR="008A1E45" w:rsidRPr="00CD3B25" w:rsidRDefault="008A1E45" w:rsidP="004B24C1">
      <w:pPr>
        <w:spacing w:after="0"/>
        <w:rPr>
          <w:rFonts w:eastAsia="Times New Roman" w:cs="Calibri"/>
          <w:b/>
          <w:bCs/>
          <w:lang w:val="es-ES" w:eastAsia="es-ES"/>
        </w:rPr>
      </w:pPr>
      <w:r w:rsidRPr="00CD3B25">
        <w:rPr>
          <w:rFonts w:eastAsia="Times New Roman" w:cs="Calibri"/>
          <w:b/>
          <w:bCs/>
          <w:lang w:val="es-ES" w:eastAsia="es-ES"/>
        </w:rPr>
        <w:t>Nota informativa para participantes de países miembros de la Organización para la Cooperación y el Desarrollo Económico. (OCDE)</w:t>
      </w:r>
    </w:p>
    <w:p w14:paraId="1B99DA16" w14:textId="77777777" w:rsidR="008A1E45" w:rsidRPr="00CD3B25" w:rsidRDefault="008A1E45" w:rsidP="004B24C1">
      <w:pPr>
        <w:spacing w:after="0"/>
        <w:rPr>
          <w:rFonts w:eastAsia="Times New Roman" w:cs="Calibri"/>
          <w:lang w:val="es-ES" w:eastAsia="es-ES"/>
        </w:rPr>
      </w:pPr>
    </w:p>
    <w:p w14:paraId="78503942" w14:textId="77777777" w:rsidR="008A1E45" w:rsidRPr="00CD3B25" w:rsidRDefault="008A1E45" w:rsidP="004B24C1">
      <w:pPr>
        <w:spacing w:after="0"/>
        <w:rPr>
          <w:rFonts w:eastAsia="Times New Roman" w:cs="Calibri"/>
          <w:lang w:val="es-ES" w:eastAsia="es-ES"/>
        </w:rPr>
      </w:pPr>
      <w:r w:rsidRPr="00CD3B25">
        <w:rPr>
          <w:rFonts w:eastAsia="Times New Roman" w:cs="Calibri"/>
          <w:lang w:val="es-ES" w:eastAsia="es-ES"/>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CD3B25">
        <w:rPr>
          <w:rFonts w:eastAsia="Times New Roman" w:cs="Calibri"/>
          <w:i/>
          <w:iCs/>
          <w:lang w:val="es-ES" w:eastAsia="es-ES"/>
        </w:rPr>
        <w:t xml:space="preserve">Convención para combatir el cohecho de servidores públicos extranjeros en transacciones comerciales internacionales, </w:t>
      </w:r>
      <w:r w:rsidRPr="00CD3B25">
        <w:rPr>
          <w:rFonts w:eastAsia="Times New Roman" w:cs="Calibri"/>
          <w:lang w:val="es-ES" w:eastAsia="es-ES"/>
        </w:rPr>
        <w:t>hemos adquirido responsabilidades que involucran a los sectores público y privado.</w:t>
      </w:r>
    </w:p>
    <w:p w14:paraId="38B18CD1" w14:textId="77777777" w:rsidR="008A1E45" w:rsidRPr="00CD3B25" w:rsidRDefault="008A1E45" w:rsidP="004B24C1">
      <w:pPr>
        <w:spacing w:after="0"/>
        <w:rPr>
          <w:rFonts w:eastAsia="Times New Roman" w:cs="Calibri"/>
          <w:lang w:val="es-ES" w:eastAsia="es-ES"/>
        </w:rPr>
      </w:pPr>
    </w:p>
    <w:p w14:paraId="0E7400E0" w14:textId="77777777" w:rsidR="008A1E45" w:rsidRPr="00CD3B25" w:rsidRDefault="008A1E45" w:rsidP="004B24C1">
      <w:pPr>
        <w:spacing w:after="0"/>
        <w:rPr>
          <w:rFonts w:eastAsia="Times New Roman" w:cs="Calibri"/>
          <w:lang w:val="es-ES" w:eastAsia="es-ES"/>
        </w:rPr>
      </w:pPr>
      <w:r w:rsidRPr="00CD3B25">
        <w:rPr>
          <w:rFonts w:eastAsia="Times New Roman" w:cs="Calibri"/>
          <w:lang w:val="es-ES" w:eastAsia="es-ES"/>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35247C7" w14:textId="77777777" w:rsidR="008A1E45" w:rsidRPr="00CD3B25" w:rsidRDefault="008A1E45" w:rsidP="004B24C1">
      <w:pPr>
        <w:spacing w:after="0"/>
        <w:rPr>
          <w:rFonts w:eastAsia="Times New Roman" w:cs="Calibri"/>
          <w:lang w:val="es-ES" w:eastAsia="es-ES"/>
        </w:rPr>
      </w:pPr>
    </w:p>
    <w:p w14:paraId="56984BD3" w14:textId="77777777" w:rsidR="008A1E45" w:rsidRPr="00CD3B25" w:rsidRDefault="008A1E45" w:rsidP="004B24C1">
      <w:pPr>
        <w:spacing w:after="0"/>
        <w:rPr>
          <w:rFonts w:eastAsia="Times New Roman" w:cs="Calibri"/>
          <w:lang w:val="es-ES" w:eastAsia="es-ES"/>
        </w:rPr>
      </w:pPr>
      <w:r w:rsidRPr="00CD3B25">
        <w:rPr>
          <w:rFonts w:eastAsia="Times New Roman" w:cs="Calibri"/>
          <w:lang w:val="es-ES" w:eastAsia="es-ES"/>
        </w:rPr>
        <w:t>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w:t>
      </w:r>
    </w:p>
    <w:p w14:paraId="2BA1AFC6" w14:textId="77777777" w:rsidR="008A1E45" w:rsidRPr="00CD3B25" w:rsidRDefault="008A1E45" w:rsidP="004B24C1">
      <w:pPr>
        <w:spacing w:after="0"/>
        <w:rPr>
          <w:rFonts w:eastAsia="Times New Roman" w:cs="Calibri"/>
          <w:lang w:val="es-ES" w:eastAsia="es-ES"/>
        </w:rPr>
      </w:pPr>
      <w:r w:rsidRPr="00CD3B25">
        <w:rPr>
          <w:rFonts w:eastAsia="Times New Roman" w:cs="Calibri"/>
          <w:lang w:val="es-ES" w:eastAsia="es-ES"/>
        </w:rPr>
        <w:t>La compatibilidad de nuestro marco jurídico con las disposiciones de la Convención.</w:t>
      </w:r>
    </w:p>
    <w:p w14:paraId="74E11BC3" w14:textId="77777777" w:rsidR="008A1E45" w:rsidRPr="00CD3B25" w:rsidRDefault="008A1E45" w:rsidP="004B24C1">
      <w:pPr>
        <w:spacing w:after="0"/>
        <w:rPr>
          <w:rFonts w:eastAsia="Times New Roman" w:cs="Calibri"/>
          <w:lang w:val="es-ES" w:eastAsia="es-ES"/>
        </w:rPr>
      </w:pPr>
    </w:p>
    <w:p w14:paraId="7AF30A10" w14:textId="77777777" w:rsidR="008A1E45" w:rsidRPr="00CD3B25" w:rsidRDefault="008A1E45" w:rsidP="004B24C1">
      <w:pPr>
        <w:spacing w:after="0"/>
        <w:rPr>
          <w:rFonts w:eastAsia="Times New Roman" w:cs="Calibri"/>
          <w:lang w:val="es-ES" w:eastAsia="es-ES"/>
        </w:rPr>
      </w:pPr>
      <w:r w:rsidRPr="00CD3B25">
        <w:rPr>
          <w:rFonts w:eastAsia="Times New Roman" w:cs="Calibri"/>
          <w:lang w:val="es-ES" w:eastAsia="es-ES"/>
        </w:rPr>
        <w:t>El conocimiento que tengan los sectores público y privado de las recomendaciones de la Convención.</w:t>
      </w:r>
    </w:p>
    <w:p w14:paraId="58D5FC53" w14:textId="77777777" w:rsidR="008A1E45" w:rsidRPr="00CD3B25" w:rsidRDefault="008A1E45" w:rsidP="004B24C1">
      <w:pPr>
        <w:spacing w:after="0"/>
        <w:rPr>
          <w:rFonts w:eastAsia="Times New Roman" w:cs="Calibri"/>
          <w:lang w:val="es-ES" w:eastAsia="es-ES"/>
        </w:rPr>
      </w:pPr>
    </w:p>
    <w:p w14:paraId="243DE760" w14:textId="77777777" w:rsidR="008A1E45" w:rsidRPr="00CD3B25" w:rsidRDefault="008A1E45" w:rsidP="004B24C1">
      <w:pPr>
        <w:spacing w:after="0"/>
        <w:rPr>
          <w:rFonts w:eastAsia="Times New Roman" w:cs="Calibri"/>
          <w:lang w:val="es-ES" w:eastAsia="es-ES"/>
        </w:rPr>
      </w:pPr>
      <w:r w:rsidRPr="00CD3B25">
        <w:rPr>
          <w:rFonts w:eastAsia="Times New Roman" w:cs="Calibri"/>
          <w:lang w:val="es-ES" w:eastAsia="es-ES"/>
        </w:rPr>
        <w:t>El resultado de esta evaluación impactará el grado de inversión otorgado a México por las agencias calificadores y la atracción de inversión extranjera.</w:t>
      </w:r>
    </w:p>
    <w:p w14:paraId="75E224F0" w14:textId="77777777" w:rsidR="008A1E45" w:rsidRPr="00CD3B25" w:rsidRDefault="008A1E45" w:rsidP="004B24C1">
      <w:pPr>
        <w:spacing w:after="0"/>
        <w:rPr>
          <w:rFonts w:eastAsia="Times New Roman" w:cs="Calibri"/>
          <w:lang w:val="es-ES" w:eastAsia="es-ES"/>
        </w:rPr>
      </w:pPr>
    </w:p>
    <w:p w14:paraId="7FB00DEF" w14:textId="77777777" w:rsidR="008A1E45" w:rsidRPr="00CD3B25" w:rsidRDefault="008A1E45" w:rsidP="004B24C1">
      <w:pPr>
        <w:spacing w:after="0"/>
        <w:rPr>
          <w:rFonts w:eastAsia="Times New Roman" w:cs="Calibri"/>
          <w:lang w:val="es-ES" w:eastAsia="es-ES"/>
        </w:rPr>
      </w:pPr>
      <w:r w:rsidRPr="00CD3B25">
        <w:rPr>
          <w:rFonts w:eastAsia="Times New Roman" w:cs="Calibri"/>
          <w:lang w:val="es-ES" w:eastAsia="es-ES"/>
        </w:rPr>
        <w:t>Las responsabilidades del sector público se centran en:</w:t>
      </w:r>
    </w:p>
    <w:p w14:paraId="201388AE" w14:textId="77777777" w:rsidR="008A1E45" w:rsidRPr="00CD3B25" w:rsidRDefault="008A1E45" w:rsidP="004B24C1">
      <w:pPr>
        <w:spacing w:after="0"/>
        <w:rPr>
          <w:rFonts w:eastAsia="Times New Roman" w:cs="Calibri"/>
          <w:lang w:val="es-ES" w:eastAsia="es-ES"/>
        </w:rPr>
      </w:pPr>
      <w:r w:rsidRPr="00CD3B25">
        <w:rPr>
          <w:rFonts w:eastAsia="Times New Roman" w:cs="Calibri"/>
          <w:lang w:val="es-ES" w:eastAsia="es-ES"/>
        </w:rPr>
        <w:t>Profundizar las reformas legales que inició en 1999.</w:t>
      </w:r>
    </w:p>
    <w:p w14:paraId="286F429F" w14:textId="77777777" w:rsidR="008A1E45" w:rsidRPr="00CD3B25" w:rsidRDefault="008A1E45" w:rsidP="004B24C1">
      <w:pPr>
        <w:spacing w:after="0"/>
        <w:rPr>
          <w:rFonts w:eastAsia="Times New Roman" w:cs="Calibri"/>
          <w:lang w:val="es-ES" w:eastAsia="es-ES"/>
        </w:rPr>
      </w:pPr>
      <w:r w:rsidRPr="00CD3B25">
        <w:rPr>
          <w:rFonts w:eastAsia="Times New Roman" w:cs="Calibri"/>
          <w:lang w:val="es-ES" w:eastAsia="es-ES"/>
        </w:rPr>
        <w:t>Difundir las recomendaciones de la Convención y las obligaciones de cada uno de los actores comprometidos en su cumplimiento.</w:t>
      </w:r>
    </w:p>
    <w:p w14:paraId="4F5B8535" w14:textId="77777777" w:rsidR="008A1E45" w:rsidRPr="00CD3B25" w:rsidRDefault="008A1E45" w:rsidP="004B24C1">
      <w:pPr>
        <w:spacing w:after="0"/>
        <w:rPr>
          <w:rFonts w:eastAsia="Times New Roman" w:cs="Calibri"/>
          <w:lang w:val="es-ES" w:eastAsia="es-ES"/>
        </w:rPr>
      </w:pPr>
      <w:r w:rsidRPr="00CD3B25">
        <w:rPr>
          <w:rFonts w:eastAsia="Times New Roman" w:cs="Calibri"/>
          <w:lang w:val="es-ES" w:eastAsia="es-ES"/>
        </w:rPr>
        <w:t>Presentar casos de cohecho en proceso y concluidos (incluyendo aquellos relacionados con lavado de dinero y extradición).</w:t>
      </w:r>
    </w:p>
    <w:p w14:paraId="05122BFB" w14:textId="77777777" w:rsidR="008A1E45" w:rsidRPr="00CD3B25" w:rsidRDefault="008A1E45" w:rsidP="004B24C1">
      <w:pPr>
        <w:spacing w:after="0"/>
        <w:rPr>
          <w:rFonts w:eastAsia="Times New Roman" w:cs="Calibri"/>
          <w:lang w:val="es-ES" w:eastAsia="es-ES"/>
        </w:rPr>
      </w:pPr>
    </w:p>
    <w:p w14:paraId="252DFAFA" w14:textId="77777777" w:rsidR="008A1E45" w:rsidRPr="00CD3B25" w:rsidRDefault="008A1E45" w:rsidP="004B24C1">
      <w:pPr>
        <w:spacing w:after="0"/>
        <w:rPr>
          <w:rFonts w:eastAsia="Times New Roman" w:cs="Calibri"/>
          <w:lang w:val="es-ES" w:eastAsia="es-ES"/>
        </w:rPr>
      </w:pPr>
      <w:r w:rsidRPr="00CD3B25">
        <w:rPr>
          <w:rFonts w:eastAsia="Times New Roman" w:cs="Calibri"/>
          <w:lang w:val="es-ES" w:eastAsia="es-ES"/>
        </w:rPr>
        <w:t>Las responsabilidades del sector privado contemplan:</w:t>
      </w:r>
    </w:p>
    <w:p w14:paraId="70020489" w14:textId="77777777" w:rsidR="008A1E45" w:rsidRPr="00CD3B25" w:rsidRDefault="008A1E45" w:rsidP="004B24C1">
      <w:pPr>
        <w:spacing w:after="0"/>
        <w:rPr>
          <w:rFonts w:eastAsia="Times New Roman" w:cs="Calibri"/>
          <w:lang w:val="es-ES" w:eastAsia="es-ES"/>
        </w:rPr>
      </w:pPr>
      <w:r w:rsidRPr="00CD3B25">
        <w:rPr>
          <w:rFonts w:eastAsia="Times New Roman" w:cs="Calibri"/>
          <w:lang w:val="es-ES" w:eastAsia="es-ES"/>
        </w:rPr>
        <w:t xml:space="preserve">Las empresas: adoptar esquemas preventivos como el establecimiento de códigos de conducta, de mejores prácticas corporativas (controles internos, monitoreo, información financiera pública, </w:t>
      </w:r>
      <w:proofErr w:type="spellStart"/>
      <w:r w:rsidRPr="00CD3B25">
        <w:rPr>
          <w:rFonts w:eastAsia="Times New Roman" w:cs="Calibri"/>
          <w:lang w:val="es-ES" w:eastAsia="es-ES"/>
        </w:rPr>
        <w:t>auditorias</w:t>
      </w:r>
      <w:proofErr w:type="spellEnd"/>
      <w:r w:rsidRPr="00CD3B25">
        <w:rPr>
          <w:rFonts w:eastAsia="Times New Roman" w:cs="Calibri"/>
          <w:lang w:val="es-ES" w:eastAsia="es-ES"/>
        </w:rPr>
        <w:t xml:space="preserve"> externas) y de mecanismos que prevengan el ofrecimiento y otorgamiento de recursos o bienes a servidores públicos, para obtener beneficios particulares o para la empresa.</w:t>
      </w:r>
    </w:p>
    <w:p w14:paraId="1874F30F" w14:textId="77777777" w:rsidR="008A1E45" w:rsidRPr="00CD3B25" w:rsidRDefault="008A1E45" w:rsidP="004B24C1">
      <w:pPr>
        <w:spacing w:after="0"/>
        <w:rPr>
          <w:rFonts w:eastAsia="Times New Roman" w:cs="Calibri"/>
          <w:lang w:val="es-ES" w:eastAsia="es-ES"/>
        </w:rPr>
      </w:pPr>
    </w:p>
    <w:p w14:paraId="599D4084" w14:textId="77777777" w:rsidR="008A1E45" w:rsidRPr="00CD3B25" w:rsidRDefault="008A1E45" w:rsidP="004B24C1">
      <w:pPr>
        <w:spacing w:after="0"/>
        <w:rPr>
          <w:rFonts w:eastAsia="Times New Roman" w:cs="Calibri"/>
          <w:lang w:val="es-ES" w:eastAsia="es-ES"/>
        </w:rPr>
      </w:pPr>
      <w:r w:rsidRPr="00CD3B25">
        <w:rPr>
          <w:rFonts w:eastAsia="Times New Roman" w:cs="Calibri"/>
          <w:lang w:val="es-ES" w:eastAsia="es-ES"/>
        </w:rPr>
        <w:lastRenderedPageBreak/>
        <w:t xml:space="preserve">Los contadores públicos: realizar </w:t>
      </w:r>
      <w:proofErr w:type="spellStart"/>
      <w:r w:rsidRPr="00CD3B25">
        <w:rPr>
          <w:rFonts w:eastAsia="Times New Roman" w:cs="Calibri"/>
          <w:lang w:val="es-ES" w:eastAsia="es-ES"/>
        </w:rPr>
        <w:t>auditorias</w:t>
      </w:r>
      <w:proofErr w:type="spellEnd"/>
      <w:r w:rsidRPr="00CD3B25">
        <w:rPr>
          <w:rFonts w:eastAsia="Times New Roman" w:cs="Calibri"/>
          <w:lang w:val="es-ES" w:eastAsia="es-ES"/>
        </w:rPr>
        <w:t>;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00C0FF65" w14:textId="77777777" w:rsidR="008A1E45" w:rsidRPr="00CD3B25" w:rsidRDefault="008A1E45" w:rsidP="004B24C1">
      <w:pPr>
        <w:spacing w:after="0"/>
        <w:rPr>
          <w:rFonts w:eastAsia="Times New Roman" w:cs="Calibri"/>
          <w:lang w:val="es-ES" w:eastAsia="es-ES"/>
        </w:rPr>
      </w:pPr>
    </w:p>
    <w:p w14:paraId="07126757" w14:textId="77777777" w:rsidR="008A1E45" w:rsidRPr="00CD3B25" w:rsidRDefault="008A1E45" w:rsidP="004B24C1">
      <w:pPr>
        <w:spacing w:after="0"/>
        <w:rPr>
          <w:rFonts w:eastAsia="Times New Roman" w:cs="Calibri"/>
          <w:lang w:val="es-ES" w:eastAsia="es-ES"/>
        </w:rPr>
      </w:pPr>
      <w:r w:rsidRPr="00CD3B25">
        <w:rPr>
          <w:rFonts w:eastAsia="Times New Roman" w:cs="Calibri"/>
          <w:lang w:val="es-ES" w:eastAsia="es-ES"/>
        </w:rPr>
        <w:t>Los abogados: promover el cumplimiento y revisión de la Convención (imprimir el carácter vinculatorio entre ésta y la legislación nacional); impulsar los esquemas preventivos que deben adoptar las empresas.</w:t>
      </w:r>
    </w:p>
    <w:p w14:paraId="68131712" w14:textId="77777777" w:rsidR="008A1E45" w:rsidRPr="00CD3B25" w:rsidRDefault="008A1E45" w:rsidP="004B24C1">
      <w:pPr>
        <w:spacing w:after="0"/>
        <w:rPr>
          <w:rFonts w:eastAsia="Times New Roman" w:cs="Calibri"/>
          <w:lang w:val="es-ES" w:eastAsia="es-ES"/>
        </w:rPr>
      </w:pPr>
    </w:p>
    <w:p w14:paraId="3F690829" w14:textId="77777777" w:rsidR="008A1E45" w:rsidRPr="00CD3B25" w:rsidRDefault="008A1E45" w:rsidP="004B24C1">
      <w:pPr>
        <w:spacing w:after="0"/>
        <w:rPr>
          <w:rFonts w:eastAsia="Times New Roman" w:cs="Calibri"/>
          <w:lang w:val="es-ES" w:eastAsia="es-ES"/>
        </w:rPr>
      </w:pPr>
      <w:r w:rsidRPr="00CD3B25">
        <w:rPr>
          <w:rFonts w:eastAsia="Times New Roman" w:cs="Calibri"/>
          <w:lang w:val="es-ES" w:eastAsia="es-ES"/>
        </w:rPr>
        <w:t>Las sanciones impuestas a las personas físicas o morales (privados) y a los servidores públicos que incumplan las recomendaciones de la Convención, implican entre otras, privación de la libertad, extradición, decomiso y/o embargo de dinero o bienes.</w:t>
      </w:r>
    </w:p>
    <w:p w14:paraId="3B6ADD5E" w14:textId="77777777" w:rsidR="008A1E45" w:rsidRPr="00CD3B25" w:rsidRDefault="008A1E45" w:rsidP="004B24C1">
      <w:pPr>
        <w:spacing w:after="0"/>
        <w:rPr>
          <w:rFonts w:eastAsia="Times New Roman" w:cs="Calibri"/>
          <w:lang w:val="es-ES" w:eastAsia="es-ES"/>
        </w:rPr>
      </w:pPr>
    </w:p>
    <w:p w14:paraId="0DBB3C23" w14:textId="77777777" w:rsidR="008A1E45" w:rsidRPr="00CD3B25" w:rsidRDefault="008A1E45" w:rsidP="004B24C1">
      <w:pPr>
        <w:spacing w:after="0"/>
        <w:rPr>
          <w:rFonts w:eastAsia="Times New Roman" w:cs="Calibri"/>
          <w:lang w:val="es-ES" w:eastAsia="es-ES"/>
        </w:rPr>
      </w:pPr>
      <w:r w:rsidRPr="00CD3B25">
        <w:rPr>
          <w:rFonts w:eastAsia="Times New Roman" w:cs="Calibri"/>
          <w:lang w:val="es-ES" w:eastAsia="es-ES"/>
        </w:rPr>
        <w:t xml:space="preserve">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w:t>
      </w:r>
      <w:proofErr w:type="gramStart"/>
      <w:r w:rsidRPr="00CD3B25">
        <w:rPr>
          <w:rFonts w:eastAsia="Times New Roman" w:cs="Calibri"/>
          <w:lang w:val="es-ES" w:eastAsia="es-ES"/>
        </w:rPr>
        <w:t>en</w:t>
      </w:r>
      <w:proofErr w:type="gramEnd"/>
      <w:r w:rsidRPr="00CD3B25">
        <w:rPr>
          <w:rFonts w:eastAsia="Times New Roman" w:cs="Calibri"/>
          <w:lang w:val="es-ES" w:eastAsia="es-ES"/>
        </w:rPr>
        <w:t xml:space="preserve"> el caso de las empresas.</w:t>
      </w:r>
    </w:p>
    <w:p w14:paraId="62FECE26" w14:textId="77777777" w:rsidR="008A1E45" w:rsidRPr="00CD3B25" w:rsidRDefault="008A1E45" w:rsidP="004B24C1">
      <w:pPr>
        <w:spacing w:after="0"/>
        <w:rPr>
          <w:rFonts w:eastAsia="Times New Roman" w:cs="Calibri"/>
          <w:lang w:val="es-ES" w:eastAsia="es-ES"/>
        </w:rPr>
      </w:pPr>
    </w:p>
    <w:p w14:paraId="643773ED" w14:textId="77777777" w:rsidR="008A1E45" w:rsidRPr="00CD3B25" w:rsidRDefault="008A1E45" w:rsidP="004B24C1">
      <w:pPr>
        <w:spacing w:after="0"/>
        <w:rPr>
          <w:rFonts w:eastAsia="Times New Roman" w:cs="Calibri"/>
          <w:lang w:val="es-ES" w:eastAsia="es-ES"/>
        </w:rPr>
      </w:pPr>
      <w:r w:rsidRPr="00CD3B25">
        <w:rPr>
          <w:rFonts w:eastAsia="Times New Roman" w:cs="Calibri"/>
          <w:lang w:val="es-ES" w:eastAsia="es-ES"/>
        </w:rPr>
        <w:t>El culpable puede ser perseguido en cualquier país firmante de la Convención, independientemente del lugar donde el acto de cohecho haya sido cometido.</w:t>
      </w:r>
    </w:p>
    <w:p w14:paraId="3E67290F" w14:textId="77777777" w:rsidR="008A1E45" w:rsidRPr="00CD3B25" w:rsidRDefault="008A1E45" w:rsidP="004B24C1">
      <w:pPr>
        <w:spacing w:after="0"/>
        <w:rPr>
          <w:rFonts w:eastAsia="Times New Roman" w:cs="Calibri"/>
          <w:lang w:val="es-ES" w:eastAsia="es-ES"/>
        </w:rPr>
      </w:pPr>
    </w:p>
    <w:p w14:paraId="169EF5C0" w14:textId="77777777" w:rsidR="008A1E45" w:rsidRPr="00CD3B25" w:rsidRDefault="008A1E45" w:rsidP="004B24C1">
      <w:pPr>
        <w:spacing w:after="0"/>
        <w:rPr>
          <w:rFonts w:eastAsia="Times New Roman" w:cs="Calibri"/>
          <w:lang w:val="es-ES" w:eastAsia="es-ES"/>
        </w:rPr>
      </w:pPr>
      <w:r w:rsidRPr="00CD3B25">
        <w:rPr>
          <w:rFonts w:eastAsia="Times New Roman" w:cs="Calibri"/>
          <w:lang w:val="es-ES" w:eastAsia="es-ES"/>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6B467D4C" w14:textId="77777777" w:rsidR="008A1E45" w:rsidRPr="00CD3B25" w:rsidRDefault="008A1E45" w:rsidP="004B24C1">
      <w:pPr>
        <w:spacing w:after="0"/>
        <w:rPr>
          <w:rFonts w:eastAsia="Times New Roman" w:cs="Calibri"/>
          <w:lang w:val="es-ES" w:eastAsia="es-ES"/>
        </w:rPr>
      </w:pPr>
    </w:p>
    <w:p w14:paraId="0A41AF72" w14:textId="77777777" w:rsidR="008A1E45" w:rsidRPr="00CD3B25" w:rsidRDefault="008A1E45" w:rsidP="004B24C1">
      <w:pPr>
        <w:spacing w:after="0"/>
        <w:rPr>
          <w:rFonts w:eastAsia="Times New Roman" w:cs="Calibri"/>
          <w:lang w:val="es-ES" w:eastAsia="es-ES"/>
        </w:rPr>
      </w:pPr>
      <w:r w:rsidRPr="00CD3B25">
        <w:rPr>
          <w:rFonts w:eastAsia="Times New Roman" w:cs="Calibri"/>
          <w:lang w:val="es-ES" w:eastAsia="es-ES"/>
        </w:rPr>
        <w:t>Por otra parte, es de señalar que el Código Penal Federal sanciona el cohecho en los siguientes términos:</w:t>
      </w:r>
    </w:p>
    <w:p w14:paraId="14F44C02" w14:textId="77777777" w:rsidR="008A1E45" w:rsidRPr="00CD3B25" w:rsidRDefault="008A1E45" w:rsidP="004B24C1">
      <w:pPr>
        <w:spacing w:after="0"/>
        <w:rPr>
          <w:rFonts w:eastAsia="Times New Roman" w:cs="Calibri"/>
          <w:lang w:val="es-ES" w:eastAsia="es-ES"/>
        </w:rPr>
      </w:pPr>
    </w:p>
    <w:p w14:paraId="7B14A6EA" w14:textId="77777777" w:rsidR="008A1E45" w:rsidRPr="00CD3B25" w:rsidRDefault="008A1E45" w:rsidP="004B24C1">
      <w:pPr>
        <w:spacing w:after="0"/>
        <w:rPr>
          <w:rFonts w:eastAsia="Times New Roman" w:cs="Calibri"/>
          <w:lang w:val="es-ES" w:eastAsia="es-ES"/>
        </w:rPr>
      </w:pPr>
      <w:r w:rsidRPr="00CD3B25">
        <w:rPr>
          <w:rFonts w:eastAsia="Times New Roman" w:cs="Calibri"/>
          <w:lang w:val="es-ES" w:eastAsia="es-ES"/>
        </w:rPr>
        <w:t>"Artículo 222</w:t>
      </w:r>
    </w:p>
    <w:p w14:paraId="62545611" w14:textId="77777777" w:rsidR="008A1E45" w:rsidRPr="00CD3B25" w:rsidRDefault="008A1E45" w:rsidP="004B24C1">
      <w:pPr>
        <w:spacing w:after="0"/>
        <w:rPr>
          <w:rFonts w:eastAsia="Times New Roman" w:cs="Calibri"/>
          <w:lang w:val="es-ES" w:eastAsia="es-ES"/>
        </w:rPr>
      </w:pPr>
      <w:r w:rsidRPr="00CD3B25">
        <w:rPr>
          <w:rFonts w:eastAsia="Times New Roman" w:cs="Calibri"/>
          <w:lang w:val="es-ES" w:eastAsia="es-ES"/>
        </w:rPr>
        <w:t>Cometen el delito de cohecho:</w:t>
      </w:r>
    </w:p>
    <w:p w14:paraId="5876BC24" w14:textId="77777777" w:rsidR="008A1E45" w:rsidRPr="00CD3B25" w:rsidRDefault="008A1E45" w:rsidP="004B24C1">
      <w:pPr>
        <w:spacing w:after="0"/>
        <w:rPr>
          <w:rFonts w:eastAsia="Times New Roman" w:cs="Calibri"/>
          <w:lang w:val="es-ES" w:eastAsia="es-ES"/>
        </w:rPr>
      </w:pPr>
    </w:p>
    <w:p w14:paraId="5E1C957B" w14:textId="77777777" w:rsidR="008A1E45" w:rsidRPr="00CD3B25" w:rsidRDefault="008A1E45" w:rsidP="004B24C1">
      <w:pPr>
        <w:spacing w:after="0"/>
        <w:rPr>
          <w:rFonts w:eastAsia="Times New Roman" w:cs="Calibri"/>
          <w:lang w:val="es-ES" w:eastAsia="es-ES"/>
        </w:rPr>
      </w:pPr>
      <w:r w:rsidRPr="00CD3B25">
        <w:rPr>
          <w:rFonts w:eastAsia="Times New Roman" w:cs="Calibri"/>
          <w:lang w:val="es-ES" w:eastAsia="es-ES"/>
        </w:rPr>
        <w:t>I.</w:t>
      </w:r>
      <w:r w:rsidRPr="00CD3B25">
        <w:rPr>
          <w:rFonts w:eastAsia="Times New Roman" w:cs="Calibri"/>
          <w:lang w:val="es-ES" w:eastAsia="es-ES"/>
        </w:rPr>
        <w:tab/>
        <w:t xml:space="preserve">El servidor público que por sí. </w:t>
      </w:r>
      <w:proofErr w:type="gramStart"/>
      <w:r w:rsidRPr="00CD3B25">
        <w:rPr>
          <w:rFonts w:eastAsia="Times New Roman" w:cs="Calibri"/>
          <w:lang w:val="es-ES" w:eastAsia="es-ES"/>
        </w:rPr>
        <w:t>o</w:t>
      </w:r>
      <w:proofErr w:type="gramEnd"/>
      <w:r w:rsidRPr="00CD3B25">
        <w:rPr>
          <w:rFonts w:eastAsia="Times New Roman" w:cs="Calibri"/>
          <w:lang w:val="es-ES" w:eastAsia="es-ES"/>
        </w:rPr>
        <w:t xml:space="preserve"> por interpósita persona solicite o reciba indebidamente para sí o para otro, dinero o cualquiera otra dádiva, o acepte una promesa, para hacer o dejar de hacer algo justo o injusto relacionado con sus funciones. </w:t>
      </w:r>
      <w:proofErr w:type="gramStart"/>
      <w:r w:rsidRPr="00CD3B25">
        <w:rPr>
          <w:rFonts w:eastAsia="Times New Roman" w:cs="Calibri"/>
          <w:lang w:val="es-ES" w:eastAsia="es-ES"/>
        </w:rPr>
        <w:t>y</w:t>
      </w:r>
      <w:proofErr w:type="gramEnd"/>
      <w:r w:rsidRPr="00CD3B25">
        <w:rPr>
          <w:rFonts w:eastAsia="Times New Roman" w:cs="Calibri"/>
          <w:lang w:val="es-ES" w:eastAsia="es-ES"/>
        </w:rPr>
        <w:t>,</w:t>
      </w:r>
    </w:p>
    <w:p w14:paraId="099F78D0" w14:textId="77777777" w:rsidR="008A1E45" w:rsidRPr="00CD3B25" w:rsidRDefault="008A1E45" w:rsidP="004B24C1">
      <w:pPr>
        <w:spacing w:after="0"/>
        <w:rPr>
          <w:rFonts w:eastAsia="Times New Roman" w:cs="Calibri"/>
          <w:lang w:val="es-ES" w:eastAsia="es-ES"/>
        </w:rPr>
      </w:pPr>
    </w:p>
    <w:p w14:paraId="45EA70F8" w14:textId="77777777" w:rsidR="008A1E45" w:rsidRPr="00CD3B25" w:rsidRDefault="008A1E45" w:rsidP="004B24C1">
      <w:pPr>
        <w:spacing w:after="0"/>
        <w:rPr>
          <w:rFonts w:eastAsia="Times New Roman" w:cs="Calibri"/>
          <w:lang w:val="es-ES" w:eastAsia="es-ES"/>
        </w:rPr>
      </w:pPr>
      <w:r w:rsidRPr="00CD3B25">
        <w:rPr>
          <w:rFonts w:eastAsia="Times New Roman" w:cs="Calibri"/>
          <w:lang w:val="es-ES" w:eastAsia="es-ES"/>
        </w:rPr>
        <w:t>II.</w:t>
      </w:r>
      <w:r w:rsidRPr="00CD3B25">
        <w:rPr>
          <w:rFonts w:eastAsia="Times New Roman" w:cs="Calibri"/>
          <w:lang w:val="es-ES" w:eastAsia="es-ES"/>
        </w:rPr>
        <w:tab/>
        <w:t xml:space="preserve">El que de manera espontánea dé u ofrezca dinero o cualquier otra dádiva a alguna de las personas que se mencionan en la fracción anterior. </w:t>
      </w:r>
      <w:proofErr w:type="gramStart"/>
      <w:r w:rsidRPr="00CD3B25">
        <w:rPr>
          <w:rFonts w:eastAsia="Times New Roman" w:cs="Calibri"/>
          <w:lang w:val="es-ES" w:eastAsia="es-ES"/>
        </w:rPr>
        <w:t>para</w:t>
      </w:r>
      <w:proofErr w:type="gramEnd"/>
      <w:r w:rsidRPr="00CD3B25">
        <w:rPr>
          <w:rFonts w:eastAsia="Times New Roman" w:cs="Calibri"/>
          <w:lang w:val="es-ES" w:eastAsia="es-ES"/>
        </w:rPr>
        <w:t xml:space="preserve"> que cualquier servidor público haga u omita un acto justo o injusto relacionado con sus funciones.</w:t>
      </w:r>
    </w:p>
    <w:p w14:paraId="4DFCB6C8" w14:textId="77777777" w:rsidR="008A1E45" w:rsidRPr="00CD3B25" w:rsidRDefault="008A1E45" w:rsidP="004B24C1">
      <w:pPr>
        <w:spacing w:after="0"/>
        <w:rPr>
          <w:rFonts w:eastAsia="Times New Roman" w:cs="Calibri"/>
          <w:lang w:val="es-ES" w:eastAsia="es-ES"/>
        </w:rPr>
      </w:pPr>
    </w:p>
    <w:p w14:paraId="72FCE494" w14:textId="77777777" w:rsidR="008A1E45" w:rsidRPr="00CD3B25" w:rsidRDefault="008A1E45" w:rsidP="004B24C1">
      <w:pPr>
        <w:spacing w:after="0"/>
        <w:rPr>
          <w:rFonts w:eastAsia="Times New Roman" w:cs="Calibri"/>
          <w:lang w:val="es-ES" w:eastAsia="es-ES"/>
        </w:rPr>
      </w:pPr>
      <w:r w:rsidRPr="00CD3B25">
        <w:rPr>
          <w:rFonts w:eastAsia="Times New Roman" w:cs="Calibri"/>
          <w:lang w:val="es-ES" w:eastAsia="es-ES"/>
        </w:rPr>
        <w:t>Al que comete el delito de cohecho se le impondrán las siguientes sanciones:</w:t>
      </w:r>
    </w:p>
    <w:p w14:paraId="6AD9FE5E" w14:textId="77777777" w:rsidR="008A1E45" w:rsidRPr="00CD3B25" w:rsidRDefault="008A1E45" w:rsidP="004B24C1">
      <w:pPr>
        <w:spacing w:after="0"/>
        <w:rPr>
          <w:rFonts w:eastAsia="Times New Roman" w:cs="Calibri"/>
          <w:lang w:val="es-ES" w:eastAsia="es-ES"/>
        </w:rPr>
      </w:pPr>
    </w:p>
    <w:p w14:paraId="48005F0C" w14:textId="77777777" w:rsidR="008A1E45" w:rsidRPr="00CD3B25" w:rsidRDefault="008A1E45" w:rsidP="004B24C1">
      <w:pPr>
        <w:spacing w:after="0"/>
        <w:rPr>
          <w:rFonts w:eastAsia="Times New Roman" w:cs="Calibri"/>
          <w:lang w:val="es-ES" w:eastAsia="es-ES"/>
        </w:rPr>
      </w:pPr>
      <w:r w:rsidRPr="00CD3B25">
        <w:rPr>
          <w:rFonts w:eastAsia="Times New Roman" w:cs="Calibri"/>
          <w:lang w:val="es-ES" w:eastAsia="es-ES"/>
        </w:rPr>
        <w:t xml:space="preserve">Cuando la cantidad o el valor de la dádiva o promesa no exceda del equivalente de quinientas veces el .salario mínimo diario vigente en el Distrito Federal en el momento de cometerse el delito, o no sea </w:t>
      </w:r>
      <w:proofErr w:type="spellStart"/>
      <w:r w:rsidRPr="00CD3B25">
        <w:rPr>
          <w:rFonts w:eastAsia="Times New Roman" w:cs="Calibri"/>
          <w:lang w:val="es-ES" w:eastAsia="es-ES"/>
        </w:rPr>
        <w:t>valuable</w:t>
      </w:r>
      <w:proofErr w:type="spellEnd"/>
      <w:r w:rsidRPr="00CD3B25">
        <w:rPr>
          <w:rFonts w:eastAsia="Times New Roman" w:cs="Calibri"/>
          <w:lang w:val="es-ES" w:eastAsia="es-ES"/>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14:paraId="514B35C9" w14:textId="77777777" w:rsidR="008A1E45" w:rsidRPr="00CD3B25" w:rsidRDefault="008A1E45" w:rsidP="004B24C1">
      <w:pPr>
        <w:spacing w:after="0"/>
        <w:rPr>
          <w:rFonts w:eastAsia="Times New Roman" w:cs="Calibri"/>
          <w:lang w:val="es-ES" w:eastAsia="es-ES"/>
        </w:rPr>
      </w:pPr>
    </w:p>
    <w:p w14:paraId="4D5B4579" w14:textId="77777777" w:rsidR="008A1E45" w:rsidRPr="00CD3B25" w:rsidRDefault="008A1E45" w:rsidP="004B24C1">
      <w:pPr>
        <w:spacing w:after="0"/>
        <w:rPr>
          <w:rFonts w:eastAsia="Times New Roman" w:cs="Calibri"/>
          <w:lang w:val="es-ES" w:eastAsia="es-ES"/>
        </w:rPr>
      </w:pPr>
    </w:p>
    <w:p w14:paraId="41850A8C" w14:textId="77777777" w:rsidR="008A1E45" w:rsidRPr="00CD3B25" w:rsidRDefault="008A1E45" w:rsidP="004B24C1">
      <w:pPr>
        <w:spacing w:after="0"/>
        <w:rPr>
          <w:rFonts w:eastAsia="Times New Roman" w:cs="Calibri"/>
          <w:lang w:val="es-ES" w:eastAsia="es-ES"/>
        </w:rPr>
      </w:pPr>
      <w:r w:rsidRPr="00CD3B25">
        <w:rPr>
          <w:rFonts w:eastAsia="Times New Roman" w:cs="Calibri"/>
          <w:lang w:val="es-ES" w:eastAsia="es-ES"/>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14:paraId="27F283AA" w14:textId="77777777" w:rsidR="008A1E45" w:rsidRPr="00CD3B25" w:rsidRDefault="008A1E45" w:rsidP="004B24C1">
      <w:pPr>
        <w:spacing w:after="0"/>
        <w:rPr>
          <w:rFonts w:eastAsia="Times New Roman" w:cs="Calibri"/>
          <w:lang w:val="es-ES" w:eastAsia="es-ES"/>
        </w:rPr>
      </w:pPr>
    </w:p>
    <w:p w14:paraId="1DB1CC54" w14:textId="77777777" w:rsidR="008A1E45" w:rsidRPr="00CD3B25" w:rsidRDefault="008A1E45" w:rsidP="004B24C1">
      <w:pPr>
        <w:spacing w:after="0"/>
        <w:rPr>
          <w:rFonts w:eastAsia="Times New Roman" w:cs="Calibri"/>
          <w:lang w:val="es-ES" w:eastAsia="es-ES"/>
        </w:rPr>
      </w:pPr>
      <w:r w:rsidRPr="00CD3B25">
        <w:rPr>
          <w:rFonts w:eastAsia="Times New Roman" w:cs="Calibri"/>
          <w:lang w:val="es-ES" w:eastAsia="es-ES"/>
        </w:rPr>
        <w:t>En ningún caso se devolverá a los responsables del delito de cohecho, el dinero o dádivas entregadas, las mismas se aplicarán en beneficio del Estado.</w:t>
      </w:r>
    </w:p>
    <w:p w14:paraId="48F87580" w14:textId="77777777" w:rsidR="008A1E45" w:rsidRPr="00CD3B25" w:rsidRDefault="008A1E45" w:rsidP="004B24C1">
      <w:pPr>
        <w:spacing w:after="0"/>
        <w:rPr>
          <w:rFonts w:eastAsia="Times New Roman" w:cs="Calibri"/>
          <w:lang w:val="es-ES" w:eastAsia="es-ES"/>
        </w:rPr>
      </w:pPr>
    </w:p>
    <w:p w14:paraId="7EC0982C" w14:textId="77777777" w:rsidR="008A1E45" w:rsidRPr="00CD3B25" w:rsidRDefault="008A1E45" w:rsidP="004B24C1">
      <w:pPr>
        <w:spacing w:after="0"/>
        <w:rPr>
          <w:rFonts w:eastAsia="Times New Roman" w:cs="Calibri"/>
          <w:lang w:val="es-ES" w:eastAsia="es-ES"/>
        </w:rPr>
      </w:pPr>
      <w:r w:rsidRPr="00CD3B25">
        <w:rPr>
          <w:rFonts w:eastAsia="Times New Roman" w:cs="Calibri"/>
          <w:lang w:val="es-ES" w:eastAsia="es-ES"/>
        </w:rPr>
        <w:t xml:space="preserve">Capitulo </w:t>
      </w:r>
      <w:proofErr w:type="gramStart"/>
      <w:r w:rsidRPr="00CD3B25">
        <w:rPr>
          <w:rFonts w:eastAsia="Times New Roman" w:cs="Calibri"/>
          <w:lang w:val="es-ES" w:eastAsia="es-ES"/>
        </w:rPr>
        <w:t>XI .</w:t>
      </w:r>
      <w:proofErr w:type="gramEnd"/>
    </w:p>
    <w:p w14:paraId="3D9AC6AC" w14:textId="77777777" w:rsidR="008A1E45" w:rsidRPr="00CD3B25" w:rsidRDefault="008A1E45" w:rsidP="004B24C1">
      <w:pPr>
        <w:spacing w:after="0"/>
        <w:rPr>
          <w:rFonts w:eastAsia="Times New Roman" w:cs="Calibri"/>
          <w:lang w:val="es-ES" w:eastAsia="es-ES"/>
        </w:rPr>
      </w:pPr>
      <w:r w:rsidRPr="00CD3B25">
        <w:rPr>
          <w:rFonts w:eastAsia="Times New Roman" w:cs="Calibri"/>
          <w:lang w:val="es-ES" w:eastAsia="es-ES"/>
        </w:rPr>
        <w:t>Cohecho a servidores públicos extranjeros</w:t>
      </w:r>
    </w:p>
    <w:p w14:paraId="75C48388" w14:textId="77777777" w:rsidR="008A1E45" w:rsidRPr="00CD3B25" w:rsidRDefault="008A1E45" w:rsidP="004B24C1">
      <w:pPr>
        <w:spacing w:after="0"/>
        <w:rPr>
          <w:rFonts w:eastAsia="Times New Roman" w:cs="Calibri"/>
          <w:lang w:val="es-ES" w:eastAsia="es-ES"/>
        </w:rPr>
      </w:pPr>
    </w:p>
    <w:p w14:paraId="0EF6EA73" w14:textId="77777777" w:rsidR="008A1E45" w:rsidRPr="00CD3B25" w:rsidRDefault="008A1E45" w:rsidP="004B24C1">
      <w:pPr>
        <w:spacing w:after="0"/>
        <w:rPr>
          <w:rFonts w:eastAsia="Times New Roman" w:cs="Calibri"/>
          <w:lang w:val="es-ES" w:eastAsia="es-ES"/>
        </w:rPr>
      </w:pPr>
      <w:r w:rsidRPr="00CD3B25">
        <w:rPr>
          <w:rFonts w:eastAsia="Times New Roman" w:cs="Calibri"/>
          <w:lang w:val="es-ES" w:eastAsia="es-ES"/>
        </w:rPr>
        <w:t>Artículo 222 bis</w:t>
      </w:r>
    </w:p>
    <w:p w14:paraId="318D02F0" w14:textId="77777777" w:rsidR="008A1E45" w:rsidRPr="00CD3B25" w:rsidRDefault="008A1E45" w:rsidP="004B24C1">
      <w:pPr>
        <w:spacing w:after="0"/>
        <w:rPr>
          <w:rFonts w:eastAsia="Times New Roman" w:cs="Calibri"/>
          <w:lang w:val="es-ES" w:eastAsia="es-ES"/>
        </w:rPr>
      </w:pPr>
      <w:r w:rsidRPr="00CD3B25">
        <w:rPr>
          <w:rFonts w:eastAsia="Times New Roman" w:cs="Calibri"/>
          <w:lang w:val="es-ES" w:eastAsia="es-ES"/>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09B67DC5" w14:textId="77777777" w:rsidR="008A1E45" w:rsidRPr="00CD3B25" w:rsidRDefault="008A1E45" w:rsidP="004B24C1">
      <w:pPr>
        <w:spacing w:after="0"/>
        <w:rPr>
          <w:rFonts w:eastAsia="Times New Roman" w:cs="Calibri"/>
          <w:lang w:val="es-ES" w:eastAsia="es-ES"/>
        </w:rPr>
      </w:pPr>
    </w:p>
    <w:p w14:paraId="3903941B" w14:textId="77777777" w:rsidR="008A1E45" w:rsidRPr="00CD3B25" w:rsidRDefault="008A1E45" w:rsidP="004B24C1">
      <w:pPr>
        <w:spacing w:after="0"/>
        <w:rPr>
          <w:rFonts w:eastAsia="Times New Roman" w:cs="Calibri"/>
          <w:lang w:val="es-ES" w:eastAsia="es-ES"/>
        </w:rPr>
      </w:pPr>
    </w:p>
    <w:p w14:paraId="5955A9B9" w14:textId="77777777" w:rsidR="008A1E45" w:rsidRPr="00CD3B25" w:rsidRDefault="008A1E45" w:rsidP="004B24C1">
      <w:pPr>
        <w:spacing w:after="0"/>
        <w:rPr>
          <w:rFonts w:eastAsia="Times New Roman" w:cs="Calibri"/>
          <w:lang w:val="es-ES" w:eastAsia="es-ES"/>
        </w:rPr>
      </w:pPr>
      <w:r w:rsidRPr="00CD3B25">
        <w:rPr>
          <w:rFonts w:eastAsia="Times New Roman" w:cs="Calibri"/>
          <w:lang w:val="es-ES" w:eastAsia="es-ES"/>
        </w:rPr>
        <w:tab/>
        <w:t>I. A un servidor público extranjero para que gestione o se abstenga de gestionar la tramitación o resolución de asuntos relacionados con las funciones inherentes a su empleo, cargo o comisión;</w:t>
      </w:r>
    </w:p>
    <w:p w14:paraId="465CF6D9" w14:textId="77777777" w:rsidR="008A1E45" w:rsidRPr="00CD3B25" w:rsidRDefault="008A1E45" w:rsidP="004B24C1">
      <w:pPr>
        <w:spacing w:after="0"/>
        <w:rPr>
          <w:rFonts w:eastAsia="Times New Roman" w:cs="Calibri"/>
          <w:lang w:val="es-ES" w:eastAsia="es-ES"/>
        </w:rPr>
      </w:pPr>
    </w:p>
    <w:p w14:paraId="7776B819" w14:textId="77777777" w:rsidR="008A1E45" w:rsidRPr="00CD3B25" w:rsidRDefault="008A1E45" w:rsidP="004B24C1">
      <w:pPr>
        <w:spacing w:after="0"/>
        <w:rPr>
          <w:rFonts w:eastAsia="Times New Roman" w:cs="Calibri"/>
          <w:lang w:val="es-ES" w:eastAsia="es-ES"/>
        </w:rPr>
      </w:pPr>
      <w:r w:rsidRPr="00CD3B25">
        <w:rPr>
          <w:rFonts w:eastAsia="Times New Roman" w:cs="Calibri"/>
          <w:lang w:val="es-ES" w:eastAsia="es-ES"/>
        </w:rPr>
        <w:t>II. A un servidor público extranjero para llevar a cabo la tramitación o resolución de cualquier asunto que se encuentre fuera del ámbito de las funciones inherentes a su empleo, cargo o comisión, o</w:t>
      </w:r>
    </w:p>
    <w:p w14:paraId="20818C0C" w14:textId="77777777" w:rsidR="008A1E45" w:rsidRPr="00CD3B25" w:rsidRDefault="008A1E45" w:rsidP="004B24C1">
      <w:pPr>
        <w:spacing w:after="0"/>
        <w:rPr>
          <w:rFonts w:eastAsia="Times New Roman" w:cs="Calibri"/>
          <w:lang w:val="es-ES" w:eastAsia="es-ES"/>
        </w:rPr>
      </w:pPr>
    </w:p>
    <w:p w14:paraId="24E670AB" w14:textId="77777777" w:rsidR="008A1E45" w:rsidRPr="00CD3B25" w:rsidRDefault="008A1E45" w:rsidP="004B24C1">
      <w:pPr>
        <w:spacing w:after="0"/>
        <w:rPr>
          <w:rFonts w:eastAsia="Times New Roman" w:cs="Calibri"/>
          <w:lang w:val="es-ES" w:eastAsia="es-ES"/>
        </w:rPr>
      </w:pPr>
      <w:r w:rsidRPr="00CD3B25">
        <w:rPr>
          <w:rFonts w:eastAsia="Times New Roman" w:cs="Calibri"/>
          <w:lang w:val="es-ES" w:eastAsia="es-ES"/>
        </w:rPr>
        <w:t>III. A cualquier persona para que acuda ante un servidor público extranjero y le requiera o le proponga llevar a cabo la tramitación o resolución de cualquier asunto relacionado con las funciones inherentes al empleo, cargo o comisión de este último.</w:t>
      </w:r>
    </w:p>
    <w:p w14:paraId="377D0E76" w14:textId="77777777" w:rsidR="008A1E45" w:rsidRPr="00CD3B25" w:rsidRDefault="008A1E45" w:rsidP="004B24C1">
      <w:pPr>
        <w:spacing w:after="0"/>
        <w:rPr>
          <w:rFonts w:eastAsia="Times New Roman" w:cs="Calibri"/>
          <w:lang w:val="es-ES" w:eastAsia="es-ES"/>
        </w:rPr>
      </w:pPr>
    </w:p>
    <w:p w14:paraId="53A0A380" w14:textId="77777777" w:rsidR="008A1E45" w:rsidRPr="00CD3B25" w:rsidRDefault="008A1E45" w:rsidP="004B24C1">
      <w:pPr>
        <w:spacing w:after="0"/>
        <w:rPr>
          <w:rFonts w:eastAsia="Times New Roman" w:cs="Calibri"/>
          <w:lang w:val="es-ES" w:eastAsia="es-ES"/>
        </w:rPr>
      </w:pPr>
      <w:r w:rsidRPr="00CD3B25">
        <w:rPr>
          <w:rFonts w:eastAsia="Times New Roman" w:cs="Calibri"/>
          <w:lang w:val="es-ES" w:eastAsia="es-ES"/>
        </w:rPr>
        <w:t xml:space="preserve">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w:t>
      </w:r>
      <w:r w:rsidRPr="00CD3B25">
        <w:rPr>
          <w:rFonts w:eastAsia="Times New Roman" w:cs="Calibri"/>
          <w:lang w:val="es-ES" w:eastAsia="es-ES"/>
        </w:rPr>
        <w:lastRenderedPageBreak/>
        <w:t xml:space="preserve">participación estatal, en cualquier orden o nivel de gobierno, así </w:t>
      </w:r>
      <w:r w:rsidRPr="00CD3B25">
        <w:rPr>
          <w:rFonts w:eastAsia="Times New Roman" w:cs="Calibri"/>
          <w:i/>
          <w:iCs/>
          <w:lang w:val="es-ES" w:eastAsia="es-ES"/>
        </w:rPr>
        <w:t xml:space="preserve">como </w:t>
      </w:r>
      <w:r w:rsidRPr="00CD3B25">
        <w:rPr>
          <w:rFonts w:eastAsia="Times New Roman" w:cs="Calibri"/>
          <w:lang w:val="es-ES" w:eastAsia="es-ES"/>
        </w:rPr>
        <w:t xml:space="preserve">cualquier organismo u organización pública internacionales. </w:t>
      </w:r>
    </w:p>
    <w:p w14:paraId="54AD4F26" w14:textId="77777777" w:rsidR="008A1E45" w:rsidRPr="00CD3B25" w:rsidRDefault="008A1E45" w:rsidP="004B24C1">
      <w:pPr>
        <w:spacing w:after="0"/>
        <w:rPr>
          <w:rFonts w:eastAsia="Times New Roman" w:cs="Calibri"/>
          <w:lang w:val="es-ES" w:eastAsia="es-ES"/>
        </w:rPr>
      </w:pPr>
    </w:p>
    <w:p w14:paraId="17C242FE" w14:textId="77777777" w:rsidR="008A1E45" w:rsidRPr="00CD3B25" w:rsidRDefault="008A1E45" w:rsidP="004B24C1">
      <w:pPr>
        <w:spacing w:after="0"/>
        <w:rPr>
          <w:rFonts w:eastAsia="Times New Roman" w:cs="Calibri"/>
          <w:lang w:val="es-ES_tradnl" w:eastAsia="es-ES"/>
        </w:rPr>
      </w:pPr>
      <w:r w:rsidRPr="00CD3B25">
        <w:rPr>
          <w:rFonts w:eastAsia="Times New Roman" w:cs="Calibri"/>
          <w:lang w:val="es-ES" w:eastAsia="es-ES"/>
        </w:rPr>
        <w:t xml:space="preserve">Cuando alguno de los delitos comprendidos en este artículo se cometa en los supuestos a que se refiere el artículo 11 de este Código, el juez impondrá a la persona moral hasta quinientos días de multa y podrá decretar su suspensión o disolución, tomando en consideración el grado de conocimiento de </w:t>
      </w:r>
      <w:r w:rsidRPr="00CD3B25">
        <w:rPr>
          <w:rFonts w:eastAsia="Times New Roman" w:cs="Calibri"/>
          <w:i/>
          <w:iCs/>
          <w:lang w:val="es-ES" w:eastAsia="es-ES"/>
        </w:rPr>
        <w:t xml:space="preserve">los </w:t>
      </w:r>
      <w:r w:rsidRPr="00CD3B25">
        <w:rPr>
          <w:rFonts w:eastAsia="Times New Roman" w:cs="Calibri"/>
          <w:lang w:val="es-ES" w:eastAsia="es-ES"/>
        </w:rPr>
        <w:t>órganos de administración respecto de cohecho en la transacción internacional y el daño causado o el beneficio obtenido por la persona moral”.</w:t>
      </w:r>
    </w:p>
    <w:p w14:paraId="1290CA1E" w14:textId="77777777" w:rsidR="008A1E45" w:rsidRPr="008A1E45" w:rsidRDefault="008A1E45" w:rsidP="004B24C1">
      <w:pPr>
        <w:spacing w:after="0"/>
        <w:rPr>
          <w:rFonts w:ascii="Times New Roman" w:eastAsia="Times New Roman" w:hAnsi="Times New Roman"/>
          <w:sz w:val="20"/>
          <w:szCs w:val="20"/>
          <w:lang w:val="es-ES_tradnl" w:eastAsia="es-ES"/>
        </w:rPr>
      </w:pPr>
    </w:p>
    <w:p w14:paraId="57A68B15" w14:textId="77777777" w:rsidR="008A1E45" w:rsidRPr="008A1E45" w:rsidRDefault="008A1E45" w:rsidP="004B24C1">
      <w:pPr>
        <w:spacing w:after="0"/>
        <w:rPr>
          <w:rFonts w:ascii="Times New Roman" w:eastAsia="Times New Roman" w:hAnsi="Times New Roman"/>
          <w:sz w:val="20"/>
          <w:szCs w:val="20"/>
          <w:lang w:val="es-ES_tradnl" w:eastAsia="es-ES"/>
        </w:rPr>
      </w:pPr>
    </w:p>
    <w:p w14:paraId="2B328896" w14:textId="77777777" w:rsidR="003F5378" w:rsidRPr="00B06AA0" w:rsidRDefault="003F5378" w:rsidP="00B06AA0">
      <w:pPr>
        <w:spacing w:after="0" w:line="240" w:lineRule="auto"/>
        <w:rPr>
          <w:rFonts w:eastAsia="Times New Roman" w:cs="Calibri"/>
          <w:b/>
          <w:bCs/>
          <w:sz w:val="50"/>
          <w:szCs w:val="50"/>
          <w:lang w:val="es-ES" w:eastAsia="es-ES"/>
        </w:rPr>
      </w:pPr>
    </w:p>
    <w:p w14:paraId="4CAEA1CE" w14:textId="0258085A" w:rsidR="008A1E45" w:rsidRPr="00DA14E7" w:rsidRDefault="00CD3B25" w:rsidP="00B06AA0">
      <w:pPr>
        <w:pStyle w:val="Ttulo2"/>
        <w:spacing w:before="0" w:after="0" w:line="240" w:lineRule="auto"/>
        <w:rPr>
          <w:sz w:val="36"/>
          <w:szCs w:val="36"/>
        </w:rPr>
      </w:pPr>
      <w:r>
        <w:rPr>
          <w:sz w:val="50"/>
          <w:szCs w:val="50"/>
        </w:rPr>
        <w:br w:type="column"/>
      </w:r>
      <w:bookmarkStart w:id="99" w:name="_Toc266565140"/>
      <w:r w:rsidR="008A1E45" w:rsidRPr="00DA14E7">
        <w:rPr>
          <w:sz w:val="36"/>
          <w:szCs w:val="36"/>
        </w:rPr>
        <w:lastRenderedPageBreak/>
        <w:t>ANEXO 10</w:t>
      </w:r>
      <w:bookmarkEnd w:id="99"/>
    </w:p>
    <w:p w14:paraId="62824855" w14:textId="77777777" w:rsidR="008A1E45" w:rsidRPr="008A1E45" w:rsidRDefault="008A1E45" w:rsidP="008A1E45">
      <w:pPr>
        <w:autoSpaceDE w:val="0"/>
        <w:autoSpaceDN w:val="0"/>
        <w:spacing w:after="0" w:line="240" w:lineRule="auto"/>
        <w:jc w:val="center"/>
        <w:rPr>
          <w:rFonts w:ascii="Arial" w:eastAsia="Times New Roman" w:hAnsi="Arial" w:cs="Arial"/>
          <w:b/>
          <w:bCs/>
          <w:sz w:val="20"/>
          <w:szCs w:val="20"/>
          <w:lang w:val="es-ES" w:eastAsia="es-ES"/>
        </w:rPr>
      </w:pPr>
    </w:p>
    <w:tbl>
      <w:tblPr>
        <w:tblW w:w="5265" w:type="pct"/>
        <w:tblLayout w:type="fixed"/>
        <w:tblCellMar>
          <w:left w:w="0" w:type="dxa"/>
          <w:right w:w="0" w:type="dxa"/>
        </w:tblCellMar>
        <w:tblLook w:val="0000" w:firstRow="0" w:lastRow="0" w:firstColumn="0" w:lastColumn="0" w:noHBand="0" w:noVBand="0"/>
      </w:tblPr>
      <w:tblGrid>
        <w:gridCol w:w="32"/>
        <w:gridCol w:w="11"/>
        <w:gridCol w:w="367"/>
        <w:gridCol w:w="356"/>
        <w:gridCol w:w="923"/>
        <w:gridCol w:w="8"/>
        <w:gridCol w:w="6"/>
        <w:gridCol w:w="928"/>
        <w:gridCol w:w="246"/>
        <w:gridCol w:w="690"/>
        <w:gridCol w:w="286"/>
        <w:gridCol w:w="678"/>
        <w:gridCol w:w="297"/>
        <w:gridCol w:w="668"/>
        <w:gridCol w:w="307"/>
        <w:gridCol w:w="626"/>
        <w:gridCol w:w="349"/>
        <w:gridCol w:w="585"/>
        <w:gridCol w:w="390"/>
        <w:gridCol w:w="534"/>
        <w:gridCol w:w="26"/>
        <w:gridCol w:w="885"/>
        <w:gridCol w:w="301"/>
        <w:gridCol w:w="329"/>
        <w:gridCol w:w="12"/>
        <w:gridCol w:w="10"/>
      </w:tblGrid>
      <w:tr w:rsidR="008A1E45" w:rsidRPr="008A1E45" w14:paraId="0B787279" w14:textId="77777777" w:rsidTr="00E40CAC">
        <w:trPr>
          <w:gridAfter w:val="1"/>
          <w:wAfter w:w="5" w:type="pct"/>
          <w:trHeight w:val="402"/>
        </w:trPr>
        <w:tc>
          <w:tcPr>
            <w:tcW w:w="16" w:type="pct"/>
            <w:noWrap/>
            <w:vAlign w:val="bottom"/>
          </w:tcPr>
          <w:p w14:paraId="3B1DBF51" w14:textId="77777777" w:rsidR="008A1E45" w:rsidRPr="008A1E45" w:rsidRDefault="008A1E45" w:rsidP="008A1E45">
            <w:pPr>
              <w:autoSpaceDE w:val="0"/>
              <w:autoSpaceDN w:val="0"/>
              <w:spacing w:after="0" w:line="240" w:lineRule="auto"/>
              <w:rPr>
                <w:rFonts w:eastAsia="Arial Unicode MS" w:cs="Calibri"/>
                <w:sz w:val="24"/>
                <w:szCs w:val="24"/>
                <w:lang w:val="es-ES" w:eastAsia="es-ES"/>
              </w:rPr>
            </w:pPr>
          </w:p>
        </w:tc>
        <w:tc>
          <w:tcPr>
            <w:tcW w:w="4979" w:type="pct"/>
            <w:gridSpan w:val="24"/>
            <w:shd w:val="clear" w:color="auto" w:fill="000000"/>
            <w:noWrap/>
            <w:vAlign w:val="center"/>
          </w:tcPr>
          <w:p w14:paraId="7F41697A" w14:textId="77777777" w:rsidR="008A1E45" w:rsidRPr="008A1E45" w:rsidRDefault="008A1E45" w:rsidP="008A1E45">
            <w:pPr>
              <w:autoSpaceDE w:val="0"/>
              <w:autoSpaceDN w:val="0"/>
              <w:spacing w:after="0" w:line="240" w:lineRule="auto"/>
              <w:jc w:val="center"/>
              <w:rPr>
                <w:rFonts w:eastAsia="Arial Unicode MS" w:cs="Calibri"/>
                <w:b/>
                <w:bCs/>
                <w:color w:val="FFFFFF"/>
                <w:sz w:val="24"/>
                <w:szCs w:val="24"/>
                <w:lang w:val="es-ES" w:eastAsia="es-ES"/>
              </w:rPr>
            </w:pPr>
            <w:r w:rsidRPr="008A1E45">
              <w:rPr>
                <w:rFonts w:eastAsia="Times New Roman" w:cs="Calibri"/>
                <w:b/>
                <w:bCs/>
                <w:color w:val="FFFFFF"/>
                <w:sz w:val="24"/>
                <w:szCs w:val="24"/>
                <w:lang w:val="es-ES" w:eastAsia="es-ES"/>
              </w:rPr>
              <w:t>DEPARTAMENTO DE ADQUISICIONES Y CONTRATOS DEL COLEGIO DE POSTGRADUADOS</w:t>
            </w:r>
          </w:p>
        </w:tc>
      </w:tr>
      <w:tr w:rsidR="008A1E45" w:rsidRPr="008A1E45" w14:paraId="7A7D267D" w14:textId="77777777" w:rsidTr="00E40CAC">
        <w:trPr>
          <w:gridAfter w:val="1"/>
          <w:wAfter w:w="5" w:type="pct"/>
          <w:trHeight w:val="1050"/>
        </w:trPr>
        <w:tc>
          <w:tcPr>
            <w:tcW w:w="16" w:type="pct"/>
            <w:noWrap/>
            <w:vAlign w:val="bottom"/>
          </w:tcPr>
          <w:p w14:paraId="26CC36E5"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4979" w:type="pct"/>
            <w:gridSpan w:val="24"/>
            <w:vAlign w:val="center"/>
          </w:tcPr>
          <w:p w14:paraId="0362A5BE" w14:textId="77777777" w:rsidR="008A1E45" w:rsidRPr="008A1E45" w:rsidRDefault="008A1E45" w:rsidP="008A1E45">
            <w:pPr>
              <w:autoSpaceDE w:val="0"/>
              <w:autoSpaceDN w:val="0"/>
              <w:spacing w:after="0" w:line="240" w:lineRule="auto"/>
              <w:jc w:val="center"/>
              <w:rPr>
                <w:rFonts w:eastAsia="Arial Unicode MS" w:cs="Calibri"/>
                <w:b/>
                <w:bCs/>
                <w:sz w:val="20"/>
                <w:szCs w:val="20"/>
                <w:lang w:val="es-ES" w:eastAsia="es-ES"/>
              </w:rPr>
            </w:pPr>
            <w:r w:rsidRPr="008A1E45">
              <w:rPr>
                <w:rFonts w:eastAsia="Times New Roman" w:cs="Calibri"/>
                <w:b/>
                <w:bCs/>
                <w:sz w:val="20"/>
                <w:szCs w:val="20"/>
                <w:lang w:val="es-ES" w:eastAsia="es-ES"/>
              </w:rPr>
              <w:t xml:space="preserve">ENCUESTA DE TRANSPARENCIA DEL PROCEDIMIENTO DE LICITACIÓN PÚBLICA </w:t>
            </w:r>
            <w:proofErr w:type="spellStart"/>
            <w:r w:rsidRPr="008A1E45">
              <w:rPr>
                <w:rFonts w:eastAsia="Times New Roman" w:cs="Calibri"/>
                <w:b/>
                <w:bCs/>
                <w:sz w:val="20"/>
                <w:szCs w:val="20"/>
                <w:lang w:val="es-ES" w:eastAsia="es-ES"/>
              </w:rPr>
              <w:t>Ó</w:t>
            </w:r>
            <w:proofErr w:type="spellEnd"/>
            <w:r w:rsidRPr="008A1E45">
              <w:rPr>
                <w:rFonts w:eastAsia="Times New Roman" w:cs="Calibri"/>
                <w:b/>
                <w:bCs/>
                <w:sz w:val="20"/>
                <w:szCs w:val="20"/>
                <w:lang w:val="es-ES" w:eastAsia="es-ES"/>
              </w:rPr>
              <w:t xml:space="preserve"> LICITACIÓN A CUANDO MENOS TRES PERSONAS QUE CORRESPONDA, PARA LA ADQUISICIÓN </w:t>
            </w:r>
            <w:proofErr w:type="spellStart"/>
            <w:r w:rsidRPr="008A1E45">
              <w:rPr>
                <w:rFonts w:eastAsia="Times New Roman" w:cs="Calibri"/>
                <w:b/>
                <w:bCs/>
                <w:sz w:val="20"/>
                <w:szCs w:val="20"/>
                <w:lang w:val="es-ES" w:eastAsia="es-ES"/>
              </w:rPr>
              <w:t>Ó</w:t>
            </w:r>
            <w:proofErr w:type="spellEnd"/>
            <w:r w:rsidRPr="008A1E45">
              <w:rPr>
                <w:rFonts w:eastAsia="Times New Roman" w:cs="Calibri"/>
                <w:b/>
                <w:bCs/>
                <w:sz w:val="20"/>
                <w:szCs w:val="20"/>
                <w:lang w:val="es-ES" w:eastAsia="es-ES"/>
              </w:rPr>
              <w:t xml:space="preserve"> CONTRATACIÓN DE _________________________________________</w:t>
            </w:r>
          </w:p>
        </w:tc>
      </w:tr>
      <w:tr w:rsidR="008A1E45" w:rsidRPr="008A1E45" w14:paraId="5F49AC42" w14:textId="77777777" w:rsidTr="00E40CAC">
        <w:trPr>
          <w:gridAfter w:val="1"/>
          <w:wAfter w:w="5" w:type="pct"/>
          <w:trHeight w:val="600"/>
        </w:trPr>
        <w:tc>
          <w:tcPr>
            <w:tcW w:w="16" w:type="pct"/>
            <w:noWrap/>
            <w:vAlign w:val="bottom"/>
          </w:tcPr>
          <w:p w14:paraId="2E3A79A7"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1321" w:type="pct"/>
            <w:gridSpan w:val="7"/>
            <w:vAlign w:val="bottom"/>
          </w:tcPr>
          <w:p w14:paraId="1459D968" w14:textId="77777777" w:rsidR="008A1E45" w:rsidRPr="008A1E45" w:rsidRDefault="008A1E45" w:rsidP="008A1E45">
            <w:pPr>
              <w:autoSpaceDE w:val="0"/>
              <w:autoSpaceDN w:val="0"/>
              <w:spacing w:after="0" w:line="240" w:lineRule="auto"/>
              <w:jc w:val="center"/>
              <w:rPr>
                <w:rFonts w:eastAsia="Arial Unicode MS" w:cs="Calibri"/>
                <w:b/>
                <w:bCs/>
                <w:sz w:val="20"/>
                <w:szCs w:val="20"/>
                <w:lang w:val="es-ES" w:eastAsia="es-ES"/>
              </w:rPr>
            </w:pPr>
            <w:r w:rsidRPr="008A1E45">
              <w:rPr>
                <w:rFonts w:eastAsia="Times New Roman" w:cs="Calibri"/>
                <w:b/>
                <w:bCs/>
                <w:sz w:val="20"/>
                <w:szCs w:val="20"/>
                <w:lang w:val="es-ES" w:eastAsia="es-ES"/>
              </w:rPr>
              <w:t>Nombre del proveedor (opcional)</w:t>
            </w:r>
          </w:p>
        </w:tc>
        <w:tc>
          <w:tcPr>
            <w:tcW w:w="3658" w:type="pct"/>
            <w:gridSpan w:val="17"/>
            <w:vAlign w:val="bottom"/>
          </w:tcPr>
          <w:p w14:paraId="55F6272C" w14:textId="77777777" w:rsidR="008A1E45" w:rsidRPr="008A1E45" w:rsidRDefault="008A1E45" w:rsidP="008A1E45">
            <w:pPr>
              <w:autoSpaceDE w:val="0"/>
              <w:autoSpaceDN w:val="0"/>
              <w:spacing w:after="0" w:line="240" w:lineRule="auto"/>
              <w:rPr>
                <w:rFonts w:eastAsia="Arial Unicode MS" w:cs="Calibri"/>
                <w:b/>
                <w:bCs/>
                <w:i/>
                <w:iCs/>
                <w:sz w:val="28"/>
                <w:szCs w:val="28"/>
                <w:lang w:val="es-ES" w:eastAsia="es-ES"/>
              </w:rPr>
            </w:pPr>
            <w:r w:rsidRPr="008A1E45">
              <w:rPr>
                <w:rFonts w:eastAsia="Times New Roman" w:cs="Calibri"/>
                <w:b/>
                <w:bCs/>
                <w:i/>
                <w:iCs/>
                <w:sz w:val="28"/>
                <w:szCs w:val="28"/>
                <w:lang w:val="es-ES" w:eastAsia="es-ES"/>
              </w:rPr>
              <w:t>______________________________________________</w:t>
            </w:r>
          </w:p>
        </w:tc>
      </w:tr>
      <w:tr w:rsidR="008A1E45" w:rsidRPr="008A1E45" w14:paraId="633553FC" w14:textId="77777777" w:rsidTr="00E40CAC">
        <w:trPr>
          <w:gridAfter w:val="1"/>
          <w:wAfter w:w="5" w:type="pct"/>
          <w:trHeight w:val="555"/>
        </w:trPr>
        <w:tc>
          <w:tcPr>
            <w:tcW w:w="16" w:type="pct"/>
            <w:noWrap/>
            <w:vAlign w:val="bottom"/>
          </w:tcPr>
          <w:p w14:paraId="286241AF"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847" w:type="pct"/>
            <w:gridSpan w:val="5"/>
            <w:vAlign w:val="bottom"/>
          </w:tcPr>
          <w:p w14:paraId="5C7EAB04" w14:textId="77777777" w:rsidR="008A1E45" w:rsidRPr="008A1E45" w:rsidRDefault="008A1E45" w:rsidP="008A1E45">
            <w:pPr>
              <w:autoSpaceDE w:val="0"/>
              <w:autoSpaceDN w:val="0"/>
              <w:spacing w:after="0" w:line="240" w:lineRule="auto"/>
              <w:jc w:val="center"/>
              <w:rPr>
                <w:rFonts w:eastAsia="Arial Unicode MS" w:cs="Calibri"/>
                <w:b/>
                <w:bCs/>
                <w:sz w:val="20"/>
                <w:szCs w:val="20"/>
                <w:lang w:val="es-ES" w:eastAsia="es-ES"/>
              </w:rPr>
            </w:pPr>
            <w:r w:rsidRPr="008A1E45">
              <w:rPr>
                <w:rFonts w:eastAsia="Times New Roman" w:cs="Calibri"/>
                <w:b/>
                <w:bCs/>
                <w:sz w:val="20"/>
                <w:szCs w:val="20"/>
                <w:lang w:val="es-ES" w:eastAsia="es-ES"/>
              </w:rPr>
              <w:t xml:space="preserve">Fecha de la evaluación  </w:t>
            </w:r>
          </w:p>
        </w:tc>
        <w:tc>
          <w:tcPr>
            <w:tcW w:w="949" w:type="pct"/>
            <w:gridSpan w:val="4"/>
            <w:vAlign w:val="bottom"/>
          </w:tcPr>
          <w:p w14:paraId="0273AD7F" w14:textId="77777777" w:rsidR="008A1E45" w:rsidRPr="008A1E45" w:rsidRDefault="008A1E45" w:rsidP="008A1E45">
            <w:pPr>
              <w:autoSpaceDE w:val="0"/>
              <w:autoSpaceDN w:val="0"/>
              <w:spacing w:after="0" w:line="240" w:lineRule="auto"/>
              <w:jc w:val="center"/>
              <w:rPr>
                <w:rFonts w:eastAsia="Arial Unicode MS" w:cs="Calibri"/>
                <w:b/>
                <w:bCs/>
                <w:i/>
                <w:iCs/>
                <w:sz w:val="28"/>
                <w:szCs w:val="28"/>
                <w:lang w:val="es-ES" w:eastAsia="es-ES"/>
              </w:rPr>
            </w:pPr>
            <w:r w:rsidRPr="008A1E45">
              <w:rPr>
                <w:rFonts w:eastAsia="Times New Roman" w:cs="Calibri"/>
                <w:b/>
                <w:bCs/>
                <w:i/>
                <w:iCs/>
                <w:sz w:val="28"/>
                <w:szCs w:val="28"/>
                <w:lang w:val="es-ES" w:eastAsia="es-ES"/>
              </w:rPr>
              <w:t>___/___/___</w:t>
            </w:r>
          </w:p>
        </w:tc>
        <w:tc>
          <w:tcPr>
            <w:tcW w:w="979" w:type="pct"/>
            <w:gridSpan w:val="4"/>
            <w:noWrap/>
            <w:vAlign w:val="center"/>
          </w:tcPr>
          <w:p w14:paraId="2AD389F9" w14:textId="77777777" w:rsidR="008A1E45" w:rsidRPr="008A1E45" w:rsidRDefault="008A1E45" w:rsidP="008A1E45">
            <w:pPr>
              <w:autoSpaceDE w:val="0"/>
              <w:autoSpaceDN w:val="0"/>
              <w:spacing w:after="0" w:line="240" w:lineRule="auto"/>
              <w:rPr>
                <w:rFonts w:eastAsia="Arial Unicode MS" w:cs="Calibri"/>
                <w:b/>
                <w:bCs/>
                <w:sz w:val="20"/>
                <w:szCs w:val="20"/>
                <w:lang w:val="es-ES" w:eastAsia="es-ES"/>
              </w:rPr>
            </w:pPr>
            <w:r w:rsidRPr="008A1E45">
              <w:rPr>
                <w:rFonts w:eastAsia="Times New Roman" w:cs="Calibri"/>
                <w:b/>
                <w:bCs/>
                <w:sz w:val="20"/>
                <w:szCs w:val="20"/>
                <w:lang w:val="es-ES" w:eastAsia="es-ES"/>
              </w:rPr>
              <w:t>Procedimiento :    ____</w:t>
            </w:r>
          </w:p>
        </w:tc>
        <w:tc>
          <w:tcPr>
            <w:tcW w:w="474" w:type="pct"/>
            <w:gridSpan w:val="2"/>
            <w:noWrap/>
            <w:vAlign w:val="center"/>
          </w:tcPr>
          <w:p w14:paraId="1060EF14" w14:textId="77777777" w:rsidR="008A1E45" w:rsidRPr="008A1E45" w:rsidRDefault="008A1E45" w:rsidP="008A1E45">
            <w:pPr>
              <w:autoSpaceDE w:val="0"/>
              <w:autoSpaceDN w:val="0"/>
              <w:spacing w:after="0" w:line="240" w:lineRule="auto"/>
              <w:rPr>
                <w:rFonts w:eastAsia="Arial Unicode MS" w:cs="Calibri"/>
                <w:b/>
                <w:bCs/>
                <w:sz w:val="20"/>
                <w:szCs w:val="20"/>
                <w:lang w:val="es-ES" w:eastAsia="es-ES"/>
              </w:rPr>
            </w:pPr>
            <w:r w:rsidRPr="008A1E45">
              <w:rPr>
                <w:rFonts w:eastAsia="Times New Roman" w:cs="Calibri"/>
                <w:b/>
                <w:bCs/>
                <w:sz w:val="20"/>
                <w:szCs w:val="20"/>
                <w:lang w:val="es-ES" w:eastAsia="es-ES"/>
              </w:rPr>
              <w:t>L.P.</w:t>
            </w:r>
          </w:p>
        </w:tc>
        <w:tc>
          <w:tcPr>
            <w:tcW w:w="474" w:type="pct"/>
            <w:gridSpan w:val="2"/>
            <w:noWrap/>
            <w:vAlign w:val="center"/>
          </w:tcPr>
          <w:p w14:paraId="71C07FAB" w14:textId="77777777" w:rsidR="008A1E45" w:rsidRPr="008A1E45" w:rsidRDefault="008A1E45" w:rsidP="008A1E45">
            <w:pPr>
              <w:autoSpaceDE w:val="0"/>
              <w:autoSpaceDN w:val="0"/>
              <w:spacing w:after="0" w:line="240" w:lineRule="auto"/>
              <w:rPr>
                <w:rFonts w:eastAsia="Arial Unicode MS" w:cs="Calibri"/>
                <w:b/>
                <w:bCs/>
                <w:sz w:val="20"/>
                <w:szCs w:val="20"/>
                <w:lang w:val="es-ES" w:eastAsia="es-ES"/>
              </w:rPr>
            </w:pPr>
            <w:r w:rsidRPr="008A1E45">
              <w:rPr>
                <w:rFonts w:eastAsia="Times New Roman" w:cs="Calibri"/>
                <w:b/>
                <w:bCs/>
                <w:sz w:val="20"/>
                <w:szCs w:val="20"/>
                <w:lang w:val="es-ES" w:eastAsia="es-ES"/>
              </w:rPr>
              <w:t xml:space="preserve">Número </w:t>
            </w:r>
          </w:p>
        </w:tc>
        <w:tc>
          <w:tcPr>
            <w:tcW w:w="1256" w:type="pct"/>
            <w:gridSpan w:val="7"/>
            <w:noWrap/>
            <w:vAlign w:val="bottom"/>
          </w:tcPr>
          <w:p w14:paraId="00EEC62D" w14:textId="77777777" w:rsidR="008A1E45" w:rsidRPr="008A1E45" w:rsidRDefault="008A1E45" w:rsidP="008A1E45">
            <w:pPr>
              <w:autoSpaceDE w:val="0"/>
              <w:autoSpaceDN w:val="0"/>
              <w:spacing w:after="0" w:line="240" w:lineRule="auto"/>
              <w:rPr>
                <w:rFonts w:eastAsia="Arial Unicode MS" w:cs="Calibri"/>
                <w:b/>
                <w:bCs/>
                <w:i/>
                <w:iCs/>
                <w:sz w:val="28"/>
                <w:szCs w:val="28"/>
                <w:lang w:val="es-ES" w:eastAsia="es-ES"/>
              </w:rPr>
            </w:pPr>
            <w:r w:rsidRPr="008A1E45">
              <w:rPr>
                <w:rFonts w:eastAsia="Times New Roman" w:cs="Calibri"/>
                <w:b/>
                <w:bCs/>
                <w:i/>
                <w:iCs/>
                <w:sz w:val="28"/>
                <w:szCs w:val="28"/>
                <w:lang w:val="es-ES" w:eastAsia="es-ES"/>
              </w:rPr>
              <w:t>________________</w:t>
            </w:r>
          </w:p>
        </w:tc>
      </w:tr>
      <w:tr w:rsidR="008A1E45" w:rsidRPr="008A1E45" w14:paraId="58A8BC8D" w14:textId="77777777" w:rsidTr="00E40CAC">
        <w:trPr>
          <w:gridAfter w:val="1"/>
          <w:wAfter w:w="5" w:type="pct"/>
          <w:trHeight w:val="375"/>
        </w:trPr>
        <w:tc>
          <w:tcPr>
            <w:tcW w:w="16" w:type="pct"/>
            <w:noWrap/>
            <w:vAlign w:val="bottom"/>
          </w:tcPr>
          <w:p w14:paraId="0FE3C7C3"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374" w:type="pct"/>
            <w:gridSpan w:val="3"/>
            <w:vAlign w:val="bottom"/>
          </w:tcPr>
          <w:p w14:paraId="30734148" w14:textId="77777777" w:rsidR="008A1E45" w:rsidRPr="008A1E45" w:rsidRDefault="008A1E45" w:rsidP="008A1E45">
            <w:pPr>
              <w:autoSpaceDE w:val="0"/>
              <w:autoSpaceDN w:val="0"/>
              <w:spacing w:after="0" w:line="240" w:lineRule="auto"/>
              <w:jc w:val="center"/>
              <w:rPr>
                <w:rFonts w:eastAsia="Arial Unicode MS" w:cs="Calibri"/>
                <w:b/>
                <w:bCs/>
                <w:sz w:val="20"/>
                <w:szCs w:val="20"/>
                <w:lang w:val="es-ES" w:eastAsia="es-ES"/>
              </w:rPr>
            </w:pPr>
          </w:p>
        </w:tc>
        <w:tc>
          <w:tcPr>
            <w:tcW w:w="473" w:type="pct"/>
            <w:gridSpan w:val="2"/>
            <w:vAlign w:val="bottom"/>
          </w:tcPr>
          <w:p w14:paraId="509C3EE6" w14:textId="77777777" w:rsidR="008A1E45" w:rsidRPr="008A1E45" w:rsidRDefault="008A1E45" w:rsidP="008A1E45">
            <w:pPr>
              <w:autoSpaceDE w:val="0"/>
              <w:autoSpaceDN w:val="0"/>
              <w:spacing w:after="0" w:line="240" w:lineRule="auto"/>
              <w:jc w:val="center"/>
              <w:rPr>
                <w:rFonts w:eastAsia="Arial Unicode MS" w:cs="Calibri"/>
                <w:b/>
                <w:bCs/>
                <w:sz w:val="20"/>
                <w:szCs w:val="20"/>
                <w:lang w:val="es-ES" w:eastAsia="es-ES"/>
              </w:rPr>
            </w:pPr>
          </w:p>
        </w:tc>
        <w:tc>
          <w:tcPr>
            <w:tcW w:w="474" w:type="pct"/>
            <w:gridSpan w:val="2"/>
            <w:vAlign w:val="bottom"/>
          </w:tcPr>
          <w:p w14:paraId="1525CBEF" w14:textId="77777777" w:rsidR="008A1E45" w:rsidRPr="008A1E45" w:rsidRDefault="008A1E45" w:rsidP="008A1E45">
            <w:pPr>
              <w:autoSpaceDE w:val="0"/>
              <w:autoSpaceDN w:val="0"/>
              <w:spacing w:after="0" w:line="240" w:lineRule="auto"/>
              <w:jc w:val="center"/>
              <w:rPr>
                <w:rFonts w:eastAsia="Arial Unicode MS" w:cs="Calibri"/>
                <w:b/>
                <w:bCs/>
                <w:i/>
                <w:iCs/>
                <w:sz w:val="28"/>
                <w:szCs w:val="28"/>
                <w:lang w:val="es-ES" w:eastAsia="es-ES"/>
              </w:rPr>
            </w:pPr>
          </w:p>
        </w:tc>
        <w:tc>
          <w:tcPr>
            <w:tcW w:w="475" w:type="pct"/>
            <w:gridSpan w:val="2"/>
            <w:vAlign w:val="bottom"/>
          </w:tcPr>
          <w:p w14:paraId="660D4326" w14:textId="77777777" w:rsidR="008A1E45" w:rsidRPr="008A1E45" w:rsidRDefault="008A1E45" w:rsidP="008A1E45">
            <w:pPr>
              <w:autoSpaceDE w:val="0"/>
              <w:autoSpaceDN w:val="0"/>
              <w:spacing w:after="0" w:line="240" w:lineRule="auto"/>
              <w:jc w:val="center"/>
              <w:rPr>
                <w:rFonts w:eastAsia="Arial Unicode MS" w:cs="Calibri"/>
                <w:b/>
                <w:bCs/>
                <w:i/>
                <w:iCs/>
                <w:sz w:val="28"/>
                <w:szCs w:val="28"/>
                <w:lang w:val="es-ES" w:eastAsia="es-ES"/>
              </w:rPr>
            </w:pPr>
          </w:p>
        </w:tc>
        <w:tc>
          <w:tcPr>
            <w:tcW w:w="489" w:type="pct"/>
            <w:gridSpan w:val="2"/>
            <w:vAlign w:val="center"/>
          </w:tcPr>
          <w:p w14:paraId="25D5F2E8" w14:textId="77777777" w:rsidR="008A1E45" w:rsidRPr="008A1E45" w:rsidRDefault="008A1E45" w:rsidP="008A1E45">
            <w:pPr>
              <w:autoSpaceDE w:val="0"/>
              <w:autoSpaceDN w:val="0"/>
              <w:spacing w:after="0" w:line="240" w:lineRule="auto"/>
              <w:jc w:val="center"/>
              <w:rPr>
                <w:rFonts w:eastAsia="Arial Unicode MS" w:cs="Calibri"/>
                <w:b/>
                <w:bCs/>
                <w:sz w:val="20"/>
                <w:szCs w:val="20"/>
                <w:lang w:val="es-ES" w:eastAsia="es-ES"/>
              </w:rPr>
            </w:pPr>
          </w:p>
        </w:tc>
        <w:tc>
          <w:tcPr>
            <w:tcW w:w="490" w:type="pct"/>
            <w:gridSpan w:val="2"/>
            <w:vAlign w:val="center"/>
          </w:tcPr>
          <w:p w14:paraId="1BD4698D" w14:textId="77777777" w:rsidR="008A1E45" w:rsidRPr="008A1E45" w:rsidRDefault="008A1E45" w:rsidP="008A1E45">
            <w:pPr>
              <w:autoSpaceDE w:val="0"/>
              <w:autoSpaceDN w:val="0"/>
              <w:spacing w:after="0" w:line="240" w:lineRule="auto"/>
              <w:jc w:val="right"/>
              <w:rPr>
                <w:rFonts w:eastAsia="Arial Unicode MS" w:cs="Calibri"/>
                <w:b/>
                <w:bCs/>
                <w:sz w:val="20"/>
                <w:szCs w:val="20"/>
                <w:lang w:val="es-ES" w:eastAsia="es-ES"/>
              </w:rPr>
            </w:pPr>
            <w:r w:rsidRPr="008A1E45">
              <w:rPr>
                <w:rFonts w:eastAsia="Times New Roman" w:cs="Calibri"/>
                <w:b/>
                <w:bCs/>
                <w:sz w:val="20"/>
                <w:szCs w:val="20"/>
                <w:lang w:val="es-ES" w:eastAsia="es-ES"/>
              </w:rPr>
              <w:t>____</w:t>
            </w:r>
          </w:p>
        </w:tc>
        <w:tc>
          <w:tcPr>
            <w:tcW w:w="474" w:type="pct"/>
            <w:gridSpan w:val="2"/>
            <w:noWrap/>
            <w:vAlign w:val="center"/>
          </w:tcPr>
          <w:p w14:paraId="3EE213B3" w14:textId="77777777" w:rsidR="008A1E45" w:rsidRPr="008A1E45" w:rsidRDefault="008A1E45" w:rsidP="008A1E45">
            <w:pPr>
              <w:autoSpaceDE w:val="0"/>
              <w:autoSpaceDN w:val="0"/>
              <w:spacing w:after="0" w:line="240" w:lineRule="auto"/>
              <w:rPr>
                <w:rFonts w:eastAsia="Arial Unicode MS" w:cs="Calibri"/>
                <w:b/>
                <w:bCs/>
                <w:sz w:val="20"/>
                <w:szCs w:val="20"/>
                <w:lang w:val="es-ES" w:eastAsia="es-ES"/>
              </w:rPr>
            </w:pPr>
            <w:r w:rsidRPr="008A1E45">
              <w:rPr>
                <w:rFonts w:eastAsia="Times New Roman" w:cs="Calibri"/>
                <w:b/>
                <w:bCs/>
                <w:sz w:val="20"/>
                <w:szCs w:val="20"/>
                <w:lang w:val="es-ES" w:eastAsia="es-ES"/>
              </w:rPr>
              <w:t>IA3P</w:t>
            </w:r>
          </w:p>
        </w:tc>
        <w:tc>
          <w:tcPr>
            <w:tcW w:w="474" w:type="pct"/>
            <w:gridSpan w:val="2"/>
            <w:vAlign w:val="center"/>
          </w:tcPr>
          <w:p w14:paraId="021A8CD4" w14:textId="77777777" w:rsidR="008A1E45" w:rsidRPr="008A1E45" w:rsidRDefault="008A1E45" w:rsidP="008A1E45">
            <w:pPr>
              <w:autoSpaceDE w:val="0"/>
              <w:autoSpaceDN w:val="0"/>
              <w:spacing w:after="0" w:line="240" w:lineRule="auto"/>
              <w:rPr>
                <w:rFonts w:eastAsia="Arial Unicode MS" w:cs="Calibri"/>
                <w:b/>
                <w:bCs/>
                <w:sz w:val="20"/>
                <w:szCs w:val="20"/>
                <w:lang w:val="es-ES" w:eastAsia="es-ES"/>
              </w:rPr>
            </w:pPr>
          </w:p>
        </w:tc>
        <w:tc>
          <w:tcPr>
            <w:tcW w:w="481" w:type="pct"/>
            <w:gridSpan w:val="3"/>
            <w:noWrap/>
            <w:vAlign w:val="bottom"/>
          </w:tcPr>
          <w:p w14:paraId="4F99497A" w14:textId="77777777" w:rsidR="008A1E45" w:rsidRPr="008A1E45" w:rsidRDefault="008A1E45" w:rsidP="008A1E45">
            <w:pPr>
              <w:autoSpaceDE w:val="0"/>
              <w:autoSpaceDN w:val="0"/>
              <w:spacing w:after="0" w:line="240" w:lineRule="auto"/>
              <w:rPr>
                <w:rFonts w:eastAsia="Arial Unicode MS" w:cs="Calibri"/>
                <w:b/>
                <w:bCs/>
                <w:i/>
                <w:iCs/>
                <w:sz w:val="28"/>
                <w:szCs w:val="28"/>
                <w:lang w:val="es-ES" w:eastAsia="es-ES"/>
              </w:rPr>
            </w:pPr>
          </w:p>
        </w:tc>
        <w:tc>
          <w:tcPr>
            <w:tcW w:w="449" w:type="pct"/>
            <w:noWrap/>
            <w:vAlign w:val="bottom"/>
          </w:tcPr>
          <w:p w14:paraId="46A4AA75" w14:textId="77777777" w:rsidR="008A1E45" w:rsidRPr="008A1E45" w:rsidRDefault="008A1E45" w:rsidP="008A1E45">
            <w:pPr>
              <w:autoSpaceDE w:val="0"/>
              <w:autoSpaceDN w:val="0"/>
              <w:spacing w:after="0" w:line="240" w:lineRule="auto"/>
              <w:rPr>
                <w:rFonts w:eastAsia="Arial Unicode MS" w:cs="Calibri"/>
                <w:b/>
                <w:bCs/>
                <w:i/>
                <w:iCs/>
                <w:sz w:val="28"/>
                <w:szCs w:val="28"/>
                <w:lang w:val="es-ES" w:eastAsia="es-ES"/>
              </w:rPr>
            </w:pPr>
          </w:p>
        </w:tc>
        <w:tc>
          <w:tcPr>
            <w:tcW w:w="326" w:type="pct"/>
            <w:gridSpan w:val="3"/>
            <w:noWrap/>
            <w:vAlign w:val="bottom"/>
          </w:tcPr>
          <w:p w14:paraId="362C32E1" w14:textId="77777777" w:rsidR="008A1E45" w:rsidRPr="008A1E45" w:rsidRDefault="008A1E45" w:rsidP="008A1E45">
            <w:pPr>
              <w:autoSpaceDE w:val="0"/>
              <w:autoSpaceDN w:val="0"/>
              <w:spacing w:after="0" w:line="240" w:lineRule="auto"/>
              <w:rPr>
                <w:rFonts w:eastAsia="Arial Unicode MS" w:cs="Calibri"/>
                <w:b/>
                <w:bCs/>
                <w:i/>
                <w:iCs/>
                <w:sz w:val="28"/>
                <w:szCs w:val="28"/>
                <w:lang w:val="es-ES" w:eastAsia="es-ES"/>
              </w:rPr>
            </w:pPr>
          </w:p>
        </w:tc>
      </w:tr>
      <w:tr w:rsidR="008A1E45" w:rsidRPr="008A1E45" w14:paraId="19E09821" w14:textId="77777777" w:rsidTr="00E40CAC">
        <w:trPr>
          <w:gridAfter w:val="1"/>
          <w:wAfter w:w="5" w:type="pct"/>
          <w:trHeight w:val="960"/>
        </w:trPr>
        <w:tc>
          <w:tcPr>
            <w:tcW w:w="16" w:type="pct"/>
            <w:noWrap/>
            <w:vAlign w:val="bottom"/>
          </w:tcPr>
          <w:p w14:paraId="5C564CC1"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4979" w:type="pct"/>
            <w:gridSpan w:val="24"/>
            <w:vAlign w:val="center"/>
          </w:tcPr>
          <w:p w14:paraId="00C127E9" w14:textId="1FD8FCD1" w:rsidR="008A1E45" w:rsidRDefault="008A1E45" w:rsidP="008A1E45">
            <w:pPr>
              <w:autoSpaceDE w:val="0"/>
              <w:autoSpaceDN w:val="0"/>
              <w:spacing w:after="0" w:line="240" w:lineRule="auto"/>
              <w:jc w:val="center"/>
              <w:rPr>
                <w:rFonts w:eastAsia="Times New Roman" w:cs="Calibri"/>
                <w:b/>
                <w:bCs/>
                <w:sz w:val="20"/>
                <w:szCs w:val="20"/>
                <w:lang w:val="es-ES" w:eastAsia="es-ES"/>
              </w:rPr>
            </w:pPr>
            <w:r w:rsidRPr="008A1E45">
              <w:rPr>
                <w:rFonts w:eastAsia="Times New Roman" w:cs="Calibri"/>
                <w:b/>
                <w:bCs/>
                <w:sz w:val="20"/>
                <w:szCs w:val="20"/>
                <w:lang w:val="es-ES" w:eastAsia="es-ES"/>
              </w:rPr>
              <w:t xml:space="preserve">En el departamento de Adquisiciones y Contratos estamos interesados en conocer su opinión sobre la transparencia por lo que le pedimos nos evalúe en cada supuesto planteado en una escala de 0  a 10 </w:t>
            </w:r>
          </w:p>
          <w:p w14:paraId="75CB78A7" w14:textId="6267A0D6" w:rsidR="00E40CAC" w:rsidRPr="008A1E45" w:rsidRDefault="00E40CAC" w:rsidP="008A1E45">
            <w:pPr>
              <w:autoSpaceDE w:val="0"/>
              <w:autoSpaceDN w:val="0"/>
              <w:spacing w:after="0" w:line="240" w:lineRule="auto"/>
              <w:jc w:val="center"/>
              <w:rPr>
                <w:rFonts w:eastAsia="Arial Unicode MS" w:cs="Calibri"/>
                <w:b/>
                <w:bCs/>
                <w:sz w:val="20"/>
                <w:szCs w:val="20"/>
                <w:lang w:val="es-ES" w:eastAsia="es-ES"/>
              </w:rPr>
            </w:pPr>
            <w:r>
              <w:rPr>
                <w:rFonts w:ascii="Times New Roman" w:eastAsia="Times New Roman" w:hAnsi="Times New Roman"/>
                <w:noProof/>
                <w:sz w:val="20"/>
                <w:szCs w:val="20"/>
                <w:lang w:eastAsia="es-MX"/>
              </w:rPr>
              <mc:AlternateContent>
                <mc:Choice Requires="wpg">
                  <w:drawing>
                    <wp:anchor distT="0" distB="0" distL="114300" distR="114300" simplePos="0" relativeHeight="251658240" behindDoc="0" locked="0" layoutInCell="1" allowOverlap="1" wp14:anchorId="4DD77D3C" wp14:editId="482F9408">
                      <wp:simplePos x="0" y="0"/>
                      <wp:positionH relativeFrom="column">
                        <wp:posOffset>208280</wp:posOffset>
                      </wp:positionH>
                      <wp:positionV relativeFrom="paragraph">
                        <wp:posOffset>46355</wp:posOffset>
                      </wp:positionV>
                      <wp:extent cx="6287135" cy="1036320"/>
                      <wp:effectExtent l="0" t="0" r="12065" b="5080"/>
                      <wp:wrapNone/>
                      <wp:docPr id="4" name="Grupo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7135" cy="1036320"/>
                                <a:chOff x="43" y="423"/>
                                <a:chExt cx="609" cy="51"/>
                              </a:xfrm>
                            </wpg:grpSpPr>
                            <wps:wsp>
                              <wps:cNvPr id="5" name="Text Box 17"/>
                              <wps:cNvSpPr txBox="1">
                                <a:spLocks noChangeArrowheads="1"/>
                              </wps:cNvSpPr>
                              <wps:spPr bwMode="auto">
                                <a:xfrm>
                                  <a:off x="43" y="436"/>
                                  <a:ext cx="609" cy="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042968" w14:textId="77777777" w:rsidR="00487E1B" w:rsidRDefault="00487E1B" w:rsidP="008A1E45">
                                    <w:r>
                                      <w:rPr>
                                        <w:rFonts w:ascii="Arial" w:hAnsi="Arial" w:cs="Arial"/>
                                        <w:b/>
                                        <w:bCs/>
                                      </w:rPr>
                                      <w:br/>
                                      <w:t xml:space="preserve">               ___________________________________________________________</w:t>
                                    </w:r>
                                    <w:r>
                                      <w:rPr>
                                        <w:rFonts w:ascii="Arial" w:hAnsi="Arial" w:cs="Arial"/>
                                        <w:b/>
                                        <w:bCs/>
                                      </w:rPr>
                                      <w:br/>
                                      <w:t xml:space="preserve">                               0                                    4                           8                       10</w:t>
                                    </w:r>
                                    <w:r>
                                      <w:t xml:space="preserve"> </w:t>
                                    </w:r>
                                  </w:p>
                                </w:txbxContent>
                              </wps:txbx>
                              <wps:bodyPr rot="0" vert="horz" wrap="square" lIns="91440" tIns="45720" rIns="91440" bIns="45720" anchor="t" anchorCtr="0" upright="1">
                                <a:noAutofit/>
                              </wps:bodyPr>
                            </wps:wsp>
                            <wps:wsp>
                              <wps:cNvPr id="6" name="Text Box 18"/>
                              <wps:cNvSpPr txBox="1">
                                <a:spLocks noChangeArrowheads="1"/>
                              </wps:cNvSpPr>
                              <wps:spPr bwMode="auto">
                                <a:xfrm>
                                  <a:off x="100" y="423"/>
                                  <a:ext cx="144" cy="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662F86" w14:textId="77777777" w:rsidR="00487E1B" w:rsidRDefault="00487E1B" w:rsidP="008A1E45">
                                    <w:r>
                                      <w:rPr>
                                        <w:rFonts w:ascii="Arial" w:hAnsi="Arial" w:cs="Arial"/>
                                      </w:rPr>
                                      <w:t>Totalmente en Desacuerdo</w:t>
                                    </w:r>
                                    <w:r>
                                      <w:t xml:space="preserve"> </w:t>
                                    </w:r>
                                  </w:p>
                                </w:txbxContent>
                              </wps:txbx>
                              <wps:bodyPr rot="0" vert="horz" wrap="square" lIns="91440" tIns="45720" rIns="91440" bIns="45720" anchor="t" anchorCtr="0" upright="1">
                                <a:noAutofit/>
                              </wps:bodyPr>
                            </wps:wsp>
                            <wps:wsp>
                              <wps:cNvPr id="7" name="Text Box 19"/>
                              <wps:cNvSpPr txBox="1">
                                <a:spLocks noChangeArrowheads="1"/>
                              </wps:cNvSpPr>
                              <wps:spPr bwMode="auto">
                                <a:xfrm>
                                  <a:off x="255" y="423"/>
                                  <a:ext cx="117" cy="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4F4CE2" w14:textId="77777777" w:rsidR="00487E1B" w:rsidRDefault="00487E1B" w:rsidP="008A1E45">
                                    <w:r>
                                      <w:rPr>
                                        <w:rFonts w:ascii="Arial" w:hAnsi="Arial" w:cs="Arial"/>
                                      </w:rPr>
                                      <w:t>En Desacuerdo</w:t>
                                    </w:r>
                                    <w:r>
                                      <w:t xml:space="preserve"> </w:t>
                                    </w:r>
                                  </w:p>
                                </w:txbxContent>
                              </wps:txbx>
                              <wps:bodyPr rot="0" vert="horz" wrap="square" lIns="91440" tIns="45720" rIns="91440" bIns="45720" anchor="t" anchorCtr="0" upright="1">
                                <a:noAutofit/>
                              </wps:bodyPr>
                            </wps:wsp>
                            <wps:wsp>
                              <wps:cNvPr id="8" name="Text Box 20"/>
                              <wps:cNvSpPr txBox="1">
                                <a:spLocks noChangeArrowheads="1"/>
                              </wps:cNvSpPr>
                              <wps:spPr bwMode="auto">
                                <a:xfrm>
                                  <a:off x="385" y="423"/>
                                  <a:ext cx="81" cy="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39B2AD" w14:textId="77777777" w:rsidR="00487E1B" w:rsidRDefault="00487E1B" w:rsidP="008A1E45">
                                    <w:r>
                                      <w:rPr>
                                        <w:rFonts w:ascii="Arial" w:hAnsi="Arial" w:cs="Arial"/>
                                      </w:rPr>
                                      <w:t>De acuerdo</w:t>
                                    </w:r>
                                    <w:r>
                                      <w:t xml:space="preserve"> </w:t>
                                    </w:r>
                                  </w:p>
                                </w:txbxContent>
                              </wps:txbx>
                              <wps:bodyPr rot="0" vert="horz" wrap="square" lIns="91440" tIns="45720" rIns="91440" bIns="45720" anchor="t" anchorCtr="0" upright="1">
                                <a:noAutofit/>
                              </wps:bodyPr>
                            </wps:wsp>
                            <wps:wsp>
                              <wps:cNvPr id="9" name="Text Box 21"/>
                              <wps:cNvSpPr txBox="1">
                                <a:spLocks noChangeArrowheads="1"/>
                              </wps:cNvSpPr>
                              <wps:spPr bwMode="auto">
                                <a:xfrm>
                                  <a:off x="473" y="423"/>
                                  <a:ext cx="90" cy="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2FFA70" w14:textId="77777777" w:rsidR="00487E1B" w:rsidRDefault="00487E1B" w:rsidP="008A1E45">
                                    <w:r>
                                      <w:rPr>
                                        <w:rFonts w:ascii="Arial" w:hAnsi="Arial" w:cs="Arial"/>
                                      </w:rPr>
                                      <w:t>Totalmente  De acuerdo</w:t>
                                    </w:r>
                                    <w: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D77D3C" id="Grupo 20" o:spid="_x0000_s1030" style="position:absolute;left:0;text-align:left;margin-left:16.4pt;margin-top:3.65pt;width:495.05pt;height:81.6pt;z-index:251658240" coordorigin="43,423" coordsize="60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">
                      <v:shape id="Text Box 17" o:spid="_x0000_s1031" type="#_x0000_t202" style="position:absolute;left:43;top:436;width:609;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12042968" w14:textId="77777777" w:rsidR="00487E1B" w:rsidRDefault="00487E1B" w:rsidP="008A1E45">
                              <w:r>
                                <w:rPr>
                                  <w:rFonts w:ascii="Arial" w:hAnsi="Arial" w:cs="Arial"/>
                                  <w:b/>
                                  <w:bCs/>
                                </w:rPr>
                                <w:br/>
                                <w:t xml:space="preserve">               ___________________________________________________________</w:t>
                              </w:r>
                              <w:r>
                                <w:rPr>
                                  <w:rFonts w:ascii="Arial" w:hAnsi="Arial" w:cs="Arial"/>
                                  <w:b/>
                                  <w:bCs/>
                                </w:rPr>
                                <w:br/>
                                <w:t xml:space="preserve">                               0                                    4                           8                       10</w:t>
                              </w:r>
                              <w:r>
                                <w:t xml:space="preserve"> </w:t>
                              </w:r>
                            </w:p>
                          </w:txbxContent>
                        </v:textbox>
                      </v:shape>
                      <v:shape id="Text Box 18" o:spid="_x0000_s1032" type="#_x0000_t202" style="position:absolute;left:100;top:423;width:144;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EVDMEA&#10;AADaAAAADwAAAGRycy9kb3ducmV2LnhtbERPy2rCQBTdF/yH4Qrd1YkGtKZOQqktuGxTH9vbzDUJ&#10;Zu6EzDTGfr0jCF0eznuVDaYRPXWutqxgOolAEBdW11wq2H5/PD2DcB5ZY2OZFFzIQZaOHlaYaHvm&#10;L+pzX4oQwi5BBZX3bSKlKyoy6Ca2JQ7c0XYGfYBdKXWH5xBuGjmLork0WHNoqLClt4qKU/5rwozZ&#10;YRuvP3NaLPAnXr//7ZbHfaPU43h4fQHhafD/4rt7oxXM4XYl+EG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xFQzBAAAA2gAAAA8AAAAAAAAAAAAAAAAAmAIAAGRycy9kb3du&#10;cmV2LnhtbFBLBQYAAAAABAAEAPUAAACGAwAAAAA=&#10;" filled="f">
                        <v:textbox>
                          <w:txbxContent>
                            <w:p w14:paraId="75662F86" w14:textId="77777777" w:rsidR="00487E1B" w:rsidRDefault="00487E1B" w:rsidP="008A1E45">
                              <w:r>
                                <w:rPr>
                                  <w:rFonts w:ascii="Arial" w:hAnsi="Arial" w:cs="Arial"/>
                                </w:rPr>
                                <w:t>Totalmente en Desacuerdo</w:t>
                              </w:r>
                              <w:r>
                                <w:t xml:space="preserve"> </w:t>
                              </w:r>
                            </w:p>
                          </w:txbxContent>
                        </v:textbox>
                      </v:shape>
                      <v:shape id="Text Box 19" o:spid="_x0000_s1033" type="#_x0000_t202" style="position:absolute;left:255;top:423;width:117;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wl8AA&#10;AADaAAAADwAAAGRycy9kb3ducmV2LnhtbERPTWvCQBC9F/oflin0ppsqmBpdpaiFHjWmeh2zYxLM&#10;zobsVqO/3hWEHh/vezrvTC3O1LrKsoKPfgSCOLe64kJBtv3ufYJwHlljbZkUXMnBfPb6MsVE2wtv&#10;6Jz6QoQQdgkqKL1vEildXpJB17cNceCOtjXoA2wLqVu8hHBTy0EUjaTBikNDiQ0tSspP6Z8JMwb7&#10;bLhcpxTHeBguV7ff8XFXK/X+1n1NQHjq/L/46f7RCmJ4XAl+kL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2wl8AAAADaAAAADwAAAAAAAAAAAAAAAACYAgAAZHJzL2Rvd25y&#10;ZXYueG1sUEsFBgAAAAAEAAQA9QAAAIUDAAAAAA==&#10;" filled="f">
                        <v:textbox>
                          <w:txbxContent>
                            <w:p w14:paraId="0F4F4CE2" w14:textId="77777777" w:rsidR="00487E1B" w:rsidRDefault="00487E1B" w:rsidP="008A1E45">
                              <w:r>
                                <w:rPr>
                                  <w:rFonts w:ascii="Arial" w:hAnsi="Arial" w:cs="Arial"/>
                                </w:rPr>
                                <w:t>En Desacuerdo</w:t>
                              </w:r>
                              <w:r>
                                <w:t xml:space="preserve"> </w:t>
                              </w:r>
                            </w:p>
                          </w:txbxContent>
                        </v:textbox>
                      </v:shape>
                      <v:shape id="Text Box 20" o:spid="_x0000_s1034" type="#_x0000_t202" style="position:absolute;left:385;top:423;width:81;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Ik5cAA&#10;AADaAAAADwAAAGRycy9kb3ducmV2LnhtbERPS2vCQBC+F/oflil4q5sqVI2uIj6gxza+rmN2TEKz&#10;syG7atpf3zkUPH5879mic7W6URsqzwbe+gko4tzbigsD+932dQwqRGSLtWcy8EMBFvPnpxmm1t/5&#10;i25ZLJSEcEjRQBljk2od8pIchr5viIW7+NZhFNgW2rZ4l3BX60GSvGuHFUtDiQ2tSsq/s6uTGYPT&#10;frj+zGg0wvNwvfk9TC7H2pjeS7ecgorUxYf43/1hDchWuSJ+0P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mIk5cAAAADaAAAADwAAAAAAAAAAAAAAAACYAgAAZHJzL2Rvd25y&#10;ZXYueG1sUEsFBgAAAAAEAAQA9QAAAIUDAAAAAA==&#10;" filled="f">
                        <v:textbox>
                          <w:txbxContent>
                            <w:p w14:paraId="2C39B2AD" w14:textId="77777777" w:rsidR="00487E1B" w:rsidRDefault="00487E1B" w:rsidP="008A1E45">
                              <w:r>
                                <w:rPr>
                                  <w:rFonts w:ascii="Arial" w:hAnsi="Arial" w:cs="Arial"/>
                                </w:rPr>
                                <w:t>De acuerdo</w:t>
                              </w:r>
                              <w:r>
                                <w:t xml:space="preserve"> </w:t>
                              </w:r>
                            </w:p>
                          </w:txbxContent>
                        </v:textbox>
                      </v:shape>
                      <v:shape id="Text Box 21" o:spid="_x0000_s1035" type="#_x0000_t202" style="position:absolute;left:473;top:423;width:90;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6BfsAA&#10;AADaAAAADwAAAGRycy9kb3ducmV2LnhtbERPTWvCQBC9F/wPywje6sYIVaNrkNpCjzba9jrNjkkw&#10;Oxuya5L667sFocfH+96kg6lFR62rLCuYTSMQxLnVFRcKTsfXxyUI55E11pZJwQ85SLejhw0m2vb8&#10;Tl3mCxFC2CWooPS+SaR0eUkG3dQ2xIE729agD7AtpG6xD+GmlnEUPUmDFYeGEht6Lim/ZFcTZsRf&#10;p/n+kNFigd/z/cvtY3X+rJWajIfdGoSnwf+L7+43rWAFf1eCH+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6BfsAAAADaAAAADwAAAAAAAAAAAAAAAACYAgAAZHJzL2Rvd25y&#10;ZXYueG1sUEsFBgAAAAAEAAQA9QAAAIUDAAAAAA==&#10;" filled="f">
                        <v:textbox>
                          <w:txbxContent>
                            <w:p w14:paraId="572FFA70" w14:textId="77777777" w:rsidR="00487E1B" w:rsidRDefault="00487E1B" w:rsidP="008A1E45">
                              <w:r>
                                <w:rPr>
                                  <w:rFonts w:ascii="Arial" w:hAnsi="Arial" w:cs="Arial"/>
                                </w:rPr>
                                <w:t>Totalmente  De acuerdo</w:t>
                              </w:r>
                              <w:r>
                                <w:t xml:space="preserve"> </w:t>
                              </w:r>
                            </w:p>
                          </w:txbxContent>
                        </v:textbox>
                      </v:shape>
                    </v:group>
                  </w:pict>
                </mc:Fallback>
              </mc:AlternateContent>
            </w:r>
          </w:p>
        </w:tc>
      </w:tr>
      <w:tr w:rsidR="00E40CAC" w:rsidRPr="008A1E45" w14:paraId="4FA1DBA2" w14:textId="77777777" w:rsidTr="00E40CAC">
        <w:trPr>
          <w:gridAfter w:val="1"/>
          <w:wAfter w:w="5" w:type="pct"/>
          <w:trHeight w:val="360"/>
        </w:trPr>
        <w:tc>
          <w:tcPr>
            <w:tcW w:w="16" w:type="pct"/>
            <w:noWrap/>
            <w:vAlign w:val="bottom"/>
          </w:tcPr>
          <w:p w14:paraId="5838EE66"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192" w:type="pct"/>
            <w:gridSpan w:val="2"/>
            <w:noWrap/>
            <w:vAlign w:val="bottom"/>
          </w:tcPr>
          <w:p w14:paraId="1B1E92AD" w14:textId="7EC29466" w:rsidR="008A1E45" w:rsidRPr="008A1E45" w:rsidRDefault="008A1E45" w:rsidP="008A1E45">
            <w:pPr>
              <w:autoSpaceDE w:val="0"/>
              <w:autoSpaceDN w:val="0"/>
              <w:spacing w:after="0" w:line="240" w:lineRule="auto"/>
              <w:rPr>
                <w:rFonts w:eastAsia="Times New Roman" w:cs="Calibri"/>
                <w:sz w:val="20"/>
                <w:szCs w:val="20"/>
                <w:lang w:val="es-ES" w:eastAsia="es-ES"/>
              </w:rPr>
            </w:pPr>
          </w:p>
          <w:tbl>
            <w:tblPr>
              <w:tblW w:w="0" w:type="auto"/>
              <w:tblCellSpacing w:w="0" w:type="dxa"/>
              <w:tblLayout w:type="fixed"/>
              <w:tblCellMar>
                <w:left w:w="0" w:type="dxa"/>
                <w:right w:w="0" w:type="dxa"/>
              </w:tblCellMar>
              <w:tblLook w:val="0000" w:firstRow="0" w:lastRow="0" w:firstColumn="0" w:lastColumn="0" w:noHBand="0" w:noVBand="0"/>
            </w:tblPr>
            <w:tblGrid>
              <w:gridCol w:w="700"/>
            </w:tblGrid>
            <w:tr w:rsidR="008A1E45" w:rsidRPr="008A1E45" w14:paraId="02C254C1" w14:textId="77777777" w:rsidTr="008A1E45">
              <w:trPr>
                <w:trHeight w:val="485"/>
                <w:tblCellSpacing w:w="0" w:type="dxa"/>
              </w:trPr>
              <w:tc>
                <w:tcPr>
                  <w:tcW w:w="700" w:type="dxa"/>
                  <w:tcBorders>
                    <w:top w:val="nil"/>
                    <w:left w:val="nil"/>
                    <w:bottom w:val="nil"/>
                    <w:right w:val="nil"/>
                  </w:tcBorders>
                  <w:vAlign w:val="center"/>
                </w:tcPr>
                <w:p w14:paraId="7EEDC598"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r>
          </w:tbl>
          <w:p w14:paraId="743A1F64"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654" w:type="pct"/>
            <w:gridSpan w:val="3"/>
            <w:vAlign w:val="center"/>
          </w:tcPr>
          <w:p w14:paraId="74D330C5"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474" w:type="pct"/>
            <w:gridSpan w:val="2"/>
            <w:vAlign w:val="center"/>
          </w:tcPr>
          <w:p w14:paraId="6502E6A2"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475" w:type="pct"/>
            <w:gridSpan w:val="2"/>
            <w:vAlign w:val="center"/>
          </w:tcPr>
          <w:p w14:paraId="3B56B270"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489" w:type="pct"/>
            <w:gridSpan w:val="2"/>
            <w:vAlign w:val="center"/>
          </w:tcPr>
          <w:p w14:paraId="08084783"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490" w:type="pct"/>
            <w:gridSpan w:val="2"/>
            <w:vAlign w:val="center"/>
          </w:tcPr>
          <w:p w14:paraId="40AC1161"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474" w:type="pct"/>
            <w:gridSpan w:val="2"/>
            <w:vAlign w:val="center"/>
          </w:tcPr>
          <w:p w14:paraId="24239733"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474" w:type="pct"/>
            <w:gridSpan w:val="2"/>
            <w:vAlign w:val="center"/>
          </w:tcPr>
          <w:p w14:paraId="046C34A8"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481" w:type="pct"/>
            <w:gridSpan w:val="3"/>
            <w:vAlign w:val="center"/>
          </w:tcPr>
          <w:p w14:paraId="462CBC31"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449" w:type="pct"/>
            <w:vAlign w:val="center"/>
          </w:tcPr>
          <w:p w14:paraId="3D3C6F41"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326" w:type="pct"/>
            <w:gridSpan w:val="3"/>
            <w:vAlign w:val="center"/>
          </w:tcPr>
          <w:p w14:paraId="5284E714"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r>
      <w:tr w:rsidR="00E40CAC" w:rsidRPr="008A1E45" w14:paraId="68296AD0" w14:textId="77777777" w:rsidTr="00E40CAC">
        <w:trPr>
          <w:gridAfter w:val="1"/>
          <w:wAfter w:w="5" w:type="pct"/>
          <w:trHeight w:val="288"/>
        </w:trPr>
        <w:tc>
          <w:tcPr>
            <w:tcW w:w="16" w:type="pct"/>
            <w:tcBorders>
              <w:bottom w:val="single" w:sz="4" w:space="0" w:color="auto"/>
            </w:tcBorders>
            <w:noWrap/>
            <w:vAlign w:val="bottom"/>
          </w:tcPr>
          <w:p w14:paraId="0F73A8E0"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192" w:type="pct"/>
            <w:gridSpan w:val="2"/>
            <w:tcBorders>
              <w:bottom w:val="single" w:sz="4" w:space="0" w:color="auto"/>
            </w:tcBorders>
            <w:vAlign w:val="center"/>
          </w:tcPr>
          <w:p w14:paraId="0D24D6D6" w14:textId="77777777" w:rsidR="008A1E45" w:rsidRDefault="008A1E45" w:rsidP="008A1E45">
            <w:pPr>
              <w:autoSpaceDE w:val="0"/>
              <w:autoSpaceDN w:val="0"/>
              <w:spacing w:after="0" w:line="240" w:lineRule="auto"/>
              <w:jc w:val="center"/>
              <w:rPr>
                <w:rFonts w:eastAsia="Arial Unicode MS" w:cs="Calibri"/>
                <w:sz w:val="20"/>
                <w:szCs w:val="20"/>
                <w:lang w:val="es-ES" w:eastAsia="es-ES"/>
              </w:rPr>
            </w:pPr>
          </w:p>
          <w:p w14:paraId="59528444" w14:textId="77777777" w:rsidR="00E40CAC" w:rsidRDefault="00E40CAC" w:rsidP="008A1E45">
            <w:pPr>
              <w:autoSpaceDE w:val="0"/>
              <w:autoSpaceDN w:val="0"/>
              <w:spacing w:after="0" w:line="240" w:lineRule="auto"/>
              <w:jc w:val="center"/>
              <w:rPr>
                <w:rFonts w:eastAsia="Arial Unicode MS" w:cs="Calibri"/>
                <w:sz w:val="20"/>
                <w:szCs w:val="20"/>
                <w:lang w:val="es-ES" w:eastAsia="es-ES"/>
              </w:rPr>
            </w:pPr>
          </w:p>
          <w:p w14:paraId="4DA916B5" w14:textId="77777777" w:rsidR="00E40CAC" w:rsidRDefault="00E40CAC" w:rsidP="008A1E45">
            <w:pPr>
              <w:autoSpaceDE w:val="0"/>
              <w:autoSpaceDN w:val="0"/>
              <w:spacing w:after="0" w:line="240" w:lineRule="auto"/>
              <w:jc w:val="center"/>
              <w:rPr>
                <w:rFonts w:eastAsia="Arial Unicode MS" w:cs="Calibri"/>
                <w:sz w:val="20"/>
                <w:szCs w:val="20"/>
                <w:lang w:val="es-ES" w:eastAsia="es-ES"/>
              </w:rPr>
            </w:pPr>
          </w:p>
          <w:p w14:paraId="632256BD" w14:textId="77777777" w:rsidR="00E40CAC" w:rsidRPr="008A1E45" w:rsidRDefault="00E40CAC" w:rsidP="008A1E45">
            <w:pPr>
              <w:autoSpaceDE w:val="0"/>
              <w:autoSpaceDN w:val="0"/>
              <w:spacing w:after="0" w:line="240" w:lineRule="auto"/>
              <w:jc w:val="center"/>
              <w:rPr>
                <w:rFonts w:eastAsia="Arial Unicode MS" w:cs="Calibri"/>
                <w:sz w:val="20"/>
                <w:szCs w:val="20"/>
                <w:lang w:val="es-ES" w:eastAsia="es-ES"/>
              </w:rPr>
            </w:pPr>
          </w:p>
        </w:tc>
        <w:tc>
          <w:tcPr>
            <w:tcW w:w="654" w:type="pct"/>
            <w:gridSpan w:val="3"/>
            <w:tcBorders>
              <w:bottom w:val="single" w:sz="4" w:space="0" w:color="auto"/>
            </w:tcBorders>
            <w:vAlign w:val="center"/>
          </w:tcPr>
          <w:p w14:paraId="376687CC" w14:textId="77777777" w:rsidR="008A1E45" w:rsidRPr="008A1E45" w:rsidRDefault="008A1E45" w:rsidP="008A1E45">
            <w:pPr>
              <w:autoSpaceDE w:val="0"/>
              <w:autoSpaceDN w:val="0"/>
              <w:spacing w:after="0" w:line="240" w:lineRule="auto"/>
              <w:jc w:val="center"/>
              <w:rPr>
                <w:rFonts w:eastAsia="Arial Unicode MS" w:cs="Calibri"/>
                <w:sz w:val="20"/>
                <w:szCs w:val="20"/>
                <w:lang w:val="es-ES" w:eastAsia="es-ES"/>
              </w:rPr>
            </w:pPr>
          </w:p>
        </w:tc>
        <w:tc>
          <w:tcPr>
            <w:tcW w:w="474" w:type="pct"/>
            <w:gridSpan w:val="2"/>
            <w:tcBorders>
              <w:bottom w:val="single" w:sz="4" w:space="0" w:color="auto"/>
            </w:tcBorders>
            <w:vAlign w:val="center"/>
          </w:tcPr>
          <w:p w14:paraId="73746F9A" w14:textId="77777777" w:rsidR="008A1E45" w:rsidRPr="008A1E45" w:rsidRDefault="008A1E45" w:rsidP="008A1E45">
            <w:pPr>
              <w:autoSpaceDE w:val="0"/>
              <w:autoSpaceDN w:val="0"/>
              <w:spacing w:after="0" w:line="240" w:lineRule="auto"/>
              <w:jc w:val="center"/>
              <w:rPr>
                <w:rFonts w:eastAsia="Arial Unicode MS" w:cs="Calibri"/>
                <w:sz w:val="20"/>
                <w:szCs w:val="20"/>
                <w:lang w:val="es-ES" w:eastAsia="es-ES"/>
              </w:rPr>
            </w:pPr>
          </w:p>
        </w:tc>
        <w:tc>
          <w:tcPr>
            <w:tcW w:w="475" w:type="pct"/>
            <w:gridSpan w:val="2"/>
            <w:tcBorders>
              <w:bottom w:val="single" w:sz="4" w:space="0" w:color="auto"/>
            </w:tcBorders>
            <w:vAlign w:val="center"/>
          </w:tcPr>
          <w:p w14:paraId="54EA669F" w14:textId="77777777" w:rsidR="008A1E45" w:rsidRPr="008A1E45" w:rsidRDefault="008A1E45" w:rsidP="008A1E45">
            <w:pPr>
              <w:autoSpaceDE w:val="0"/>
              <w:autoSpaceDN w:val="0"/>
              <w:spacing w:after="0" w:line="240" w:lineRule="auto"/>
              <w:jc w:val="center"/>
              <w:rPr>
                <w:rFonts w:eastAsia="Arial Unicode MS" w:cs="Calibri"/>
                <w:sz w:val="20"/>
                <w:szCs w:val="20"/>
                <w:lang w:val="es-ES" w:eastAsia="es-ES"/>
              </w:rPr>
            </w:pPr>
          </w:p>
        </w:tc>
        <w:tc>
          <w:tcPr>
            <w:tcW w:w="489" w:type="pct"/>
            <w:gridSpan w:val="2"/>
            <w:tcBorders>
              <w:bottom w:val="single" w:sz="4" w:space="0" w:color="auto"/>
            </w:tcBorders>
            <w:vAlign w:val="center"/>
          </w:tcPr>
          <w:p w14:paraId="3F6FCF62" w14:textId="77777777" w:rsidR="008A1E45" w:rsidRPr="008A1E45" w:rsidRDefault="008A1E45" w:rsidP="008A1E45">
            <w:pPr>
              <w:autoSpaceDE w:val="0"/>
              <w:autoSpaceDN w:val="0"/>
              <w:spacing w:after="0" w:line="240" w:lineRule="auto"/>
              <w:jc w:val="center"/>
              <w:rPr>
                <w:rFonts w:eastAsia="Arial Unicode MS" w:cs="Calibri"/>
                <w:sz w:val="20"/>
                <w:szCs w:val="20"/>
                <w:lang w:val="es-ES" w:eastAsia="es-ES"/>
              </w:rPr>
            </w:pPr>
          </w:p>
        </w:tc>
        <w:tc>
          <w:tcPr>
            <w:tcW w:w="490" w:type="pct"/>
            <w:gridSpan w:val="2"/>
            <w:tcBorders>
              <w:bottom w:val="single" w:sz="4" w:space="0" w:color="auto"/>
            </w:tcBorders>
            <w:vAlign w:val="center"/>
          </w:tcPr>
          <w:p w14:paraId="3F73B27A" w14:textId="77777777" w:rsidR="008A1E45" w:rsidRPr="008A1E45" w:rsidRDefault="008A1E45" w:rsidP="008A1E45">
            <w:pPr>
              <w:autoSpaceDE w:val="0"/>
              <w:autoSpaceDN w:val="0"/>
              <w:spacing w:after="0" w:line="240" w:lineRule="auto"/>
              <w:jc w:val="center"/>
              <w:rPr>
                <w:rFonts w:eastAsia="Arial Unicode MS" w:cs="Calibri"/>
                <w:sz w:val="20"/>
                <w:szCs w:val="20"/>
                <w:lang w:val="es-ES" w:eastAsia="es-ES"/>
              </w:rPr>
            </w:pPr>
          </w:p>
        </w:tc>
        <w:tc>
          <w:tcPr>
            <w:tcW w:w="474" w:type="pct"/>
            <w:gridSpan w:val="2"/>
            <w:tcBorders>
              <w:bottom w:val="single" w:sz="4" w:space="0" w:color="auto"/>
            </w:tcBorders>
            <w:vAlign w:val="center"/>
          </w:tcPr>
          <w:p w14:paraId="5492BDEC" w14:textId="77777777" w:rsidR="008A1E45" w:rsidRPr="008A1E45" w:rsidRDefault="008A1E45" w:rsidP="008A1E45">
            <w:pPr>
              <w:autoSpaceDE w:val="0"/>
              <w:autoSpaceDN w:val="0"/>
              <w:spacing w:after="0" w:line="240" w:lineRule="auto"/>
              <w:jc w:val="center"/>
              <w:rPr>
                <w:rFonts w:eastAsia="Arial Unicode MS" w:cs="Calibri"/>
                <w:sz w:val="20"/>
                <w:szCs w:val="20"/>
                <w:lang w:val="es-ES" w:eastAsia="es-ES"/>
              </w:rPr>
            </w:pPr>
          </w:p>
        </w:tc>
        <w:tc>
          <w:tcPr>
            <w:tcW w:w="474" w:type="pct"/>
            <w:gridSpan w:val="2"/>
            <w:tcBorders>
              <w:bottom w:val="single" w:sz="4" w:space="0" w:color="auto"/>
            </w:tcBorders>
            <w:vAlign w:val="center"/>
          </w:tcPr>
          <w:p w14:paraId="1C8CEB24" w14:textId="77777777" w:rsidR="008A1E45" w:rsidRPr="008A1E45" w:rsidRDefault="008A1E45" w:rsidP="008A1E45">
            <w:pPr>
              <w:autoSpaceDE w:val="0"/>
              <w:autoSpaceDN w:val="0"/>
              <w:spacing w:after="0" w:line="240" w:lineRule="auto"/>
              <w:jc w:val="center"/>
              <w:rPr>
                <w:rFonts w:eastAsia="Arial Unicode MS" w:cs="Calibri"/>
                <w:sz w:val="20"/>
                <w:szCs w:val="20"/>
                <w:lang w:val="es-ES" w:eastAsia="es-ES"/>
              </w:rPr>
            </w:pPr>
          </w:p>
        </w:tc>
        <w:tc>
          <w:tcPr>
            <w:tcW w:w="481" w:type="pct"/>
            <w:gridSpan w:val="3"/>
            <w:tcBorders>
              <w:bottom w:val="single" w:sz="4" w:space="0" w:color="auto"/>
            </w:tcBorders>
            <w:vAlign w:val="center"/>
          </w:tcPr>
          <w:p w14:paraId="652586D6" w14:textId="77777777" w:rsidR="008A1E45" w:rsidRPr="008A1E45" w:rsidRDefault="008A1E45" w:rsidP="008A1E45">
            <w:pPr>
              <w:autoSpaceDE w:val="0"/>
              <w:autoSpaceDN w:val="0"/>
              <w:spacing w:after="0" w:line="240" w:lineRule="auto"/>
              <w:jc w:val="center"/>
              <w:rPr>
                <w:rFonts w:eastAsia="Arial Unicode MS" w:cs="Calibri"/>
                <w:sz w:val="20"/>
                <w:szCs w:val="20"/>
                <w:lang w:val="es-ES" w:eastAsia="es-ES"/>
              </w:rPr>
            </w:pPr>
          </w:p>
        </w:tc>
        <w:tc>
          <w:tcPr>
            <w:tcW w:w="449" w:type="pct"/>
            <w:tcBorders>
              <w:bottom w:val="single" w:sz="4" w:space="0" w:color="auto"/>
            </w:tcBorders>
            <w:vAlign w:val="center"/>
          </w:tcPr>
          <w:p w14:paraId="6BB2B9DF" w14:textId="77777777" w:rsidR="008A1E45" w:rsidRPr="008A1E45" w:rsidRDefault="008A1E45" w:rsidP="008A1E45">
            <w:pPr>
              <w:autoSpaceDE w:val="0"/>
              <w:autoSpaceDN w:val="0"/>
              <w:spacing w:after="0" w:line="240" w:lineRule="auto"/>
              <w:jc w:val="center"/>
              <w:rPr>
                <w:rFonts w:eastAsia="Arial Unicode MS" w:cs="Calibri"/>
                <w:sz w:val="20"/>
                <w:szCs w:val="20"/>
                <w:lang w:val="es-ES" w:eastAsia="es-ES"/>
              </w:rPr>
            </w:pPr>
          </w:p>
        </w:tc>
        <w:tc>
          <w:tcPr>
            <w:tcW w:w="326" w:type="pct"/>
            <w:gridSpan w:val="3"/>
            <w:tcBorders>
              <w:bottom w:val="single" w:sz="4" w:space="0" w:color="auto"/>
            </w:tcBorders>
            <w:vAlign w:val="center"/>
          </w:tcPr>
          <w:p w14:paraId="4291A310" w14:textId="77777777" w:rsidR="008A1E45" w:rsidRPr="008A1E45" w:rsidRDefault="008A1E45" w:rsidP="008A1E45">
            <w:pPr>
              <w:autoSpaceDE w:val="0"/>
              <w:autoSpaceDN w:val="0"/>
              <w:spacing w:after="0" w:line="240" w:lineRule="auto"/>
              <w:jc w:val="center"/>
              <w:rPr>
                <w:rFonts w:eastAsia="Arial Unicode MS" w:cs="Calibri"/>
                <w:sz w:val="20"/>
                <w:szCs w:val="20"/>
                <w:lang w:val="es-ES" w:eastAsia="es-ES"/>
              </w:rPr>
            </w:pPr>
          </w:p>
        </w:tc>
      </w:tr>
      <w:tr w:rsidR="008A1E45" w:rsidRPr="008A1E45" w14:paraId="1C4BE623" w14:textId="77777777" w:rsidTr="00E40CAC">
        <w:trPr>
          <w:gridAfter w:val="3"/>
          <w:wAfter w:w="178" w:type="pct"/>
          <w:cantSplit/>
          <w:trHeight w:val="499"/>
        </w:trPr>
        <w:tc>
          <w:tcPr>
            <w:tcW w:w="16" w:type="pct"/>
            <w:tcBorders>
              <w:top w:val="single" w:sz="4" w:space="0" w:color="auto"/>
              <w:left w:val="single" w:sz="4" w:space="0" w:color="auto"/>
              <w:bottom w:val="single" w:sz="4" w:space="0" w:color="auto"/>
              <w:right w:val="single" w:sz="4" w:space="0" w:color="auto"/>
            </w:tcBorders>
            <w:noWrap/>
            <w:vAlign w:val="bottom"/>
          </w:tcPr>
          <w:p w14:paraId="17F38AC7"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192" w:type="pct"/>
            <w:gridSpan w:val="2"/>
            <w:tcBorders>
              <w:top w:val="single" w:sz="4" w:space="0" w:color="auto"/>
              <w:left w:val="single" w:sz="4" w:space="0" w:color="auto"/>
              <w:bottom w:val="single" w:sz="4" w:space="0" w:color="auto"/>
              <w:right w:val="single" w:sz="4" w:space="0" w:color="auto"/>
            </w:tcBorders>
            <w:shd w:val="clear" w:color="auto" w:fill="000000"/>
            <w:noWrap/>
            <w:vAlign w:val="center"/>
          </w:tcPr>
          <w:p w14:paraId="751FA644" w14:textId="77777777" w:rsidR="008A1E45" w:rsidRPr="008A1E45" w:rsidRDefault="008A1E45" w:rsidP="008A1E45">
            <w:pPr>
              <w:autoSpaceDE w:val="0"/>
              <w:autoSpaceDN w:val="0"/>
              <w:spacing w:after="0" w:line="240" w:lineRule="auto"/>
              <w:jc w:val="center"/>
              <w:rPr>
                <w:rFonts w:eastAsia="Arial Unicode MS" w:cs="Calibri"/>
                <w:b/>
                <w:bCs/>
                <w:color w:val="FFFFFF"/>
                <w:lang w:val="es-ES" w:eastAsia="es-ES"/>
              </w:rPr>
            </w:pPr>
            <w:r w:rsidRPr="008A1E45">
              <w:rPr>
                <w:rFonts w:eastAsia="Times New Roman" w:cs="Calibri"/>
                <w:b/>
                <w:bCs/>
                <w:color w:val="FFFFFF"/>
                <w:lang w:val="es-ES" w:eastAsia="es-ES"/>
              </w:rPr>
              <w:t>No.</w:t>
            </w:r>
          </w:p>
        </w:tc>
        <w:tc>
          <w:tcPr>
            <w:tcW w:w="4012" w:type="pct"/>
            <w:gridSpan w:val="18"/>
            <w:tcBorders>
              <w:top w:val="single" w:sz="4" w:space="0" w:color="auto"/>
              <w:left w:val="single" w:sz="4" w:space="0" w:color="auto"/>
              <w:bottom w:val="single" w:sz="4" w:space="0" w:color="auto"/>
              <w:right w:val="single" w:sz="4" w:space="0" w:color="auto"/>
            </w:tcBorders>
            <w:shd w:val="clear" w:color="auto" w:fill="000000"/>
            <w:noWrap/>
            <w:vAlign w:val="center"/>
          </w:tcPr>
          <w:p w14:paraId="5A3A84D3" w14:textId="77777777" w:rsidR="008A1E45" w:rsidRPr="008A1E45" w:rsidRDefault="008A1E45" w:rsidP="008A1E45">
            <w:pPr>
              <w:autoSpaceDE w:val="0"/>
              <w:autoSpaceDN w:val="0"/>
              <w:spacing w:after="0" w:line="240" w:lineRule="auto"/>
              <w:jc w:val="center"/>
              <w:rPr>
                <w:rFonts w:eastAsia="Arial Unicode MS" w:cs="Calibri"/>
                <w:b/>
                <w:bCs/>
                <w:color w:val="FFFFFF"/>
                <w:lang w:val="es-ES" w:eastAsia="es-ES"/>
              </w:rPr>
            </w:pPr>
            <w:r w:rsidRPr="008A1E45">
              <w:rPr>
                <w:rFonts w:eastAsia="Times New Roman" w:cs="Calibri"/>
                <w:b/>
                <w:bCs/>
                <w:color w:val="FFFFFF"/>
                <w:lang w:val="es-ES" w:eastAsia="es-ES"/>
              </w:rPr>
              <w:t>ATRIBUTOS Y CARACTERISTICAS</w:t>
            </w:r>
          </w:p>
        </w:tc>
        <w:tc>
          <w:tcPr>
            <w:tcW w:w="602" w:type="pct"/>
            <w:gridSpan w:val="2"/>
            <w:tcBorders>
              <w:top w:val="single" w:sz="4" w:space="0" w:color="auto"/>
              <w:left w:val="single" w:sz="4" w:space="0" w:color="auto"/>
              <w:bottom w:val="single" w:sz="4" w:space="0" w:color="auto"/>
              <w:right w:val="single" w:sz="4" w:space="0" w:color="auto"/>
            </w:tcBorders>
            <w:shd w:val="clear" w:color="auto" w:fill="000000"/>
            <w:noWrap/>
            <w:vAlign w:val="center"/>
          </w:tcPr>
          <w:p w14:paraId="120671E4" w14:textId="77777777" w:rsidR="008A1E45" w:rsidRPr="008A1E45" w:rsidRDefault="008A1E45" w:rsidP="008A1E45">
            <w:pPr>
              <w:autoSpaceDE w:val="0"/>
              <w:autoSpaceDN w:val="0"/>
              <w:spacing w:after="0" w:line="240" w:lineRule="auto"/>
              <w:jc w:val="center"/>
              <w:rPr>
                <w:rFonts w:eastAsia="Arial Unicode MS" w:cs="Calibri"/>
                <w:b/>
                <w:bCs/>
                <w:color w:val="FFFFFF"/>
                <w:sz w:val="20"/>
                <w:szCs w:val="20"/>
                <w:lang w:val="es-ES" w:eastAsia="es-ES"/>
              </w:rPr>
            </w:pPr>
            <w:r w:rsidRPr="008A1E45">
              <w:rPr>
                <w:rFonts w:eastAsia="Times New Roman" w:cs="Calibri"/>
                <w:b/>
                <w:bCs/>
                <w:color w:val="FFFFFF"/>
                <w:sz w:val="20"/>
                <w:szCs w:val="20"/>
                <w:lang w:val="es-ES" w:eastAsia="es-ES"/>
              </w:rPr>
              <w:t>CALIFICACIÓN</w:t>
            </w:r>
          </w:p>
        </w:tc>
      </w:tr>
      <w:tr w:rsidR="00E40CAC" w:rsidRPr="008A1E45" w14:paraId="47A10219" w14:textId="77777777" w:rsidTr="00E40CAC">
        <w:trPr>
          <w:gridAfter w:val="3"/>
          <w:wAfter w:w="178" w:type="pct"/>
          <w:cantSplit/>
          <w:trHeight w:val="855"/>
        </w:trPr>
        <w:tc>
          <w:tcPr>
            <w:tcW w:w="16" w:type="pct"/>
            <w:tcBorders>
              <w:top w:val="single" w:sz="4" w:space="0" w:color="auto"/>
              <w:left w:val="single" w:sz="4" w:space="0" w:color="auto"/>
              <w:bottom w:val="single" w:sz="4" w:space="0" w:color="auto"/>
              <w:right w:val="single" w:sz="4" w:space="0" w:color="auto"/>
            </w:tcBorders>
            <w:noWrap/>
            <w:vAlign w:val="bottom"/>
          </w:tcPr>
          <w:p w14:paraId="26C889EF"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192" w:type="pct"/>
            <w:gridSpan w:val="2"/>
            <w:tcBorders>
              <w:top w:val="single" w:sz="4" w:space="0" w:color="auto"/>
              <w:left w:val="single" w:sz="4" w:space="0" w:color="auto"/>
              <w:bottom w:val="single" w:sz="4" w:space="0" w:color="auto"/>
              <w:right w:val="single" w:sz="4" w:space="0" w:color="auto"/>
            </w:tcBorders>
            <w:noWrap/>
            <w:vAlign w:val="center"/>
          </w:tcPr>
          <w:p w14:paraId="766058A8" w14:textId="77777777" w:rsidR="008A1E45" w:rsidRPr="008A1E45" w:rsidRDefault="008A1E45" w:rsidP="008A1E45">
            <w:pPr>
              <w:autoSpaceDE w:val="0"/>
              <w:autoSpaceDN w:val="0"/>
              <w:spacing w:after="0" w:line="240" w:lineRule="auto"/>
              <w:jc w:val="center"/>
              <w:rPr>
                <w:rFonts w:eastAsia="Arial Unicode MS" w:cs="Calibri"/>
                <w:b/>
                <w:bCs/>
                <w:sz w:val="20"/>
                <w:szCs w:val="20"/>
                <w:lang w:val="es-ES" w:eastAsia="es-ES"/>
              </w:rPr>
            </w:pPr>
            <w:r w:rsidRPr="008A1E45">
              <w:rPr>
                <w:rFonts w:eastAsia="Times New Roman" w:cs="Calibri"/>
                <w:b/>
                <w:bCs/>
                <w:sz w:val="20"/>
                <w:szCs w:val="20"/>
                <w:lang w:val="es-ES" w:eastAsia="es-ES"/>
              </w:rPr>
              <w:t>1</w:t>
            </w:r>
          </w:p>
        </w:tc>
        <w:tc>
          <w:tcPr>
            <w:tcW w:w="654" w:type="pct"/>
            <w:gridSpan w:val="3"/>
            <w:vMerge w:val="restart"/>
            <w:tcBorders>
              <w:top w:val="single" w:sz="4" w:space="0" w:color="auto"/>
              <w:left w:val="single" w:sz="4" w:space="0" w:color="auto"/>
              <w:bottom w:val="single" w:sz="4" w:space="0" w:color="auto"/>
              <w:right w:val="single" w:sz="4" w:space="0" w:color="auto"/>
            </w:tcBorders>
            <w:shd w:val="clear" w:color="auto" w:fill="C0C0C0"/>
            <w:vAlign w:val="center"/>
          </w:tcPr>
          <w:p w14:paraId="69362621" w14:textId="77777777" w:rsidR="008A1E45" w:rsidRPr="008A1E45" w:rsidRDefault="008A1E45" w:rsidP="008A1E45">
            <w:pPr>
              <w:autoSpaceDE w:val="0"/>
              <w:autoSpaceDN w:val="0"/>
              <w:spacing w:after="0" w:line="240" w:lineRule="auto"/>
              <w:jc w:val="center"/>
              <w:rPr>
                <w:rFonts w:eastAsia="Arial Unicode MS" w:cs="Calibri"/>
                <w:b/>
                <w:bCs/>
                <w:sz w:val="16"/>
                <w:szCs w:val="16"/>
                <w:lang w:val="es-ES" w:eastAsia="es-ES"/>
              </w:rPr>
            </w:pPr>
            <w:r w:rsidRPr="008A1E45">
              <w:rPr>
                <w:rFonts w:eastAsia="Times New Roman" w:cs="Calibri"/>
                <w:b/>
                <w:bCs/>
                <w:sz w:val="16"/>
                <w:szCs w:val="16"/>
                <w:lang w:val="es-ES" w:eastAsia="es-ES"/>
              </w:rPr>
              <w:t>JUNTA DE ACLARACIONES</w:t>
            </w:r>
          </w:p>
        </w:tc>
        <w:tc>
          <w:tcPr>
            <w:tcW w:w="3357" w:type="pct"/>
            <w:gridSpan w:val="15"/>
            <w:tcBorders>
              <w:top w:val="single" w:sz="4" w:space="0" w:color="auto"/>
              <w:left w:val="single" w:sz="4" w:space="0" w:color="auto"/>
              <w:bottom w:val="single" w:sz="4" w:space="0" w:color="auto"/>
              <w:right w:val="single" w:sz="4" w:space="0" w:color="auto"/>
            </w:tcBorders>
            <w:vAlign w:val="center"/>
          </w:tcPr>
          <w:p w14:paraId="5D61BEFE" w14:textId="77777777" w:rsidR="008A1E45" w:rsidRPr="008A1E45" w:rsidRDefault="008A1E45" w:rsidP="008A1E45">
            <w:pPr>
              <w:autoSpaceDE w:val="0"/>
              <w:autoSpaceDN w:val="0"/>
              <w:spacing w:after="0" w:line="240" w:lineRule="auto"/>
              <w:rPr>
                <w:rFonts w:eastAsia="Times New Roman" w:cs="Calibri"/>
                <w:lang w:val="es-ES" w:eastAsia="es-ES"/>
              </w:rPr>
            </w:pPr>
            <w:r w:rsidRPr="008A1E45">
              <w:rPr>
                <w:rFonts w:eastAsia="Times New Roman" w:cs="Calibri"/>
                <w:lang w:val="es-ES" w:eastAsia="es-ES"/>
              </w:rPr>
              <w:t>El contenido de la convocatoria a la licitación es claro para presentar propuestas para la adquisición o contratación de servicios que se pretende realizar.</w:t>
            </w:r>
          </w:p>
        </w:tc>
        <w:tc>
          <w:tcPr>
            <w:tcW w:w="602" w:type="pct"/>
            <w:gridSpan w:val="2"/>
            <w:tcBorders>
              <w:top w:val="single" w:sz="4" w:space="0" w:color="auto"/>
              <w:left w:val="single" w:sz="4" w:space="0" w:color="auto"/>
              <w:bottom w:val="single" w:sz="4" w:space="0" w:color="auto"/>
              <w:right w:val="single" w:sz="4" w:space="0" w:color="auto"/>
            </w:tcBorders>
            <w:vAlign w:val="center"/>
          </w:tcPr>
          <w:p w14:paraId="09E8EB8C" w14:textId="77777777" w:rsidR="008A1E45" w:rsidRPr="008A1E45" w:rsidRDefault="008A1E45" w:rsidP="008A1E45">
            <w:pPr>
              <w:autoSpaceDE w:val="0"/>
              <w:autoSpaceDN w:val="0"/>
              <w:spacing w:after="0" w:line="240" w:lineRule="auto"/>
              <w:jc w:val="center"/>
              <w:rPr>
                <w:rFonts w:eastAsia="Arial Unicode MS" w:cs="Calibri"/>
                <w:sz w:val="20"/>
                <w:szCs w:val="20"/>
                <w:lang w:val="es-ES" w:eastAsia="es-ES"/>
              </w:rPr>
            </w:pPr>
            <w:r w:rsidRPr="008A1E45">
              <w:rPr>
                <w:rFonts w:eastAsia="Times New Roman" w:cs="Calibri"/>
                <w:sz w:val="20"/>
                <w:szCs w:val="20"/>
                <w:lang w:val="es-ES" w:eastAsia="es-ES"/>
              </w:rPr>
              <w:t> </w:t>
            </w:r>
          </w:p>
        </w:tc>
      </w:tr>
      <w:tr w:rsidR="00E40CAC" w:rsidRPr="008A1E45" w14:paraId="39757242" w14:textId="77777777" w:rsidTr="00E40CAC">
        <w:trPr>
          <w:gridAfter w:val="3"/>
          <w:wAfter w:w="178" w:type="pct"/>
          <w:cantSplit/>
          <w:trHeight w:val="668"/>
        </w:trPr>
        <w:tc>
          <w:tcPr>
            <w:tcW w:w="16" w:type="pct"/>
            <w:tcBorders>
              <w:top w:val="single" w:sz="4" w:space="0" w:color="auto"/>
              <w:left w:val="single" w:sz="4" w:space="0" w:color="auto"/>
              <w:bottom w:val="single" w:sz="4" w:space="0" w:color="auto"/>
              <w:right w:val="single" w:sz="4" w:space="0" w:color="auto"/>
            </w:tcBorders>
            <w:noWrap/>
            <w:vAlign w:val="bottom"/>
          </w:tcPr>
          <w:p w14:paraId="06DA4151"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192" w:type="pct"/>
            <w:gridSpan w:val="2"/>
            <w:tcBorders>
              <w:top w:val="single" w:sz="4" w:space="0" w:color="auto"/>
              <w:left w:val="single" w:sz="4" w:space="0" w:color="auto"/>
              <w:bottom w:val="single" w:sz="4" w:space="0" w:color="auto"/>
              <w:right w:val="single" w:sz="4" w:space="0" w:color="auto"/>
            </w:tcBorders>
            <w:noWrap/>
            <w:vAlign w:val="center"/>
          </w:tcPr>
          <w:p w14:paraId="7E0877CB" w14:textId="77777777" w:rsidR="008A1E45" w:rsidRPr="008A1E45" w:rsidRDefault="008A1E45" w:rsidP="008A1E45">
            <w:pPr>
              <w:autoSpaceDE w:val="0"/>
              <w:autoSpaceDN w:val="0"/>
              <w:spacing w:after="0" w:line="240" w:lineRule="auto"/>
              <w:jc w:val="center"/>
              <w:rPr>
                <w:rFonts w:eastAsia="Arial Unicode MS" w:cs="Calibri"/>
                <w:b/>
                <w:bCs/>
                <w:sz w:val="20"/>
                <w:szCs w:val="20"/>
                <w:lang w:val="es-ES" w:eastAsia="es-ES"/>
              </w:rPr>
            </w:pPr>
            <w:r w:rsidRPr="008A1E45">
              <w:rPr>
                <w:rFonts w:eastAsia="Times New Roman" w:cs="Calibri"/>
                <w:b/>
                <w:bCs/>
                <w:sz w:val="20"/>
                <w:szCs w:val="20"/>
                <w:lang w:val="es-ES" w:eastAsia="es-ES"/>
              </w:rPr>
              <w:t>2</w:t>
            </w:r>
          </w:p>
        </w:tc>
        <w:tc>
          <w:tcPr>
            <w:tcW w:w="654" w:type="pct"/>
            <w:gridSpan w:val="3"/>
            <w:vMerge/>
            <w:tcBorders>
              <w:top w:val="single" w:sz="4" w:space="0" w:color="auto"/>
              <w:left w:val="single" w:sz="4" w:space="0" w:color="auto"/>
              <w:bottom w:val="single" w:sz="4" w:space="0" w:color="auto"/>
              <w:right w:val="single" w:sz="4" w:space="0" w:color="auto"/>
            </w:tcBorders>
            <w:vAlign w:val="center"/>
          </w:tcPr>
          <w:p w14:paraId="25E8AFDE" w14:textId="77777777" w:rsidR="008A1E45" w:rsidRPr="008A1E45" w:rsidRDefault="008A1E45" w:rsidP="008A1E45">
            <w:pPr>
              <w:autoSpaceDE w:val="0"/>
              <w:autoSpaceDN w:val="0"/>
              <w:spacing w:after="0" w:line="240" w:lineRule="auto"/>
              <w:rPr>
                <w:rFonts w:eastAsia="Arial Unicode MS" w:cs="Calibri"/>
                <w:b/>
                <w:bCs/>
                <w:sz w:val="16"/>
                <w:szCs w:val="16"/>
                <w:lang w:val="es-ES" w:eastAsia="es-ES"/>
              </w:rPr>
            </w:pPr>
          </w:p>
        </w:tc>
        <w:tc>
          <w:tcPr>
            <w:tcW w:w="3357" w:type="pct"/>
            <w:gridSpan w:val="15"/>
            <w:tcBorders>
              <w:top w:val="single" w:sz="4" w:space="0" w:color="auto"/>
              <w:left w:val="single" w:sz="4" w:space="0" w:color="auto"/>
              <w:bottom w:val="single" w:sz="4" w:space="0" w:color="auto"/>
              <w:right w:val="single" w:sz="4" w:space="0" w:color="auto"/>
            </w:tcBorders>
            <w:vAlign w:val="center"/>
          </w:tcPr>
          <w:p w14:paraId="6AAF9AB5" w14:textId="77777777" w:rsidR="008A1E45" w:rsidRPr="008A1E45" w:rsidRDefault="008A1E45" w:rsidP="008A1E45">
            <w:pPr>
              <w:autoSpaceDE w:val="0"/>
              <w:autoSpaceDN w:val="0"/>
              <w:spacing w:after="0" w:line="240" w:lineRule="auto"/>
              <w:rPr>
                <w:rFonts w:eastAsia="Times New Roman" w:cs="Calibri"/>
                <w:lang w:val="es-ES" w:eastAsia="es-ES"/>
              </w:rPr>
            </w:pPr>
            <w:r w:rsidRPr="008A1E45">
              <w:rPr>
                <w:rFonts w:eastAsia="Times New Roman" w:cs="Calibri"/>
                <w:lang w:val="es-ES" w:eastAsia="es-ES"/>
              </w:rPr>
              <w:t>Las preguntas técnicas efectuadas en el evento, se contestaron con satisfacción.</w:t>
            </w:r>
          </w:p>
        </w:tc>
        <w:tc>
          <w:tcPr>
            <w:tcW w:w="602" w:type="pct"/>
            <w:gridSpan w:val="2"/>
            <w:tcBorders>
              <w:top w:val="single" w:sz="4" w:space="0" w:color="auto"/>
              <w:left w:val="single" w:sz="4" w:space="0" w:color="auto"/>
              <w:bottom w:val="single" w:sz="4" w:space="0" w:color="auto"/>
              <w:right w:val="single" w:sz="4" w:space="0" w:color="auto"/>
            </w:tcBorders>
            <w:vAlign w:val="center"/>
          </w:tcPr>
          <w:p w14:paraId="6DCF0165" w14:textId="77777777" w:rsidR="008A1E45" w:rsidRPr="008A1E45" w:rsidRDefault="008A1E45" w:rsidP="008A1E45">
            <w:pPr>
              <w:autoSpaceDE w:val="0"/>
              <w:autoSpaceDN w:val="0"/>
              <w:spacing w:after="0" w:line="240" w:lineRule="auto"/>
              <w:jc w:val="center"/>
              <w:rPr>
                <w:rFonts w:eastAsia="Arial Unicode MS" w:cs="Calibri"/>
                <w:sz w:val="20"/>
                <w:szCs w:val="20"/>
                <w:lang w:val="es-ES" w:eastAsia="es-ES"/>
              </w:rPr>
            </w:pPr>
            <w:r w:rsidRPr="008A1E45">
              <w:rPr>
                <w:rFonts w:eastAsia="Times New Roman" w:cs="Calibri"/>
                <w:sz w:val="20"/>
                <w:szCs w:val="20"/>
                <w:lang w:val="es-ES" w:eastAsia="es-ES"/>
              </w:rPr>
              <w:t> </w:t>
            </w:r>
          </w:p>
        </w:tc>
      </w:tr>
      <w:tr w:rsidR="00E40CAC" w:rsidRPr="008A1E45" w14:paraId="75DAFC24" w14:textId="77777777" w:rsidTr="00E40CAC">
        <w:trPr>
          <w:gridAfter w:val="3"/>
          <w:wAfter w:w="178" w:type="pct"/>
          <w:cantSplit/>
          <w:trHeight w:val="788"/>
        </w:trPr>
        <w:tc>
          <w:tcPr>
            <w:tcW w:w="16" w:type="pct"/>
            <w:tcBorders>
              <w:top w:val="single" w:sz="4" w:space="0" w:color="auto"/>
              <w:left w:val="single" w:sz="4" w:space="0" w:color="auto"/>
              <w:bottom w:val="single" w:sz="4" w:space="0" w:color="auto"/>
              <w:right w:val="single" w:sz="4" w:space="0" w:color="auto"/>
            </w:tcBorders>
            <w:noWrap/>
            <w:vAlign w:val="bottom"/>
          </w:tcPr>
          <w:p w14:paraId="69AD1D79"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192" w:type="pct"/>
            <w:gridSpan w:val="2"/>
            <w:tcBorders>
              <w:top w:val="single" w:sz="4" w:space="0" w:color="auto"/>
              <w:left w:val="single" w:sz="4" w:space="0" w:color="auto"/>
              <w:bottom w:val="single" w:sz="4" w:space="0" w:color="auto"/>
              <w:right w:val="single" w:sz="4" w:space="0" w:color="auto"/>
            </w:tcBorders>
            <w:noWrap/>
            <w:vAlign w:val="center"/>
          </w:tcPr>
          <w:p w14:paraId="3150A072" w14:textId="77777777" w:rsidR="008A1E45" w:rsidRPr="008A1E45" w:rsidRDefault="008A1E45" w:rsidP="008A1E45">
            <w:pPr>
              <w:autoSpaceDE w:val="0"/>
              <w:autoSpaceDN w:val="0"/>
              <w:spacing w:after="0" w:line="240" w:lineRule="auto"/>
              <w:jc w:val="center"/>
              <w:rPr>
                <w:rFonts w:eastAsia="Arial Unicode MS" w:cs="Calibri"/>
                <w:b/>
                <w:bCs/>
                <w:sz w:val="20"/>
                <w:szCs w:val="20"/>
                <w:lang w:val="es-ES" w:eastAsia="es-ES"/>
              </w:rPr>
            </w:pPr>
            <w:r w:rsidRPr="008A1E45">
              <w:rPr>
                <w:rFonts w:eastAsia="Times New Roman" w:cs="Calibri"/>
                <w:b/>
                <w:bCs/>
                <w:sz w:val="20"/>
                <w:szCs w:val="20"/>
                <w:lang w:val="es-ES" w:eastAsia="es-ES"/>
              </w:rPr>
              <w:t>3</w:t>
            </w:r>
          </w:p>
        </w:tc>
        <w:tc>
          <w:tcPr>
            <w:tcW w:w="654"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7D28080E" w14:textId="77777777" w:rsidR="008A1E45" w:rsidRPr="008A1E45" w:rsidRDefault="008A1E45" w:rsidP="008A1E45">
            <w:pPr>
              <w:autoSpaceDE w:val="0"/>
              <w:autoSpaceDN w:val="0"/>
              <w:spacing w:after="0" w:line="240" w:lineRule="auto"/>
              <w:jc w:val="center"/>
              <w:rPr>
                <w:rFonts w:eastAsia="Arial Unicode MS" w:cs="Calibri"/>
                <w:b/>
                <w:bCs/>
                <w:sz w:val="16"/>
                <w:szCs w:val="16"/>
                <w:lang w:val="es-ES" w:eastAsia="es-ES"/>
              </w:rPr>
            </w:pPr>
            <w:r w:rsidRPr="008A1E45">
              <w:rPr>
                <w:rFonts w:eastAsia="Times New Roman" w:cs="Calibri"/>
                <w:b/>
                <w:bCs/>
                <w:sz w:val="16"/>
                <w:szCs w:val="16"/>
                <w:lang w:val="es-ES" w:eastAsia="es-ES"/>
              </w:rPr>
              <w:t>PRESENTACIÓN Y APERTURA DE PROPOSICIONES</w:t>
            </w:r>
          </w:p>
        </w:tc>
        <w:tc>
          <w:tcPr>
            <w:tcW w:w="3357" w:type="pct"/>
            <w:gridSpan w:val="15"/>
            <w:tcBorders>
              <w:top w:val="single" w:sz="4" w:space="0" w:color="auto"/>
              <w:left w:val="single" w:sz="4" w:space="0" w:color="auto"/>
              <w:bottom w:val="single" w:sz="4" w:space="0" w:color="auto"/>
              <w:right w:val="single" w:sz="4" w:space="0" w:color="auto"/>
            </w:tcBorders>
            <w:vAlign w:val="center"/>
          </w:tcPr>
          <w:p w14:paraId="03CA0EB4" w14:textId="77777777" w:rsidR="008A1E45" w:rsidRPr="008A1E45" w:rsidRDefault="008A1E45" w:rsidP="008A1E45">
            <w:pPr>
              <w:autoSpaceDE w:val="0"/>
              <w:autoSpaceDN w:val="0"/>
              <w:spacing w:after="0" w:line="240" w:lineRule="auto"/>
              <w:rPr>
                <w:rFonts w:eastAsia="Arial Unicode MS" w:cs="Calibri"/>
                <w:lang w:val="es-ES" w:eastAsia="es-ES"/>
              </w:rPr>
            </w:pPr>
            <w:r w:rsidRPr="008A1E45">
              <w:rPr>
                <w:rFonts w:eastAsia="Times New Roman" w:cs="Calibri"/>
                <w:lang w:val="es-ES" w:eastAsia="es-ES"/>
              </w:rPr>
              <w:t>El evento se desarrolló con oportunidad.</w:t>
            </w:r>
          </w:p>
        </w:tc>
        <w:tc>
          <w:tcPr>
            <w:tcW w:w="602" w:type="pct"/>
            <w:gridSpan w:val="2"/>
            <w:tcBorders>
              <w:top w:val="single" w:sz="4" w:space="0" w:color="auto"/>
              <w:left w:val="single" w:sz="4" w:space="0" w:color="auto"/>
              <w:bottom w:val="single" w:sz="4" w:space="0" w:color="auto"/>
              <w:right w:val="single" w:sz="4" w:space="0" w:color="auto"/>
            </w:tcBorders>
            <w:vAlign w:val="center"/>
          </w:tcPr>
          <w:p w14:paraId="79A2CE8D" w14:textId="77777777" w:rsidR="008A1E45" w:rsidRPr="008A1E45" w:rsidRDefault="008A1E45" w:rsidP="008A1E45">
            <w:pPr>
              <w:autoSpaceDE w:val="0"/>
              <w:autoSpaceDN w:val="0"/>
              <w:spacing w:after="0" w:line="240" w:lineRule="auto"/>
              <w:jc w:val="center"/>
              <w:rPr>
                <w:rFonts w:eastAsia="Arial Unicode MS" w:cs="Calibri"/>
                <w:sz w:val="20"/>
                <w:szCs w:val="20"/>
                <w:lang w:val="es-ES" w:eastAsia="es-ES"/>
              </w:rPr>
            </w:pPr>
            <w:r w:rsidRPr="008A1E45">
              <w:rPr>
                <w:rFonts w:eastAsia="Times New Roman" w:cs="Calibri"/>
                <w:sz w:val="20"/>
                <w:szCs w:val="20"/>
                <w:lang w:val="es-ES" w:eastAsia="es-ES"/>
              </w:rPr>
              <w:t> </w:t>
            </w:r>
          </w:p>
        </w:tc>
      </w:tr>
      <w:tr w:rsidR="00E40CAC" w:rsidRPr="008A1E45" w14:paraId="63B978BF" w14:textId="77777777" w:rsidTr="00E40CAC">
        <w:trPr>
          <w:gridAfter w:val="3"/>
          <w:wAfter w:w="178" w:type="pct"/>
          <w:cantSplit/>
          <w:trHeight w:val="687"/>
        </w:trPr>
        <w:tc>
          <w:tcPr>
            <w:tcW w:w="16" w:type="pct"/>
            <w:tcBorders>
              <w:top w:val="single" w:sz="4" w:space="0" w:color="auto"/>
              <w:left w:val="single" w:sz="4" w:space="0" w:color="auto"/>
              <w:bottom w:val="single" w:sz="4" w:space="0" w:color="auto"/>
              <w:right w:val="single" w:sz="4" w:space="0" w:color="auto"/>
            </w:tcBorders>
            <w:noWrap/>
            <w:vAlign w:val="bottom"/>
          </w:tcPr>
          <w:p w14:paraId="6D07FA45"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192" w:type="pct"/>
            <w:gridSpan w:val="2"/>
            <w:tcBorders>
              <w:top w:val="single" w:sz="4" w:space="0" w:color="auto"/>
              <w:left w:val="single" w:sz="4" w:space="0" w:color="auto"/>
              <w:bottom w:val="single" w:sz="4" w:space="0" w:color="auto"/>
              <w:right w:val="single" w:sz="4" w:space="0" w:color="auto"/>
            </w:tcBorders>
            <w:noWrap/>
            <w:vAlign w:val="center"/>
          </w:tcPr>
          <w:p w14:paraId="66191962" w14:textId="77777777" w:rsidR="008A1E45" w:rsidRPr="008A1E45" w:rsidRDefault="008A1E45" w:rsidP="008A1E45">
            <w:pPr>
              <w:autoSpaceDE w:val="0"/>
              <w:autoSpaceDN w:val="0"/>
              <w:spacing w:after="0" w:line="240" w:lineRule="auto"/>
              <w:jc w:val="center"/>
              <w:rPr>
                <w:rFonts w:eastAsia="Times New Roman" w:cs="Calibri"/>
                <w:b/>
                <w:bCs/>
                <w:sz w:val="20"/>
                <w:szCs w:val="20"/>
                <w:lang w:val="es-ES" w:eastAsia="es-ES"/>
              </w:rPr>
            </w:pPr>
            <w:r w:rsidRPr="008A1E45">
              <w:rPr>
                <w:rFonts w:eastAsia="Times New Roman" w:cs="Calibri"/>
                <w:b/>
                <w:bCs/>
                <w:sz w:val="20"/>
                <w:szCs w:val="20"/>
                <w:lang w:val="es-ES" w:eastAsia="es-ES"/>
              </w:rPr>
              <w:t>4</w:t>
            </w:r>
          </w:p>
        </w:tc>
        <w:tc>
          <w:tcPr>
            <w:tcW w:w="654" w:type="pct"/>
            <w:gridSpan w:val="3"/>
            <w:vMerge w:val="restart"/>
            <w:tcBorders>
              <w:top w:val="single" w:sz="4" w:space="0" w:color="auto"/>
              <w:left w:val="single" w:sz="4" w:space="0" w:color="auto"/>
              <w:bottom w:val="single" w:sz="4" w:space="0" w:color="auto"/>
              <w:right w:val="single" w:sz="4" w:space="0" w:color="auto"/>
            </w:tcBorders>
            <w:shd w:val="clear" w:color="auto" w:fill="C0C0C0"/>
            <w:vAlign w:val="center"/>
          </w:tcPr>
          <w:p w14:paraId="6BEFA93A" w14:textId="77777777" w:rsidR="008A1E45" w:rsidRPr="008A1E45" w:rsidRDefault="008A1E45" w:rsidP="008A1E45">
            <w:pPr>
              <w:autoSpaceDE w:val="0"/>
              <w:autoSpaceDN w:val="0"/>
              <w:spacing w:after="0" w:line="240" w:lineRule="auto"/>
              <w:jc w:val="center"/>
              <w:rPr>
                <w:rFonts w:eastAsia="Times New Roman" w:cs="Calibri"/>
                <w:b/>
                <w:bCs/>
                <w:sz w:val="16"/>
                <w:szCs w:val="16"/>
                <w:lang w:val="es-ES" w:eastAsia="es-ES"/>
              </w:rPr>
            </w:pPr>
            <w:r w:rsidRPr="008A1E45">
              <w:rPr>
                <w:rFonts w:eastAsia="Times New Roman" w:cs="Calibri"/>
                <w:b/>
                <w:bCs/>
                <w:sz w:val="16"/>
                <w:szCs w:val="16"/>
                <w:lang w:val="es-ES" w:eastAsia="es-ES"/>
              </w:rPr>
              <w:t>GENERALES</w:t>
            </w:r>
          </w:p>
        </w:tc>
        <w:tc>
          <w:tcPr>
            <w:tcW w:w="3357" w:type="pct"/>
            <w:gridSpan w:val="15"/>
            <w:tcBorders>
              <w:top w:val="single" w:sz="4" w:space="0" w:color="auto"/>
              <w:left w:val="single" w:sz="4" w:space="0" w:color="auto"/>
              <w:bottom w:val="single" w:sz="4" w:space="0" w:color="auto"/>
              <w:right w:val="single" w:sz="4" w:space="0" w:color="auto"/>
            </w:tcBorders>
            <w:vAlign w:val="center"/>
          </w:tcPr>
          <w:p w14:paraId="643C1419" w14:textId="77777777" w:rsidR="008A1E45" w:rsidRPr="008A1E45" w:rsidRDefault="008A1E45" w:rsidP="008A1E45">
            <w:pPr>
              <w:autoSpaceDE w:val="0"/>
              <w:autoSpaceDN w:val="0"/>
              <w:spacing w:after="0" w:line="240" w:lineRule="auto"/>
              <w:rPr>
                <w:rFonts w:eastAsia="Times New Roman" w:cs="Calibri"/>
                <w:lang w:val="es-ES" w:eastAsia="es-ES"/>
              </w:rPr>
            </w:pPr>
            <w:r w:rsidRPr="008A1E45">
              <w:rPr>
                <w:rFonts w:eastAsia="Times New Roman" w:cs="Calibri"/>
                <w:lang w:val="es-ES" w:eastAsia="es-ES"/>
              </w:rPr>
              <w:t>¿</w:t>
            </w:r>
            <w:proofErr w:type="spellStart"/>
            <w:r w:rsidRPr="008A1E45">
              <w:rPr>
                <w:rFonts w:eastAsia="Times New Roman" w:cs="Calibri"/>
                <w:lang w:val="es-ES" w:eastAsia="es-ES"/>
              </w:rPr>
              <w:t>Que</w:t>
            </w:r>
            <w:proofErr w:type="spellEnd"/>
            <w:r w:rsidRPr="008A1E45">
              <w:rPr>
                <w:rFonts w:eastAsia="Times New Roman" w:cs="Calibri"/>
                <w:lang w:val="es-ES" w:eastAsia="es-ES"/>
              </w:rPr>
              <w:t xml:space="preserve"> tan acuerdo está sobre si todos los eventos dieron inicio en el tiempo establecido?</w:t>
            </w:r>
          </w:p>
        </w:tc>
        <w:tc>
          <w:tcPr>
            <w:tcW w:w="602" w:type="pct"/>
            <w:gridSpan w:val="2"/>
            <w:tcBorders>
              <w:top w:val="single" w:sz="4" w:space="0" w:color="auto"/>
              <w:left w:val="single" w:sz="4" w:space="0" w:color="auto"/>
              <w:bottom w:val="single" w:sz="4" w:space="0" w:color="auto"/>
              <w:right w:val="single" w:sz="4" w:space="0" w:color="auto"/>
            </w:tcBorders>
            <w:vAlign w:val="center"/>
          </w:tcPr>
          <w:p w14:paraId="6FDBF100" w14:textId="77777777" w:rsidR="008A1E45" w:rsidRPr="008A1E45" w:rsidRDefault="008A1E45" w:rsidP="008A1E45">
            <w:pPr>
              <w:autoSpaceDE w:val="0"/>
              <w:autoSpaceDN w:val="0"/>
              <w:spacing w:after="0" w:line="240" w:lineRule="auto"/>
              <w:jc w:val="center"/>
              <w:rPr>
                <w:rFonts w:eastAsia="Times New Roman" w:cs="Calibri"/>
                <w:sz w:val="20"/>
                <w:szCs w:val="20"/>
                <w:lang w:val="es-ES" w:eastAsia="es-ES"/>
              </w:rPr>
            </w:pPr>
          </w:p>
        </w:tc>
      </w:tr>
      <w:tr w:rsidR="00E40CAC" w:rsidRPr="008A1E45" w14:paraId="475BADF8" w14:textId="77777777" w:rsidTr="00E40CAC">
        <w:trPr>
          <w:gridAfter w:val="3"/>
          <w:wAfter w:w="178" w:type="pct"/>
          <w:cantSplit/>
          <w:trHeight w:val="994"/>
        </w:trPr>
        <w:tc>
          <w:tcPr>
            <w:tcW w:w="16" w:type="pct"/>
            <w:tcBorders>
              <w:top w:val="single" w:sz="4" w:space="0" w:color="auto"/>
              <w:left w:val="single" w:sz="4" w:space="0" w:color="auto"/>
              <w:bottom w:val="single" w:sz="4" w:space="0" w:color="auto"/>
              <w:right w:val="single" w:sz="4" w:space="0" w:color="auto"/>
            </w:tcBorders>
            <w:noWrap/>
            <w:vAlign w:val="bottom"/>
          </w:tcPr>
          <w:p w14:paraId="5D5A1904"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192" w:type="pct"/>
            <w:gridSpan w:val="2"/>
            <w:tcBorders>
              <w:top w:val="single" w:sz="4" w:space="0" w:color="auto"/>
              <w:left w:val="single" w:sz="4" w:space="0" w:color="auto"/>
              <w:bottom w:val="single" w:sz="4" w:space="0" w:color="auto"/>
              <w:right w:val="single" w:sz="4" w:space="0" w:color="auto"/>
            </w:tcBorders>
            <w:noWrap/>
            <w:vAlign w:val="center"/>
          </w:tcPr>
          <w:p w14:paraId="647EA24A" w14:textId="77777777" w:rsidR="008A1E45" w:rsidRPr="008A1E45" w:rsidRDefault="008A1E45" w:rsidP="008A1E45">
            <w:pPr>
              <w:autoSpaceDE w:val="0"/>
              <w:autoSpaceDN w:val="0"/>
              <w:spacing w:after="0" w:line="240" w:lineRule="auto"/>
              <w:jc w:val="center"/>
              <w:rPr>
                <w:rFonts w:eastAsia="Times New Roman" w:cs="Calibri"/>
                <w:b/>
                <w:bCs/>
                <w:sz w:val="20"/>
                <w:szCs w:val="20"/>
                <w:lang w:val="es-ES" w:eastAsia="es-ES"/>
              </w:rPr>
            </w:pPr>
            <w:r w:rsidRPr="008A1E45">
              <w:rPr>
                <w:rFonts w:eastAsia="Times New Roman" w:cs="Calibri"/>
                <w:b/>
                <w:bCs/>
                <w:sz w:val="20"/>
                <w:szCs w:val="20"/>
                <w:lang w:val="es-ES" w:eastAsia="es-ES"/>
              </w:rPr>
              <w:t>5</w:t>
            </w:r>
          </w:p>
        </w:tc>
        <w:tc>
          <w:tcPr>
            <w:tcW w:w="654" w:type="pct"/>
            <w:gridSpan w:val="3"/>
            <w:vMerge/>
            <w:tcBorders>
              <w:top w:val="single" w:sz="4" w:space="0" w:color="auto"/>
              <w:left w:val="single" w:sz="4" w:space="0" w:color="auto"/>
              <w:bottom w:val="single" w:sz="4" w:space="0" w:color="auto"/>
              <w:right w:val="single" w:sz="4" w:space="0" w:color="auto"/>
            </w:tcBorders>
            <w:shd w:val="clear" w:color="auto" w:fill="C0C0C0"/>
            <w:vAlign w:val="center"/>
          </w:tcPr>
          <w:p w14:paraId="6924EA0A" w14:textId="77777777" w:rsidR="008A1E45" w:rsidRPr="008A1E45" w:rsidRDefault="008A1E45" w:rsidP="008A1E45">
            <w:pPr>
              <w:autoSpaceDE w:val="0"/>
              <w:autoSpaceDN w:val="0"/>
              <w:spacing w:after="0" w:line="240" w:lineRule="auto"/>
              <w:jc w:val="center"/>
              <w:rPr>
                <w:rFonts w:eastAsia="Times New Roman" w:cs="Calibri"/>
                <w:b/>
                <w:bCs/>
                <w:sz w:val="16"/>
                <w:szCs w:val="16"/>
                <w:lang w:val="es-ES" w:eastAsia="es-ES"/>
              </w:rPr>
            </w:pPr>
          </w:p>
        </w:tc>
        <w:tc>
          <w:tcPr>
            <w:tcW w:w="3357" w:type="pct"/>
            <w:gridSpan w:val="15"/>
            <w:tcBorders>
              <w:top w:val="single" w:sz="4" w:space="0" w:color="auto"/>
              <w:left w:val="single" w:sz="4" w:space="0" w:color="auto"/>
              <w:bottom w:val="single" w:sz="4" w:space="0" w:color="auto"/>
              <w:right w:val="single" w:sz="4" w:space="0" w:color="auto"/>
            </w:tcBorders>
            <w:vAlign w:val="center"/>
          </w:tcPr>
          <w:p w14:paraId="483376D2" w14:textId="77777777" w:rsidR="008A1E45" w:rsidRPr="008A1E45" w:rsidRDefault="008A1E45" w:rsidP="008A1E45">
            <w:pPr>
              <w:autoSpaceDE w:val="0"/>
              <w:autoSpaceDN w:val="0"/>
              <w:spacing w:after="0" w:line="240" w:lineRule="auto"/>
              <w:rPr>
                <w:rFonts w:eastAsia="Times New Roman" w:cs="Calibri"/>
                <w:lang w:val="es-ES" w:eastAsia="es-ES"/>
              </w:rPr>
            </w:pPr>
            <w:r w:rsidRPr="008A1E45">
              <w:rPr>
                <w:rFonts w:eastAsia="Times New Roman" w:cs="Calibri"/>
                <w:lang w:val="es-ES" w:eastAsia="es-ES"/>
              </w:rPr>
              <w:t>¿</w:t>
            </w:r>
            <w:proofErr w:type="spellStart"/>
            <w:r w:rsidRPr="008A1E45">
              <w:rPr>
                <w:rFonts w:eastAsia="Times New Roman" w:cs="Calibri"/>
                <w:lang w:val="es-ES" w:eastAsia="es-ES"/>
              </w:rPr>
              <w:t>Que</w:t>
            </w:r>
            <w:proofErr w:type="spellEnd"/>
            <w:r w:rsidRPr="008A1E45">
              <w:rPr>
                <w:rFonts w:eastAsia="Times New Roman" w:cs="Calibri"/>
                <w:lang w:val="es-ES" w:eastAsia="es-ES"/>
              </w:rPr>
              <w:t xml:space="preserve"> tan acuerdo está en que el trato que le dieron los servidores públicos del Colegio de Postgraduados durante el concurso, fue respetuoso y amable?</w:t>
            </w:r>
          </w:p>
        </w:tc>
        <w:tc>
          <w:tcPr>
            <w:tcW w:w="602" w:type="pct"/>
            <w:gridSpan w:val="2"/>
            <w:tcBorders>
              <w:top w:val="single" w:sz="4" w:space="0" w:color="auto"/>
              <w:left w:val="single" w:sz="4" w:space="0" w:color="auto"/>
              <w:bottom w:val="single" w:sz="4" w:space="0" w:color="auto"/>
              <w:right w:val="single" w:sz="4" w:space="0" w:color="auto"/>
            </w:tcBorders>
            <w:vAlign w:val="center"/>
          </w:tcPr>
          <w:p w14:paraId="7962336C" w14:textId="77777777" w:rsidR="008A1E45" w:rsidRPr="008A1E45" w:rsidRDefault="008A1E45" w:rsidP="008A1E45">
            <w:pPr>
              <w:autoSpaceDE w:val="0"/>
              <w:autoSpaceDN w:val="0"/>
              <w:spacing w:after="0" w:line="240" w:lineRule="auto"/>
              <w:jc w:val="center"/>
              <w:rPr>
                <w:rFonts w:eastAsia="Times New Roman" w:cs="Calibri"/>
                <w:sz w:val="20"/>
                <w:szCs w:val="20"/>
                <w:lang w:val="es-ES" w:eastAsia="es-ES"/>
              </w:rPr>
            </w:pPr>
          </w:p>
        </w:tc>
      </w:tr>
      <w:tr w:rsidR="00E40CAC" w:rsidRPr="008A1E45" w14:paraId="6CD68D8A" w14:textId="77777777" w:rsidTr="00E40CAC">
        <w:trPr>
          <w:gridAfter w:val="3"/>
          <w:wAfter w:w="178" w:type="pct"/>
          <w:cantSplit/>
          <w:trHeight w:val="839"/>
        </w:trPr>
        <w:tc>
          <w:tcPr>
            <w:tcW w:w="16" w:type="pct"/>
            <w:tcBorders>
              <w:top w:val="single" w:sz="4" w:space="0" w:color="auto"/>
              <w:left w:val="single" w:sz="4" w:space="0" w:color="auto"/>
              <w:bottom w:val="single" w:sz="4" w:space="0" w:color="auto"/>
              <w:right w:val="single" w:sz="4" w:space="0" w:color="auto"/>
            </w:tcBorders>
            <w:noWrap/>
            <w:vAlign w:val="bottom"/>
          </w:tcPr>
          <w:p w14:paraId="232DE720"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192" w:type="pct"/>
            <w:gridSpan w:val="2"/>
            <w:tcBorders>
              <w:top w:val="single" w:sz="4" w:space="0" w:color="auto"/>
              <w:left w:val="single" w:sz="4" w:space="0" w:color="auto"/>
              <w:bottom w:val="single" w:sz="4" w:space="0" w:color="auto"/>
              <w:right w:val="single" w:sz="4" w:space="0" w:color="auto"/>
            </w:tcBorders>
            <w:noWrap/>
            <w:vAlign w:val="center"/>
          </w:tcPr>
          <w:p w14:paraId="33087CE9" w14:textId="77777777" w:rsidR="008A1E45" w:rsidRPr="008A1E45" w:rsidRDefault="008A1E45" w:rsidP="008A1E45">
            <w:pPr>
              <w:autoSpaceDE w:val="0"/>
              <w:autoSpaceDN w:val="0"/>
              <w:spacing w:after="0" w:line="240" w:lineRule="auto"/>
              <w:jc w:val="center"/>
              <w:rPr>
                <w:rFonts w:eastAsia="Times New Roman" w:cs="Calibri"/>
                <w:b/>
                <w:bCs/>
                <w:sz w:val="20"/>
                <w:szCs w:val="20"/>
                <w:lang w:val="es-ES" w:eastAsia="es-ES"/>
              </w:rPr>
            </w:pPr>
            <w:r w:rsidRPr="008A1E45">
              <w:rPr>
                <w:rFonts w:eastAsia="Times New Roman" w:cs="Calibri"/>
                <w:b/>
                <w:bCs/>
                <w:sz w:val="20"/>
                <w:szCs w:val="20"/>
                <w:lang w:val="es-ES" w:eastAsia="es-ES"/>
              </w:rPr>
              <w:t>6</w:t>
            </w:r>
          </w:p>
        </w:tc>
        <w:tc>
          <w:tcPr>
            <w:tcW w:w="654" w:type="pct"/>
            <w:gridSpan w:val="3"/>
            <w:vMerge/>
            <w:tcBorders>
              <w:top w:val="single" w:sz="4" w:space="0" w:color="auto"/>
              <w:left w:val="single" w:sz="4" w:space="0" w:color="auto"/>
              <w:bottom w:val="single" w:sz="4" w:space="0" w:color="auto"/>
              <w:right w:val="single" w:sz="4" w:space="0" w:color="auto"/>
            </w:tcBorders>
            <w:shd w:val="clear" w:color="auto" w:fill="C0C0C0"/>
            <w:vAlign w:val="center"/>
          </w:tcPr>
          <w:p w14:paraId="67ACB8A7" w14:textId="77777777" w:rsidR="008A1E45" w:rsidRPr="008A1E45" w:rsidRDefault="008A1E45" w:rsidP="008A1E45">
            <w:pPr>
              <w:autoSpaceDE w:val="0"/>
              <w:autoSpaceDN w:val="0"/>
              <w:spacing w:after="0" w:line="240" w:lineRule="auto"/>
              <w:jc w:val="center"/>
              <w:rPr>
                <w:rFonts w:eastAsia="Times New Roman" w:cs="Calibri"/>
                <w:b/>
                <w:bCs/>
                <w:sz w:val="16"/>
                <w:szCs w:val="16"/>
                <w:lang w:val="es-ES" w:eastAsia="es-ES"/>
              </w:rPr>
            </w:pPr>
          </w:p>
        </w:tc>
        <w:tc>
          <w:tcPr>
            <w:tcW w:w="3357" w:type="pct"/>
            <w:gridSpan w:val="15"/>
            <w:tcBorders>
              <w:top w:val="single" w:sz="4" w:space="0" w:color="auto"/>
              <w:left w:val="single" w:sz="4" w:space="0" w:color="auto"/>
              <w:bottom w:val="single" w:sz="4" w:space="0" w:color="auto"/>
              <w:right w:val="single" w:sz="4" w:space="0" w:color="auto"/>
            </w:tcBorders>
            <w:vAlign w:val="center"/>
          </w:tcPr>
          <w:p w14:paraId="6834DFD8" w14:textId="77777777" w:rsidR="008A1E45" w:rsidRPr="008A1E45" w:rsidRDefault="008A1E45" w:rsidP="008A1E45">
            <w:pPr>
              <w:autoSpaceDE w:val="0"/>
              <w:autoSpaceDN w:val="0"/>
              <w:spacing w:after="0" w:line="240" w:lineRule="auto"/>
              <w:rPr>
                <w:rFonts w:eastAsia="Times New Roman" w:cs="Calibri"/>
                <w:lang w:val="es-ES" w:eastAsia="es-ES"/>
              </w:rPr>
            </w:pPr>
            <w:r w:rsidRPr="008A1E45">
              <w:rPr>
                <w:rFonts w:eastAsia="Times New Roman" w:cs="Calibri"/>
                <w:lang w:val="es-ES" w:eastAsia="es-ES"/>
              </w:rPr>
              <w:t>¿Volvería a participar en otro concurso que emita Colegio de Postgraduados</w:t>
            </w:r>
            <w:r w:rsidRPr="008A1E45">
              <w:rPr>
                <w:rFonts w:eastAsia="Times New Roman" w:cs="Calibri"/>
                <w:szCs w:val="20"/>
                <w:lang w:val="es-ES" w:eastAsia="es-ES"/>
              </w:rPr>
              <w:t>?</w:t>
            </w:r>
          </w:p>
        </w:tc>
        <w:tc>
          <w:tcPr>
            <w:tcW w:w="602" w:type="pct"/>
            <w:gridSpan w:val="2"/>
            <w:tcBorders>
              <w:top w:val="single" w:sz="4" w:space="0" w:color="auto"/>
              <w:left w:val="single" w:sz="4" w:space="0" w:color="auto"/>
              <w:bottom w:val="single" w:sz="4" w:space="0" w:color="auto"/>
              <w:right w:val="single" w:sz="4" w:space="0" w:color="auto"/>
            </w:tcBorders>
            <w:vAlign w:val="center"/>
          </w:tcPr>
          <w:p w14:paraId="4F7C4100" w14:textId="77777777" w:rsidR="008A1E45" w:rsidRPr="008A1E45" w:rsidRDefault="008A1E45" w:rsidP="008A1E45">
            <w:pPr>
              <w:autoSpaceDE w:val="0"/>
              <w:autoSpaceDN w:val="0"/>
              <w:spacing w:after="0" w:line="240" w:lineRule="auto"/>
              <w:jc w:val="center"/>
              <w:rPr>
                <w:rFonts w:eastAsia="Times New Roman" w:cs="Calibri"/>
                <w:sz w:val="20"/>
                <w:szCs w:val="20"/>
                <w:lang w:val="es-ES" w:eastAsia="es-ES"/>
              </w:rPr>
            </w:pPr>
          </w:p>
        </w:tc>
      </w:tr>
      <w:tr w:rsidR="00E40CAC" w:rsidRPr="008A1E45" w14:paraId="46DE64E7" w14:textId="77777777" w:rsidTr="00E40CAC">
        <w:trPr>
          <w:gridAfter w:val="3"/>
          <w:wAfter w:w="179" w:type="pct"/>
          <w:cantSplit/>
          <w:trHeight w:val="600"/>
        </w:trPr>
        <w:tc>
          <w:tcPr>
            <w:tcW w:w="22" w:type="pct"/>
            <w:gridSpan w:val="2"/>
            <w:tcBorders>
              <w:top w:val="nil"/>
              <w:left w:val="nil"/>
              <w:bottom w:val="nil"/>
              <w:right w:val="nil"/>
            </w:tcBorders>
            <w:noWrap/>
            <w:vAlign w:val="bottom"/>
          </w:tcPr>
          <w:p w14:paraId="78FDE2A2" w14:textId="77777777" w:rsidR="008A1E45" w:rsidRPr="008A1E45" w:rsidRDefault="008A1E45" w:rsidP="00E40CAC">
            <w:pPr>
              <w:spacing w:after="0" w:line="240" w:lineRule="auto"/>
              <w:rPr>
                <w:rFonts w:eastAsia="Arial Unicode MS" w:cs="Calibri"/>
                <w:sz w:val="20"/>
                <w:szCs w:val="20"/>
                <w:lang w:val="es-ES" w:eastAsia="es-ES"/>
              </w:rPr>
            </w:pPr>
          </w:p>
        </w:tc>
        <w:tc>
          <w:tcPr>
            <w:tcW w:w="187" w:type="pct"/>
            <w:tcBorders>
              <w:top w:val="nil"/>
              <w:left w:val="double" w:sz="6" w:space="0" w:color="auto"/>
              <w:bottom w:val="single" w:sz="4" w:space="0" w:color="auto"/>
              <w:right w:val="single" w:sz="4" w:space="0" w:color="auto"/>
            </w:tcBorders>
            <w:noWrap/>
            <w:vAlign w:val="center"/>
          </w:tcPr>
          <w:p w14:paraId="3EEC6028" w14:textId="77777777" w:rsidR="008A1E45" w:rsidRPr="008A1E45" w:rsidRDefault="008A1E45" w:rsidP="00E40CAC">
            <w:pPr>
              <w:autoSpaceDE w:val="0"/>
              <w:autoSpaceDN w:val="0"/>
              <w:spacing w:after="0" w:line="240" w:lineRule="auto"/>
              <w:ind w:left="-43" w:firstLine="43"/>
              <w:jc w:val="center"/>
              <w:rPr>
                <w:rFonts w:eastAsia="Arial Unicode MS" w:cs="Calibri"/>
                <w:b/>
                <w:bCs/>
                <w:sz w:val="20"/>
                <w:szCs w:val="20"/>
                <w:lang w:val="es-ES" w:eastAsia="es-ES"/>
              </w:rPr>
            </w:pPr>
            <w:r w:rsidRPr="008A1E45">
              <w:rPr>
                <w:rFonts w:eastAsia="Times New Roman" w:cs="Calibri"/>
                <w:b/>
                <w:bCs/>
                <w:sz w:val="20"/>
                <w:szCs w:val="20"/>
                <w:lang w:val="es-ES" w:eastAsia="es-ES"/>
              </w:rPr>
              <w:t>7</w:t>
            </w:r>
          </w:p>
        </w:tc>
        <w:tc>
          <w:tcPr>
            <w:tcW w:w="650" w:type="pct"/>
            <w:gridSpan w:val="2"/>
            <w:vMerge w:val="restart"/>
            <w:tcBorders>
              <w:left w:val="single" w:sz="4" w:space="0" w:color="auto"/>
              <w:bottom w:val="single" w:sz="4" w:space="0" w:color="auto"/>
              <w:right w:val="single" w:sz="4" w:space="0" w:color="auto"/>
            </w:tcBorders>
            <w:shd w:val="clear" w:color="auto" w:fill="B2B2B2"/>
            <w:vAlign w:val="center"/>
          </w:tcPr>
          <w:p w14:paraId="0D31A963" w14:textId="77777777" w:rsidR="008A1E45" w:rsidRPr="008A1E45" w:rsidRDefault="008A1E45" w:rsidP="00E40CAC">
            <w:pPr>
              <w:autoSpaceDE w:val="0"/>
              <w:autoSpaceDN w:val="0"/>
              <w:spacing w:after="0" w:line="240" w:lineRule="auto"/>
              <w:ind w:left="-43" w:firstLine="43"/>
              <w:rPr>
                <w:rFonts w:eastAsia="Arial Unicode MS" w:cs="Calibri"/>
                <w:b/>
                <w:bCs/>
                <w:sz w:val="16"/>
                <w:szCs w:val="16"/>
                <w:lang w:val="es-ES" w:eastAsia="es-ES"/>
              </w:rPr>
            </w:pPr>
            <w:r w:rsidRPr="008A1E45">
              <w:rPr>
                <w:rFonts w:eastAsia="Times New Roman" w:cs="Calibri"/>
                <w:b/>
                <w:bCs/>
                <w:sz w:val="16"/>
                <w:szCs w:val="16"/>
                <w:lang w:val="es-ES" w:eastAsia="es-ES"/>
              </w:rPr>
              <w:t>GENERALES</w:t>
            </w:r>
          </w:p>
        </w:tc>
        <w:tc>
          <w:tcPr>
            <w:tcW w:w="3349" w:type="pct"/>
            <w:gridSpan w:val="15"/>
            <w:tcBorders>
              <w:top w:val="single" w:sz="4" w:space="0" w:color="auto"/>
              <w:left w:val="nil"/>
              <w:bottom w:val="single" w:sz="4" w:space="0" w:color="auto"/>
              <w:right w:val="single" w:sz="4" w:space="0" w:color="auto"/>
            </w:tcBorders>
            <w:vAlign w:val="center"/>
          </w:tcPr>
          <w:p w14:paraId="453C000C" w14:textId="77777777" w:rsidR="008A1E45" w:rsidRPr="008A1E45" w:rsidRDefault="008A1E45" w:rsidP="00E40CAC">
            <w:pPr>
              <w:autoSpaceDE w:val="0"/>
              <w:autoSpaceDN w:val="0"/>
              <w:spacing w:after="0" w:line="240" w:lineRule="auto"/>
              <w:ind w:left="-43" w:firstLine="43"/>
              <w:rPr>
                <w:rFonts w:eastAsia="Arial Unicode MS" w:cs="Calibri"/>
                <w:lang w:val="es-ES" w:eastAsia="es-ES"/>
              </w:rPr>
            </w:pPr>
            <w:r w:rsidRPr="008A1E45">
              <w:rPr>
                <w:rFonts w:eastAsia="Times New Roman" w:cs="Calibri"/>
                <w:lang w:val="es-ES" w:eastAsia="es-ES"/>
              </w:rPr>
              <w:t>¿</w:t>
            </w:r>
            <w:proofErr w:type="spellStart"/>
            <w:r w:rsidRPr="008A1E45">
              <w:rPr>
                <w:rFonts w:eastAsia="Times New Roman" w:cs="Calibri"/>
                <w:lang w:val="es-ES" w:eastAsia="es-ES"/>
              </w:rPr>
              <w:t>Que</w:t>
            </w:r>
            <w:proofErr w:type="spellEnd"/>
            <w:r w:rsidRPr="008A1E45">
              <w:rPr>
                <w:rFonts w:eastAsia="Times New Roman" w:cs="Calibri"/>
                <w:lang w:val="es-ES" w:eastAsia="es-ES"/>
              </w:rPr>
              <w:t xml:space="preserve"> tan de acuerdo está en que el concurso se apegó a la normatividad aplicable?</w:t>
            </w:r>
          </w:p>
        </w:tc>
        <w:tc>
          <w:tcPr>
            <w:tcW w:w="614" w:type="pct"/>
            <w:gridSpan w:val="3"/>
            <w:tcBorders>
              <w:top w:val="single" w:sz="4" w:space="0" w:color="auto"/>
              <w:left w:val="nil"/>
              <w:bottom w:val="single" w:sz="4" w:space="0" w:color="auto"/>
              <w:right w:val="double" w:sz="6" w:space="0" w:color="000000"/>
            </w:tcBorders>
            <w:vAlign w:val="center"/>
          </w:tcPr>
          <w:p w14:paraId="29DAB855" w14:textId="77777777" w:rsidR="008A1E45" w:rsidRPr="008A1E45" w:rsidRDefault="008A1E45" w:rsidP="00E40CAC">
            <w:pPr>
              <w:autoSpaceDE w:val="0"/>
              <w:autoSpaceDN w:val="0"/>
              <w:spacing w:after="0" w:line="240" w:lineRule="auto"/>
              <w:ind w:left="-43" w:firstLine="43"/>
              <w:jc w:val="center"/>
              <w:rPr>
                <w:rFonts w:eastAsia="Arial Unicode MS" w:cs="Calibri"/>
                <w:sz w:val="20"/>
                <w:szCs w:val="20"/>
                <w:lang w:val="es-ES" w:eastAsia="es-ES"/>
              </w:rPr>
            </w:pPr>
            <w:r w:rsidRPr="008A1E45">
              <w:rPr>
                <w:rFonts w:eastAsia="Times New Roman" w:cs="Calibri"/>
                <w:sz w:val="20"/>
                <w:szCs w:val="20"/>
                <w:lang w:val="es-ES" w:eastAsia="es-ES"/>
              </w:rPr>
              <w:t> </w:t>
            </w:r>
          </w:p>
        </w:tc>
      </w:tr>
      <w:tr w:rsidR="00E40CAC" w:rsidRPr="008A1E45" w14:paraId="69C16DDE" w14:textId="77777777" w:rsidTr="00E40CAC">
        <w:trPr>
          <w:gridAfter w:val="3"/>
          <w:wAfter w:w="179" w:type="pct"/>
          <w:cantSplit/>
          <w:trHeight w:val="555"/>
        </w:trPr>
        <w:tc>
          <w:tcPr>
            <w:tcW w:w="22" w:type="pct"/>
            <w:gridSpan w:val="2"/>
            <w:tcBorders>
              <w:top w:val="nil"/>
              <w:left w:val="nil"/>
              <w:bottom w:val="nil"/>
              <w:right w:val="nil"/>
            </w:tcBorders>
            <w:noWrap/>
            <w:vAlign w:val="bottom"/>
          </w:tcPr>
          <w:p w14:paraId="5CD1CB75"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187" w:type="pct"/>
            <w:tcBorders>
              <w:top w:val="single" w:sz="4" w:space="0" w:color="auto"/>
              <w:left w:val="double" w:sz="6" w:space="0" w:color="auto"/>
              <w:bottom w:val="single" w:sz="4" w:space="0" w:color="auto"/>
              <w:right w:val="single" w:sz="4" w:space="0" w:color="auto"/>
            </w:tcBorders>
            <w:noWrap/>
            <w:vAlign w:val="center"/>
          </w:tcPr>
          <w:p w14:paraId="777723AA" w14:textId="77777777" w:rsidR="008A1E45" w:rsidRPr="008A1E45" w:rsidRDefault="008A1E45" w:rsidP="00E40CAC">
            <w:pPr>
              <w:autoSpaceDE w:val="0"/>
              <w:autoSpaceDN w:val="0"/>
              <w:spacing w:after="0" w:line="240" w:lineRule="auto"/>
              <w:ind w:left="-43" w:firstLine="43"/>
              <w:jc w:val="center"/>
              <w:rPr>
                <w:rFonts w:eastAsia="Arial Unicode MS" w:cs="Calibri"/>
                <w:b/>
                <w:bCs/>
                <w:sz w:val="20"/>
                <w:szCs w:val="20"/>
                <w:lang w:val="es-ES" w:eastAsia="es-ES"/>
              </w:rPr>
            </w:pPr>
            <w:r w:rsidRPr="008A1E45">
              <w:rPr>
                <w:rFonts w:eastAsia="Times New Roman" w:cs="Calibri"/>
                <w:b/>
                <w:bCs/>
                <w:sz w:val="20"/>
                <w:szCs w:val="20"/>
                <w:lang w:val="es-ES" w:eastAsia="es-ES"/>
              </w:rPr>
              <w:t>8</w:t>
            </w:r>
          </w:p>
        </w:tc>
        <w:tc>
          <w:tcPr>
            <w:tcW w:w="650" w:type="pct"/>
            <w:gridSpan w:val="2"/>
            <w:vMerge/>
            <w:tcBorders>
              <w:left w:val="single" w:sz="4" w:space="0" w:color="auto"/>
              <w:bottom w:val="single" w:sz="4" w:space="0" w:color="auto"/>
              <w:right w:val="single" w:sz="4" w:space="0" w:color="auto"/>
            </w:tcBorders>
            <w:shd w:val="clear" w:color="auto" w:fill="B2B2B2"/>
            <w:vAlign w:val="center"/>
          </w:tcPr>
          <w:p w14:paraId="30A01AA2" w14:textId="77777777" w:rsidR="008A1E45" w:rsidRPr="008A1E45" w:rsidRDefault="008A1E45" w:rsidP="00E40CAC">
            <w:pPr>
              <w:autoSpaceDE w:val="0"/>
              <w:autoSpaceDN w:val="0"/>
              <w:spacing w:after="0" w:line="240" w:lineRule="auto"/>
              <w:ind w:left="-43" w:firstLine="43"/>
              <w:rPr>
                <w:rFonts w:eastAsia="Arial Unicode MS" w:cs="Calibri"/>
                <w:b/>
                <w:bCs/>
                <w:sz w:val="16"/>
                <w:szCs w:val="16"/>
                <w:lang w:val="es-ES" w:eastAsia="es-ES"/>
              </w:rPr>
            </w:pPr>
          </w:p>
        </w:tc>
        <w:tc>
          <w:tcPr>
            <w:tcW w:w="3349" w:type="pct"/>
            <w:gridSpan w:val="15"/>
            <w:tcBorders>
              <w:top w:val="single" w:sz="4" w:space="0" w:color="auto"/>
              <w:left w:val="nil"/>
              <w:bottom w:val="single" w:sz="4" w:space="0" w:color="auto"/>
              <w:right w:val="single" w:sz="4" w:space="0" w:color="auto"/>
            </w:tcBorders>
            <w:vAlign w:val="center"/>
          </w:tcPr>
          <w:p w14:paraId="092A85A8" w14:textId="77777777" w:rsidR="008A1E45" w:rsidRPr="008A1E45" w:rsidRDefault="008A1E45" w:rsidP="00E40CAC">
            <w:pPr>
              <w:autoSpaceDE w:val="0"/>
              <w:autoSpaceDN w:val="0"/>
              <w:spacing w:after="0" w:line="240" w:lineRule="auto"/>
              <w:ind w:left="-43" w:firstLine="43"/>
              <w:rPr>
                <w:rFonts w:eastAsia="Arial Unicode MS" w:cs="Calibri"/>
                <w:lang w:val="es-ES" w:eastAsia="es-ES"/>
              </w:rPr>
            </w:pPr>
            <w:r w:rsidRPr="008A1E45">
              <w:rPr>
                <w:rFonts w:eastAsia="Times New Roman" w:cs="Calibri"/>
                <w:lang w:val="es-ES" w:eastAsia="es-ES"/>
              </w:rPr>
              <w:t>En términos generales, ¿</w:t>
            </w:r>
            <w:proofErr w:type="spellStart"/>
            <w:r w:rsidRPr="008A1E45">
              <w:rPr>
                <w:rFonts w:eastAsia="Times New Roman" w:cs="Calibri"/>
                <w:lang w:val="es-ES" w:eastAsia="es-ES"/>
              </w:rPr>
              <w:t>que</w:t>
            </w:r>
            <w:proofErr w:type="spellEnd"/>
            <w:r w:rsidRPr="008A1E45">
              <w:rPr>
                <w:rFonts w:eastAsia="Times New Roman" w:cs="Calibri"/>
                <w:lang w:val="es-ES" w:eastAsia="es-ES"/>
              </w:rPr>
              <w:t xml:space="preserve"> tan acuerdo está sobre el grado de transparencia mostrado hasta ahora en el concurso?</w:t>
            </w:r>
          </w:p>
        </w:tc>
        <w:tc>
          <w:tcPr>
            <w:tcW w:w="614" w:type="pct"/>
            <w:gridSpan w:val="3"/>
            <w:tcBorders>
              <w:top w:val="single" w:sz="4" w:space="0" w:color="auto"/>
              <w:left w:val="nil"/>
              <w:bottom w:val="single" w:sz="4" w:space="0" w:color="auto"/>
              <w:right w:val="double" w:sz="6" w:space="0" w:color="000000"/>
            </w:tcBorders>
            <w:vAlign w:val="center"/>
          </w:tcPr>
          <w:p w14:paraId="3F56387A" w14:textId="77777777" w:rsidR="008A1E45" w:rsidRPr="008A1E45" w:rsidRDefault="008A1E45" w:rsidP="00E40CAC">
            <w:pPr>
              <w:autoSpaceDE w:val="0"/>
              <w:autoSpaceDN w:val="0"/>
              <w:spacing w:after="0" w:line="240" w:lineRule="auto"/>
              <w:ind w:left="-43" w:firstLine="43"/>
              <w:jc w:val="center"/>
              <w:rPr>
                <w:rFonts w:eastAsia="Arial Unicode MS" w:cs="Calibri"/>
                <w:sz w:val="20"/>
                <w:szCs w:val="20"/>
                <w:lang w:val="es-ES" w:eastAsia="es-ES"/>
              </w:rPr>
            </w:pPr>
            <w:r w:rsidRPr="008A1E45">
              <w:rPr>
                <w:rFonts w:eastAsia="Times New Roman" w:cs="Calibri"/>
                <w:sz w:val="20"/>
                <w:szCs w:val="20"/>
                <w:lang w:val="es-ES" w:eastAsia="es-ES"/>
              </w:rPr>
              <w:t> </w:t>
            </w:r>
          </w:p>
        </w:tc>
      </w:tr>
      <w:tr w:rsidR="00E40CAC" w:rsidRPr="008A1E45" w14:paraId="006D4935" w14:textId="77777777" w:rsidTr="00E40CAC">
        <w:trPr>
          <w:gridAfter w:val="3"/>
          <w:wAfter w:w="179" w:type="pct"/>
          <w:cantSplit/>
          <w:trHeight w:val="555"/>
        </w:trPr>
        <w:tc>
          <w:tcPr>
            <w:tcW w:w="22" w:type="pct"/>
            <w:gridSpan w:val="2"/>
            <w:tcBorders>
              <w:top w:val="nil"/>
              <w:left w:val="nil"/>
              <w:bottom w:val="nil"/>
              <w:right w:val="nil"/>
            </w:tcBorders>
            <w:noWrap/>
            <w:vAlign w:val="bottom"/>
          </w:tcPr>
          <w:p w14:paraId="3CA0DDC7"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187" w:type="pct"/>
            <w:tcBorders>
              <w:top w:val="single" w:sz="4" w:space="0" w:color="auto"/>
              <w:left w:val="double" w:sz="6" w:space="0" w:color="auto"/>
              <w:bottom w:val="single" w:sz="4" w:space="0" w:color="auto"/>
              <w:right w:val="single" w:sz="4" w:space="0" w:color="auto"/>
            </w:tcBorders>
            <w:noWrap/>
            <w:vAlign w:val="center"/>
          </w:tcPr>
          <w:p w14:paraId="0268E600" w14:textId="77777777" w:rsidR="008A1E45" w:rsidRPr="008A1E45" w:rsidRDefault="008A1E45" w:rsidP="00E40CAC">
            <w:pPr>
              <w:autoSpaceDE w:val="0"/>
              <w:autoSpaceDN w:val="0"/>
              <w:spacing w:after="0" w:line="240" w:lineRule="auto"/>
              <w:ind w:left="-43" w:firstLine="43"/>
              <w:jc w:val="center"/>
              <w:rPr>
                <w:rFonts w:eastAsia="Times New Roman" w:cs="Calibri"/>
                <w:b/>
                <w:bCs/>
                <w:sz w:val="20"/>
                <w:szCs w:val="20"/>
                <w:lang w:val="es-ES" w:eastAsia="es-ES"/>
              </w:rPr>
            </w:pPr>
            <w:r w:rsidRPr="008A1E45">
              <w:rPr>
                <w:rFonts w:eastAsia="Times New Roman" w:cs="Calibri"/>
                <w:b/>
                <w:bCs/>
                <w:sz w:val="20"/>
                <w:szCs w:val="20"/>
                <w:lang w:val="es-ES" w:eastAsia="es-ES"/>
              </w:rPr>
              <w:t>9</w:t>
            </w:r>
          </w:p>
        </w:tc>
        <w:tc>
          <w:tcPr>
            <w:tcW w:w="650" w:type="pct"/>
            <w:gridSpan w:val="2"/>
            <w:vMerge/>
            <w:tcBorders>
              <w:left w:val="single" w:sz="4" w:space="0" w:color="auto"/>
              <w:bottom w:val="single" w:sz="4" w:space="0" w:color="auto"/>
              <w:right w:val="single" w:sz="4" w:space="0" w:color="auto"/>
            </w:tcBorders>
            <w:shd w:val="clear" w:color="auto" w:fill="B2B2B2"/>
            <w:vAlign w:val="center"/>
          </w:tcPr>
          <w:p w14:paraId="0D4C4527" w14:textId="77777777" w:rsidR="008A1E45" w:rsidRPr="008A1E45" w:rsidRDefault="008A1E45" w:rsidP="00E40CAC">
            <w:pPr>
              <w:autoSpaceDE w:val="0"/>
              <w:autoSpaceDN w:val="0"/>
              <w:spacing w:after="0" w:line="240" w:lineRule="auto"/>
              <w:ind w:left="-43" w:firstLine="43"/>
              <w:rPr>
                <w:rFonts w:eastAsia="Arial Unicode MS" w:cs="Calibri"/>
                <w:b/>
                <w:bCs/>
                <w:sz w:val="16"/>
                <w:szCs w:val="16"/>
                <w:lang w:val="es-ES" w:eastAsia="es-ES"/>
              </w:rPr>
            </w:pPr>
          </w:p>
        </w:tc>
        <w:tc>
          <w:tcPr>
            <w:tcW w:w="3349" w:type="pct"/>
            <w:gridSpan w:val="15"/>
            <w:tcBorders>
              <w:top w:val="single" w:sz="4" w:space="0" w:color="auto"/>
              <w:left w:val="nil"/>
              <w:bottom w:val="single" w:sz="4" w:space="0" w:color="auto"/>
              <w:right w:val="single" w:sz="4" w:space="0" w:color="auto"/>
            </w:tcBorders>
            <w:vAlign w:val="center"/>
          </w:tcPr>
          <w:p w14:paraId="420590A8" w14:textId="77777777" w:rsidR="008A1E45" w:rsidRPr="008A1E45" w:rsidRDefault="008A1E45" w:rsidP="00E40CAC">
            <w:pPr>
              <w:autoSpaceDE w:val="0"/>
              <w:autoSpaceDN w:val="0"/>
              <w:spacing w:after="0" w:line="240" w:lineRule="auto"/>
              <w:ind w:left="-43" w:firstLine="43"/>
              <w:rPr>
                <w:rFonts w:eastAsia="Times New Roman" w:cs="Calibri"/>
                <w:lang w:val="es-ES" w:eastAsia="es-ES"/>
              </w:rPr>
            </w:pPr>
            <w:r w:rsidRPr="008A1E45">
              <w:rPr>
                <w:rFonts w:eastAsia="Times New Roman" w:cs="Calibri"/>
                <w:lang w:val="es-ES" w:eastAsia="es-ES"/>
              </w:rPr>
              <w:t>El acceso al inmueble fue expedito.</w:t>
            </w:r>
          </w:p>
        </w:tc>
        <w:tc>
          <w:tcPr>
            <w:tcW w:w="614" w:type="pct"/>
            <w:gridSpan w:val="3"/>
            <w:tcBorders>
              <w:top w:val="single" w:sz="4" w:space="0" w:color="auto"/>
              <w:left w:val="nil"/>
              <w:bottom w:val="single" w:sz="4" w:space="0" w:color="auto"/>
              <w:right w:val="double" w:sz="6" w:space="0" w:color="000000"/>
            </w:tcBorders>
            <w:vAlign w:val="center"/>
          </w:tcPr>
          <w:p w14:paraId="6A8B634C" w14:textId="77777777" w:rsidR="008A1E45" w:rsidRPr="008A1E45" w:rsidRDefault="008A1E45" w:rsidP="00E40CAC">
            <w:pPr>
              <w:autoSpaceDE w:val="0"/>
              <w:autoSpaceDN w:val="0"/>
              <w:spacing w:after="0" w:line="240" w:lineRule="auto"/>
              <w:ind w:left="-43" w:firstLine="43"/>
              <w:jc w:val="center"/>
              <w:rPr>
                <w:rFonts w:eastAsia="Times New Roman" w:cs="Calibri"/>
                <w:sz w:val="20"/>
                <w:szCs w:val="20"/>
                <w:lang w:val="es-ES" w:eastAsia="es-ES"/>
              </w:rPr>
            </w:pPr>
          </w:p>
        </w:tc>
      </w:tr>
      <w:tr w:rsidR="00E40CAC" w:rsidRPr="008A1E45" w14:paraId="6C7C2B60" w14:textId="77777777" w:rsidTr="00E40CAC">
        <w:trPr>
          <w:gridAfter w:val="3"/>
          <w:wAfter w:w="179" w:type="pct"/>
          <w:cantSplit/>
          <w:trHeight w:val="930"/>
        </w:trPr>
        <w:tc>
          <w:tcPr>
            <w:tcW w:w="22" w:type="pct"/>
            <w:gridSpan w:val="2"/>
            <w:tcBorders>
              <w:top w:val="nil"/>
              <w:left w:val="nil"/>
              <w:bottom w:val="nil"/>
              <w:right w:val="nil"/>
            </w:tcBorders>
            <w:noWrap/>
            <w:vAlign w:val="bottom"/>
          </w:tcPr>
          <w:p w14:paraId="7B9E2D9F"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187" w:type="pct"/>
            <w:tcBorders>
              <w:top w:val="single" w:sz="4" w:space="0" w:color="auto"/>
              <w:left w:val="double" w:sz="6" w:space="0" w:color="auto"/>
              <w:bottom w:val="single" w:sz="4" w:space="0" w:color="auto"/>
              <w:right w:val="single" w:sz="4" w:space="0" w:color="auto"/>
            </w:tcBorders>
            <w:noWrap/>
            <w:vAlign w:val="center"/>
          </w:tcPr>
          <w:p w14:paraId="7E4935E1" w14:textId="77777777" w:rsidR="008A1E45" w:rsidRPr="008A1E45" w:rsidRDefault="008A1E45" w:rsidP="00E40CAC">
            <w:pPr>
              <w:autoSpaceDE w:val="0"/>
              <w:autoSpaceDN w:val="0"/>
              <w:spacing w:after="0" w:line="240" w:lineRule="auto"/>
              <w:ind w:left="-43" w:firstLine="43"/>
              <w:jc w:val="center"/>
              <w:rPr>
                <w:rFonts w:eastAsia="Arial Unicode MS" w:cs="Calibri"/>
                <w:b/>
                <w:bCs/>
                <w:sz w:val="20"/>
                <w:szCs w:val="20"/>
                <w:lang w:val="es-ES" w:eastAsia="es-ES"/>
              </w:rPr>
            </w:pPr>
            <w:r w:rsidRPr="008A1E45">
              <w:rPr>
                <w:rFonts w:eastAsia="Times New Roman" w:cs="Calibri"/>
                <w:b/>
                <w:bCs/>
                <w:sz w:val="20"/>
                <w:szCs w:val="20"/>
                <w:lang w:val="es-ES" w:eastAsia="es-ES"/>
              </w:rPr>
              <w:t>10</w:t>
            </w:r>
          </w:p>
        </w:tc>
        <w:tc>
          <w:tcPr>
            <w:tcW w:w="650" w:type="pct"/>
            <w:gridSpan w:val="2"/>
            <w:vMerge w:val="restart"/>
            <w:tcBorders>
              <w:top w:val="single" w:sz="4" w:space="0" w:color="auto"/>
              <w:left w:val="single" w:sz="4" w:space="0" w:color="auto"/>
              <w:bottom w:val="double" w:sz="6" w:space="0" w:color="000000"/>
              <w:right w:val="single" w:sz="4" w:space="0" w:color="auto"/>
            </w:tcBorders>
            <w:shd w:val="clear" w:color="auto" w:fill="C0C0C0"/>
            <w:vAlign w:val="center"/>
          </w:tcPr>
          <w:p w14:paraId="59A4ED8D" w14:textId="77777777" w:rsidR="008A1E45" w:rsidRPr="008A1E45" w:rsidRDefault="008A1E45" w:rsidP="00E40CAC">
            <w:pPr>
              <w:autoSpaceDE w:val="0"/>
              <w:autoSpaceDN w:val="0"/>
              <w:spacing w:after="0" w:line="240" w:lineRule="auto"/>
              <w:ind w:left="-43" w:firstLine="43"/>
              <w:jc w:val="center"/>
              <w:rPr>
                <w:rFonts w:eastAsia="Arial Unicode MS" w:cs="Calibri"/>
                <w:b/>
                <w:bCs/>
                <w:sz w:val="16"/>
                <w:szCs w:val="16"/>
                <w:lang w:val="es-ES" w:eastAsia="es-ES"/>
              </w:rPr>
            </w:pPr>
            <w:r w:rsidRPr="008A1E45">
              <w:rPr>
                <w:rFonts w:eastAsia="Times New Roman" w:cs="Calibri"/>
                <w:b/>
                <w:bCs/>
                <w:sz w:val="16"/>
                <w:szCs w:val="16"/>
                <w:lang w:val="es-ES" w:eastAsia="es-ES"/>
              </w:rPr>
              <w:t>FALLO</w:t>
            </w:r>
          </w:p>
        </w:tc>
        <w:tc>
          <w:tcPr>
            <w:tcW w:w="3349" w:type="pct"/>
            <w:gridSpan w:val="15"/>
            <w:tcBorders>
              <w:top w:val="single" w:sz="4" w:space="0" w:color="auto"/>
              <w:left w:val="nil"/>
              <w:bottom w:val="single" w:sz="4" w:space="0" w:color="auto"/>
              <w:right w:val="single" w:sz="4" w:space="0" w:color="auto"/>
            </w:tcBorders>
            <w:vAlign w:val="center"/>
          </w:tcPr>
          <w:p w14:paraId="273A1AF5" w14:textId="77777777" w:rsidR="008A1E45" w:rsidRPr="008A1E45" w:rsidRDefault="008A1E45" w:rsidP="00E40CAC">
            <w:pPr>
              <w:autoSpaceDE w:val="0"/>
              <w:autoSpaceDN w:val="0"/>
              <w:spacing w:after="0" w:line="240" w:lineRule="auto"/>
              <w:ind w:left="-43" w:firstLine="43"/>
              <w:rPr>
                <w:rFonts w:eastAsia="Arial Unicode MS" w:cs="Calibri"/>
                <w:lang w:val="es-ES" w:eastAsia="es-ES"/>
              </w:rPr>
            </w:pPr>
            <w:r w:rsidRPr="008A1E45">
              <w:rPr>
                <w:rFonts w:eastAsia="Times New Roman" w:cs="Calibri"/>
                <w:lang w:val="es-ES" w:eastAsia="es-ES"/>
              </w:rPr>
              <w:t>La resolución técnica se apegó a la convocatoria  de la Licitación y a la junta de aclaraciones del concurso.</w:t>
            </w:r>
          </w:p>
        </w:tc>
        <w:tc>
          <w:tcPr>
            <w:tcW w:w="614" w:type="pct"/>
            <w:gridSpan w:val="3"/>
            <w:tcBorders>
              <w:top w:val="single" w:sz="4" w:space="0" w:color="auto"/>
              <w:left w:val="nil"/>
              <w:bottom w:val="single" w:sz="4" w:space="0" w:color="auto"/>
              <w:right w:val="double" w:sz="6" w:space="0" w:color="000000"/>
            </w:tcBorders>
            <w:vAlign w:val="center"/>
          </w:tcPr>
          <w:p w14:paraId="7B28EF95" w14:textId="77777777" w:rsidR="008A1E45" w:rsidRPr="008A1E45" w:rsidRDefault="008A1E45" w:rsidP="00E40CAC">
            <w:pPr>
              <w:autoSpaceDE w:val="0"/>
              <w:autoSpaceDN w:val="0"/>
              <w:spacing w:after="0" w:line="240" w:lineRule="auto"/>
              <w:ind w:left="-43" w:firstLine="43"/>
              <w:jc w:val="center"/>
              <w:rPr>
                <w:rFonts w:eastAsia="Arial Unicode MS" w:cs="Calibri"/>
                <w:sz w:val="20"/>
                <w:szCs w:val="20"/>
                <w:lang w:val="es-ES" w:eastAsia="es-ES"/>
              </w:rPr>
            </w:pPr>
            <w:r w:rsidRPr="008A1E45">
              <w:rPr>
                <w:rFonts w:eastAsia="Times New Roman" w:cs="Calibri"/>
                <w:sz w:val="20"/>
                <w:szCs w:val="20"/>
                <w:lang w:val="es-ES" w:eastAsia="es-ES"/>
              </w:rPr>
              <w:t> </w:t>
            </w:r>
          </w:p>
        </w:tc>
      </w:tr>
      <w:tr w:rsidR="00E40CAC" w:rsidRPr="008A1E45" w14:paraId="060E2C21" w14:textId="77777777" w:rsidTr="00E40CAC">
        <w:trPr>
          <w:gridAfter w:val="3"/>
          <w:wAfter w:w="179" w:type="pct"/>
          <w:cantSplit/>
          <w:trHeight w:val="930"/>
        </w:trPr>
        <w:tc>
          <w:tcPr>
            <w:tcW w:w="22" w:type="pct"/>
            <w:gridSpan w:val="2"/>
            <w:tcBorders>
              <w:top w:val="nil"/>
              <w:left w:val="nil"/>
              <w:bottom w:val="nil"/>
              <w:right w:val="nil"/>
            </w:tcBorders>
            <w:noWrap/>
            <w:vAlign w:val="bottom"/>
          </w:tcPr>
          <w:p w14:paraId="7298F2A4"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187" w:type="pct"/>
            <w:tcBorders>
              <w:top w:val="single" w:sz="4" w:space="0" w:color="auto"/>
              <w:left w:val="double" w:sz="6" w:space="0" w:color="auto"/>
              <w:bottom w:val="single" w:sz="4" w:space="0" w:color="auto"/>
              <w:right w:val="single" w:sz="4" w:space="0" w:color="auto"/>
            </w:tcBorders>
            <w:noWrap/>
            <w:vAlign w:val="center"/>
          </w:tcPr>
          <w:p w14:paraId="70A165A7" w14:textId="77777777" w:rsidR="008A1E45" w:rsidRPr="008A1E45" w:rsidRDefault="008A1E45" w:rsidP="00E40CAC">
            <w:pPr>
              <w:autoSpaceDE w:val="0"/>
              <w:autoSpaceDN w:val="0"/>
              <w:spacing w:after="0" w:line="240" w:lineRule="auto"/>
              <w:ind w:left="-43" w:firstLine="43"/>
              <w:jc w:val="center"/>
              <w:rPr>
                <w:rFonts w:eastAsia="Times New Roman" w:cs="Calibri"/>
                <w:b/>
                <w:bCs/>
                <w:sz w:val="20"/>
                <w:szCs w:val="20"/>
                <w:lang w:val="es-ES" w:eastAsia="es-ES"/>
              </w:rPr>
            </w:pPr>
            <w:r w:rsidRPr="008A1E45">
              <w:rPr>
                <w:rFonts w:eastAsia="Times New Roman" w:cs="Calibri"/>
                <w:b/>
                <w:bCs/>
                <w:sz w:val="20"/>
                <w:szCs w:val="20"/>
                <w:lang w:val="es-ES" w:eastAsia="es-ES"/>
              </w:rPr>
              <w:t>11</w:t>
            </w:r>
          </w:p>
        </w:tc>
        <w:tc>
          <w:tcPr>
            <w:tcW w:w="650" w:type="pct"/>
            <w:gridSpan w:val="2"/>
            <w:vMerge/>
            <w:tcBorders>
              <w:top w:val="single" w:sz="4" w:space="0" w:color="auto"/>
              <w:left w:val="single" w:sz="4" w:space="0" w:color="auto"/>
              <w:bottom w:val="double" w:sz="6" w:space="0" w:color="000000"/>
              <w:right w:val="single" w:sz="4" w:space="0" w:color="auto"/>
            </w:tcBorders>
            <w:shd w:val="clear" w:color="auto" w:fill="C0C0C0"/>
            <w:textDirection w:val="btLr"/>
            <w:vAlign w:val="center"/>
          </w:tcPr>
          <w:p w14:paraId="7AC59D0B" w14:textId="77777777" w:rsidR="008A1E45" w:rsidRPr="008A1E45" w:rsidRDefault="008A1E45" w:rsidP="00E40CAC">
            <w:pPr>
              <w:autoSpaceDE w:val="0"/>
              <w:autoSpaceDN w:val="0"/>
              <w:spacing w:after="0" w:line="240" w:lineRule="auto"/>
              <w:ind w:left="-43" w:firstLine="43"/>
              <w:jc w:val="center"/>
              <w:rPr>
                <w:rFonts w:eastAsia="Times New Roman" w:cs="Calibri"/>
                <w:b/>
                <w:bCs/>
                <w:sz w:val="16"/>
                <w:szCs w:val="16"/>
                <w:lang w:val="es-ES" w:eastAsia="es-ES"/>
              </w:rPr>
            </w:pPr>
          </w:p>
        </w:tc>
        <w:tc>
          <w:tcPr>
            <w:tcW w:w="3349" w:type="pct"/>
            <w:gridSpan w:val="15"/>
            <w:tcBorders>
              <w:top w:val="single" w:sz="4" w:space="0" w:color="auto"/>
              <w:left w:val="nil"/>
              <w:bottom w:val="single" w:sz="4" w:space="0" w:color="auto"/>
              <w:right w:val="single" w:sz="4" w:space="0" w:color="auto"/>
            </w:tcBorders>
            <w:vAlign w:val="center"/>
          </w:tcPr>
          <w:p w14:paraId="0A26A610" w14:textId="77777777" w:rsidR="008A1E45" w:rsidRPr="008A1E45" w:rsidRDefault="008A1E45" w:rsidP="00E40CAC">
            <w:pPr>
              <w:autoSpaceDE w:val="0"/>
              <w:autoSpaceDN w:val="0"/>
              <w:spacing w:after="0" w:line="240" w:lineRule="auto"/>
              <w:ind w:left="-43" w:firstLine="43"/>
              <w:rPr>
                <w:rFonts w:eastAsia="Times New Roman" w:cs="Calibri"/>
                <w:lang w:val="es-ES" w:eastAsia="es-ES"/>
              </w:rPr>
            </w:pPr>
            <w:r w:rsidRPr="008A1E45">
              <w:rPr>
                <w:rFonts w:eastAsia="Times New Roman" w:cs="Calibri"/>
                <w:lang w:val="es-ES" w:eastAsia="es-ES"/>
              </w:rPr>
              <w:t>En el fallo se especificaron los motivos y el fundamento que sustenta la determinación de los proveedores adjudicados y los que no resultaron adjudicados.</w:t>
            </w:r>
          </w:p>
        </w:tc>
        <w:tc>
          <w:tcPr>
            <w:tcW w:w="614" w:type="pct"/>
            <w:gridSpan w:val="3"/>
            <w:tcBorders>
              <w:top w:val="single" w:sz="4" w:space="0" w:color="auto"/>
              <w:left w:val="nil"/>
              <w:bottom w:val="single" w:sz="4" w:space="0" w:color="auto"/>
              <w:right w:val="double" w:sz="6" w:space="0" w:color="000000"/>
            </w:tcBorders>
            <w:vAlign w:val="center"/>
          </w:tcPr>
          <w:p w14:paraId="07BD590E" w14:textId="77777777" w:rsidR="008A1E45" w:rsidRPr="008A1E45" w:rsidRDefault="008A1E45" w:rsidP="00E40CAC">
            <w:pPr>
              <w:autoSpaceDE w:val="0"/>
              <w:autoSpaceDN w:val="0"/>
              <w:spacing w:after="0" w:line="240" w:lineRule="auto"/>
              <w:ind w:left="-43" w:firstLine="43"/>
              <w:jc w:val="center"/>
              <w:rPr>
                <w:rFonts w:eastAsia="Times New Roman" w:cs="Calibri"/>
                <w:sz w:val="20"/>
                <w:szCs w:val="20"/>
                <w:lang w:val="es-ES" w:eastAsia="es-ES"/>
              </w:rPr>
            </w:pPr>
          </w:p>
        </w:tc>
      </w:tr>
      <w:tr w:rsidR="00E40CAC" w:rsidRPr="008A1E45" w14:paraId="38B72516" w14:textId="77777777" w:rsidTr="00E40CAC">
        <w:trPr>
          <w:gridAfter w:val="3"/>
          <w:wAfter w:w="179" w:type="pct"/>
          <w:cantSplit/>
          <w:trHeight w:val="795"/>
        </w:trPr>
        <w:tc>
          <w:tcPr>
            <w:tcW w:w="22" w:type="pct"/>
            <w:gridSpan w:val="2"/>
            <w:tcBorders>
              <w:top w:val="nil"/>
              <w:left w:val="nil"/>
              <w:bottom w:val="nil"/>
              <w:right w:val="nil"/>
            </w:tcBorders>
            <w:noWrap/>
            <w:vAlign w:val="bottom"/>
          </w:tcPr>
          <w:p w14:paraId="68BFB0BF"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187" w:type="pct"/>
            <w:tcBorders>
              <w:top w:val="nil"/>
              <w:left w:val="double" w:sz="6" w:space="0" w:color="auto"/>
              <w:bottom w:val="double" w:sz="6" w:space="0" w:color="auto"/>
              <w:right w:val="single" w:sz="4" w:space="0" w:color="auto"/>
            </w:tcBorders>
            <w:noWrap/>
            <w:vAlign w:val="center"/>
          </w:tcPr>
          <w:p w14:paraId="1CEC8986" w14:textId="77777777" w:rsidR="008A1E45" w:rsidRPr="008A1E45" w:rsidRDefault="008A1E45" w:rsidP="00E40CAC">
            <w:pPr>
              <w:autoSpaceDE w:val="0"/>
              <w:autoSpaceDN w:val="0"/>
              <w:spacing w:after="0" w:line="240" w:lineRule="auto"/>
              <w:ind w:left="-43" w:firstLine="43"/>
              <w:jc w:val="center"/>
              <w:rPr>
                <w:rFonts w:eastAsia="Arial Unicode MS" w:cs="Calibri"/>
                <w:b/>
                <w:bCs/>
                <w:sz w:val="20"/>
                <w:szCs w:val="20"/>
                <w:lang w:val="es-ES" w:eastAsia="es-ES"/>
              </w:rPr>
            </w:pPr>
            <w:r w:rsidRPr="008A1E45">
              <w:rPr>
                <w:rFonts w:eastAsia="Times New Roman" w:cs="Calibri"/>
                <w:b/>
                <w:bCs/>
                <w:sz w:val="20"/>
                <w:szCs w:val="20"/>
                <w:lang w:val="es-ES" w:eastAsia="es-ES"/>
              </w:rPr>
              <w:t>12</w:t>
            </w:r>
          </w:p>
        </w:tc>
        <w:tc>
          <w:tcPr>
            <w:tcW w:w="650" w:type="pct"/>
            <w:gridSpan w:val="2"/>
            <w:vMerge/>
            <w:tcBorders>
              <w:top w:val="nil"/>
              <w:left w:val="single" w:sz="4" w:space="0" w:color="auto"/>
              <w:bottom w:val="double" w:sz="6" w:space="0" w:color="000000"/>
              <w:right w:val="single" w:sz="4" w:space="0" w:color="auto"/>
            </w:tcBorders>
            <w:vAlign w:val="center"/>
          </w:tcPr>
          <w:p w14:paraId="39649001" w14:textId="77777777" w:rsidR="008A1E45" w:rsidRPr="008A1E45" w:rsidRDefault="008A1E45" w:rsidP="00E40CAC">
            <w:pPr>
              <w:autoSpaceDE w:val="0"/>
              <w:autoSpaceDN w:val="0"/>
              <w:spacing w:after="0" w:line="240" w:lineRule="auto"/>
              <w:ind w:left="-43" w:firstLine="43"/>
              <w:rPr>
                <w:rFonts w:eastAsia="Arial Unicode MS" w:cs="Calibri"/>
                <w:b/>
                <w:bCs/>
                <w:sz w:val="16"/>
                <w:szCs w:val="16"/>
                <w:lang w:val="es-ES" w:eastAsia="es-ES"/>
              </w:rPr>
            </w:pPr>
          </w:p>
        </w:tc>
        <w:tc>
          <w:tcPr>
            <w:tcW w:w="3349" w:type="pct"/>
            <w:gridSpan w:val="15"/>
            <w:tcBorders>
              <w:top w:val="single" w:sz="4" w:space="0" w:color="auto"/>
              <w:left w:val="nil"/>
              <w:bottom w:val="double" w:sz="6" w:space="0" w:color="auto"/>
              <w:right w:val="single" w:sz="4" w:space="0" w:color="auto"/>
            </w:tcBorders>
            <w:vAlign w:val="center"/>
          </w:tcPr>
          <w:p w14:paraId="61F54449" w14:textId="77777777" w:rsidR="008A1E45" w:rsidRPr="008A1E45" w:rsidRDefault="008A1E45" w:rsidP="00E40CAC">
            <w:pPr>
              <w:autoSpaceDE w:val="0"/>
              <w:autoSpaceDN w:val="0"/>
              <w:spacing w:after="0" w:line="240" w:lineRule="auto"/>
              <w:ind w:left="-43" w:firstLine="43"/>
              <w:rPr>
                <w:rFonts w:eastAsia="Arial Unicode MS" w:cs="Calibri"/>
                <w:lang w:val="es-ES" w:eastAsia="es-ES"/>
              </w:rPr>
            </w:pPr>
            <w:r w:rsidRPr="008A1E45">
              <w:rPr>
                <w:rFonts w:eastAsia="Times New Roman" w:cs="Calibri"/>
                <w:lang w:val="es-ES" w:eastAsia="es-ES"/>
              </w:rPr>
              <w:t>En términos generales que tan acuerdo está en el grado de transparencia mostrado en el fallo</w:t>
            </w:r>
          </w:p>
        </w:tc>
        <w:tc>
          <w:tcPr>
            <w:tcW w:w="614" w:type="pct"/>
            <w:gridSpan w:val="3"/>
            <w:tcBorders>
              <w:top w:val="single" w:sz="4" w:space="0" w:color="auto"/>
              <w:left w:val="nil"/>
              <w:bottom w:val="double" w:sz="6" w:space="0" w:color="auto"/>
              <w:right w:val="double" w:sz="6" w:space="0" w:color="000000"/>
            </w:tcBorders>
            <w:vAlign w:val="center"/>
          </w:tcPr>
          <w:p w14:paraId="1949A121" w14:textId="77777777" w:rsidR="008A1E45" w:rsidRPr="008A1E45" w:rsidRDefault="008A1E45" w:rsidP="00E40CAC">
            <w:pPr>
              <w:autoSpaceDE w:val="0"/>
              <w:autoSpaceDN w:val="0"/>
              <w:spacing w:after="0" w:line="240" w:lineRule="auto"/>
              <w:ind w:left="-43" w:firstLine="43"/>
              <w:jc w:val="center"/>
              <w:rPr>
                <w:rFonts w:eastAsia="Arial Unicode MS" w:cs="Calibri"/>
                <w:sz w:val="20"/>
                <w:szCs w:val="20"/>
                <w:lang w:val="es-ES" w:eastAsia="es-ES"/>
              </w:rPr>
            </w:pPr>
            <w:r w:rsidRPr="008A1E45">
              <w:rPr>
                <w:rFonts w:eastAsia="Times New Roman" w:cs="Calibri"/>
                <w:sz w:val="20"/>
                <w:szCs w:val="20"/>
                <w:lang w:val="es-ES" w:eastAsia="es-ES"/>
              </w:rPr>
              <w:t> </w:t>
            </w:r>
          </w:p>
        </w:tc>
      </w:tr>
      <w:tr w:rsidR="008A1E45" w:rsidRPr="008A1E45" w14:paraId="250ED085" w14:textId="77777777" w:rsidTr="00E40CAC">
        <w:trPr>
          <w:trHeight w:val="255"/>
        </w:trPr>
        <w:tc>
          <w:tcPr>
            <w:tcW w:w="22" w:type="pct"/>
            <w:gridSpan w:val="2"/>
            <w:tcBorders>
              <w:top w:val="nil"/>
              <w:left w:val="nil"/>
              <w:bottom w:val="nil"/>
              <w:right w:val="nil"/>
            </w:tcBorders>
            <w:noWrap/>
            <w:vAlign w:val="bottom"/>
          </w:tcPr>
          <w:p w14:paraId="65169C60"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368" w:type="pct"/>
            <w:gridSpan w:val="2"/>
            <w:tcBorders>
              <w:top w:val="nil"/>
              <w:left w:val="nil"/>
              <w:bottom w:val="nil"/>
              <w:right w:val="nil"/>
            </w:tcBorders>
            <w:noWrap/>
            <w:vAlign w:val="bottom"/>
          </w:tcPr>
          <w:p w14:paraId="2F79F17B"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476" w:type="pct"/>
            <w:gridSpan w:val="3"/>
            <w:tcBorders>
              <w:top w:val="nil"/>
              <w:left w:val="nil"/>
              <w:bottom w:val="nil"/>
              <w:right w:val="nil"/>
            </w:tcBorders>
            <w:noWrap/>
            <w:vAlign w:val="bottom"/>
          </w:tcPr>
          <w:p w14:paraId="7431D705"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596" w:type="pct"/>
            <w:gridSpan w:val="2"/>
            <w:tcBorders>
              <w:top w:val="nil"/>
              <w:left w:val="nil"/>
              <w:bottom w:val="nil"/>
              <w:right w:val="nil"/>
            </w:tcBorders>
            <w:noWrap/>
            <w:vAlign w:val="bottom"/>
          </w:tcPr>
          <w:p w14:paraId="3712C4C4"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495" w:type="pct"/>
            <w:gridSpan w:val="2"/>
            <w:tcBorders>
              <w:top w:val="nil"/>
              <w:left w:val="nil"/>
              <w:bottom w:val="nil"/>
              <w:right w:val="nil"/>
            </w:tcBorders>
            <w:noWrap/>
            <w:vAlign w:val="bottom"/>
          </w:tcPr>
          <w:p w14:paraId="6613670C"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495" w:type="pct"/>
            <w:gridSpan w:val="2"/>
            <w:tcBorders>
              <w:top w:val="nil"/>
              <w:left w:val="nil"/>
              <w:bottom w:val="nil"/>
              <w:right w:val="nil"/>
            </w:tcBorders>
            <w:noWrap/>
            <w:vAlign w:val="bottom"/>
          </w:tcPr>
          <w:p w14:paraId="11651B04"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495" w:type="pct"/>
            <w:gridSpan w:val="2"/>
            <w:tcBorders>
              <w:top w:val="nil"/>
              <w:left w:val="nil"/>
              <w:bottom w:val="nil"/>
              <w:right w:val="nil"/>
            </w:tcBorders>
            <w:noWrap/>
            <w:vAlign w:val="bottom"/>
          </w:tcPr>
          <w:p w14:paraId="6ECA3241"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495" w:type="pct"/>
            <w:gridSpan w:val="2"/>
            <w:tcBorders>
              <w:top w:val="nil"/>
              <w:left w:val="nil"/>
              <w:bottom w:val="nil"/>
              <w:right w:val="nil"/>
            </w:tcBorders>
            <w:noWrap/>
            <w:vAlign w:val="bottom"/>
          </w:tcPr>
          <w:p w14:paraId="5DF6E498"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495" w:type="pct"/>
            <w:gridSpan w:val="2"/>
            <w:tcBorders>
              <w:top w:val="nil"/>
              <w:left w:val="nil"/>
              <w:bottom w:val="nil"/>
              <w:right w:val="nil"/>
            </w:tcBorders>
            <w:noWrap/>
            <w:vAlign w:val="bottom"/>
          </w:tcPr>
          <w:p w14:paraId="63AC7428"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283" w:type="pct"/>
            <w:gridSpan w:val="2"/>
            <w:tcBorders>
              <w:top w:val="nil"/>
              <w:left w:val="nil"/>
              <w:bottom w:val="nil"/>
              <w:right w:val="nil"/>
            </w:tcBorders>
            <w:noWrap/>
            <w:vAlign w:val="bottom"/>
          </w:tcPr>
          <w:p w14:paraId="69F113AC"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769" w:type="pct"/>
            <w:gridSpan w:val="3"/>
            <w:tcBorders>
              <w:top w:val="nil"/>
              <w:left w:val="nil"/>
              <w:bottom w:val="nil"/>
              <w:right w:val="nil"/>
            </w:tcBorders>
            <w:noWrap/>
            <w:vAlign w:val="bottom"/>
          </w:tcPr>
          <w:p w14:paraId="608C91F6"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11" w:type="pct"/>
            <w:gridSpan w:val="2"/>
            <w:tcBorders>
              <w:top w:val="nil"/>
              <w:left w:val="nil"/>
              <w:bottom w:val="nil"/>
              <w:right w:val="nil"/>
            </w:tcBorders>
            <w:noWrap/>
            <w:vAlign w:val="bottom"/>
          </w:tcPr>
          <w:p w14:paraId="0BC87A77"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r>
      <w:tr w:rsidR="008A1E45" w:rsidRPr="008A1E45" w14:paraId="28F94D90" w14:textId="77777777" w:rsidTr="00E40CAC">
        <w:trPr>
          <w:gridAfter w:val="2"/>
          <w:wAfter w:w="11" w:type="pct"/>
          <w:trHeight w:val="499"/>
        </w:trPr>
        <w:tc>
          <w:tcPr>
            <w:tcW w:w="22" w:type="pct"/>
            <w:gridSpan w:val="2"/>
            <w:tcBorders>
              <w:top w:val="nil"/>
              <w:left w:val="nil"/>
              <w:bottom w:val="nil"/>
              <w:right w:val="nil"/>
            </w:tcBorders>
            <w:noWrap/>
            <w:vAlign w:val="bottom"/>
          </w:tcPr>
          <w:p w14:paraId="44623504" w14:textId="77777777" w:rsidR="008A1E45" w:rsidRPr="008A1E45" w:rsidRDefault="008A1E45" w:rsidP="008A1E45">
            <w:pPr>
              <w:autoSpaceDE w:val="0"/>
              <w:autoSpaceDN w:val="0"/>
              <w:spacing w:after="0" w:line="240" w:lineRule="auto"/>
              <w:jc w:val="center"/>
              <w:rPr>
                <w:rFonts w:eastAsia="Arial Unicode MS" w:cs="Calibri"/>
                <w:sz w:val="20"/>
                <w:szCs w:val="20"/>
                <w:lang w:val="es-ES" w:eastAsia="es-ES"/>
              </w:rPr>
            </w:pPr>
          </w:p>
        </w:tc>
        <w:tc>
          <w:tcPr>
            <w:tcW w:w="4967" w:type="pct"/>
            <w:gridSpan w:val="22"/>
            <w:tcBorders>
              <w:top w:val="nil"/>
              <w:left w:val="nil"/>
              <w:bottom w:val="nil"/>
              <w:right w:val="nil"/>
            </w:tcBorders>
            <w:noWrap/>
            <w:vAlign w:val="bottom"/>
          </w:tcPr>
          <w:p w14:paraId="0698A4DC" w14:textId="77777777" w:rsidR="008A1E45" w:rsidRPr="008A1E45" w:rsidRDefault="008A1E45" w:rsidP="008A1E45">
            <w:pPr>
              <w:autoSpaceDE w:val="0"/>
              <w:autoSpaceDN w:val="0"/>
              <w:spacing w:after="0" w:line="240" w:lineRule="auto"/>
              <w:jc w:val="center"/>
              <w:rPr>
                <w:rFonts w:eastAsia="Arial Unicode MS" w:cs="Calibri"/>
                <w:sz w:val="20"/>
                <w:szCs w:val="20"/>
                <w:lang w:val="es-ES" w:eastAsia="es-ES"/>
              </w:rPr>
            </w:pPr>
            <w:r w:rsidRPr="008A1E45">
              <w:rPr>
                <w:rFonts w:eastAsia="Times New Roman" w:cs="Calibri"/>
                <w:sz w:val="20"/>
                <w:szCs w:val="20"/>
                <w:lang w:val="es-ES" w:eastAsia="es-ES"/>
              </w:rPr>
              <w:t>Si usted desea agregar algún comentario respecto al concurso, favor de anotarlo en las siguientes líneas:</w:t>
            </w:r>
          </w:p>
        </w:tc>
      </w:tr>
      <w:tr w:rsidR="008A1E45" w:rsidRPr="008A1E45" w14:paraId="54FC5F10" w14:textId="77777777" w:rsidTr="00E40CAC">
        <w:trPr>
          <w:gridAfter w:val="2"/>
          <w:wAfter w:w="11" w:type="pct"/>
          <w:trHeight w:val="499"/>
        </w:trPr>
        <w:tc>
          <w:tcPr>
            <w:tcW w:w="22" w:type="pct"/>
            <w:gridSpan w:val="2"/>
            <w:tcBorders>
              <w:top w:val="nil"/>
              <w:left w:val="nil"/>
              <w:bottom w:val="nil"/>
              <w:right w:val="nil"/>
            </w:tcBorders>
            <w:noWrap/>
            <w:vAlign w:val="bottom"/>
          </w:tcPr>
          <w:p w14:paraId="7F214548"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4967" w:type="pct"/>
            <w:gridSpan w:val="22"/>
            <w:tcBorders>
              <w:top w:val="nil"/>
              <w:left w:val="nil"/>
              <w:bottom w:val="nil"/>
              <w:right w:val="nil"/>
            </w:tcBorders>
            <w:noWrap/>
            <w:vAlign w:val="bottom"/>
          </w:tcPr>
          <w:p w14:paraId="3A6BCF4C" w14:textId="77777777" w:rsidR="008A1E45" w:rsidRPr="008A1E45" w:rsidRDefault="008A1E45" w:rsidP="008A1E45">
            <w:pPr>
              <w:autoSpaceDE w:val="0"/>
              <w:autoSpaceDN w:val="0"/>
              <w:spacing w:after="0" w:line="240" w:lineRule="auto"/>
              <w:jc w:val="center"/>
              <w:rPr>
                <w:rFonts w:eastAsia="Arial Unicode MS" w:cs="Calibri"/>
                <w:sz w:val="20"/>
                <w:szCs w:val="20"/>
                <w:lang w:val="es-ES" w:eastAsia="es-ES"/>
              </w:rPr>
            </w:pPr>
            <w:r w:rsidRPr="008A1E45">
              <w:rPr>
                <w:rFonts w:eastAsia="Times New Roman" w:cs="Calibri"/>
                <w:sz w:val="20"/>
                <w:szCs w:val="20"/>
                <w:lang w:val="es-ES" w:eastAsia="es-ES"/>
              </w:rPr>
              <w:t>___________________________________________________________________________________</w:t>
            </w:r>
          </w:p>
        </w:tc>
      </w:tr>
      <w:tr w:rsidR="008A1E45" w:rsidRPr="008A1E45" w14:paraId="4C9596E1" w14:textId="77777777" w:rsidTr="00E40CAC">
        <w:trPr>
          <w:gridAfter w:val="2"/>
          <w:wAfter w:w="11" w:type="pct"/>
          <w:trHeight w:val="499"/>
        </w:trPr>
        <w:tc>
          <w:tcPr>
            <w:tcW w:w="22" w:type="pct"/>
            <w:gridSpan w:val="2"/>
            <w:tcBorders>
              <w:top w:val="nil"/>
              <w:left w:val="nil"/>
              <w:bottom w:val="nil"/>
              <w:right w:val="nil"/>
            </w:tcBorders>
            <w:noWrap/>
            <w:vAlign w:val="bottom"/>
          </w:tcPr>
          <w:p w14:paraId="70D7DB73"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4967" w:type="pct"/>
            <w:gridSpan w:val="22"/>
            <w:tcBorders>
              <w:top w:val="nil"/>
              <w:left w:val="nil"/>
              <w:bottom w:val="nil"/>
              <w:right w:val="nil"/>
            </w:tcBorders>
            <w:noWrap/>
            <w:vAlign w:val="bottom"/>
          </w:tcPr>
          <w:p w14:paraId="240AC789" w14:textId="77777777" w:rsidR="008A1E45" w:rsidRPr="008A1E45" w:rsidRDefault="008A1E45" w:rsidP="008A1E45">
            <w:pPr>
              <w:autoSpaceDE w:val="0"/>
              <w:autoSpaceDN w:val="0"/>
              <w:spacing w:after="0" w:line="240" w:lineRule="auto"/>
              <w:jc w:val="center"/>
              <w:rPr>
                <w:rFonts w:eastAsia="Arial Unicode MS" w:cs="Calibri"/>
                <w:sz w:val="20"/>
                <w:szCs w:val="20"/>
                <w:lang w:val="es-ES" w:eastAsia="es-ES"/>
              </w:rPr>
            </w:pPr>
            <w:r w:rsidRPr="008A1E45">
              <w:rPr>
                <w:rFonts w:eastAsia="Times New Roman" w:cs="Calibri"/>
                <w:sz w:val="20"/>
                <w:szCs w:val="20"/>
                <w:lang w:val="es-ES" w:eastAsia="es-ES"/>
              </w:rPr>
              <w:t>___________________________________________________________________________________</w:t>
            </w:r>
          </w:p>
        </w:tc>
      </w:tr>
      <w:tr w:rsidR="008A1E45" w:rsidRPr="008A1E45" w14:paraId="1C149FD9" w14:textId="77777777" w:rsidTr="00E40CAC">
        <w:trPr>
          <w:gridAfter w:val="2"/>
          <w:wAfter w:w="11" w:type="pct"/>
          <w:trHeight w:val="499"/>
        </w:trPr>
        <w:tc>
          <w:tcPr>
            <w:tcW w:w="22" w:type="pct"/>
            <w:gridSpan w:val="2"/>
            <w:tcBorders>
              <w:top w:val="nil"/>
              <w:left w:val="nil"/>
              <w:bottom w:val="nil"/>
              <w:right w:val="nil"/>
            </w:tcBorders>
            <w:noWrap/>
            <w:vAlign w:val="bottom"/>
          </w:tcPr>
          <w:p w14:paraId="21CA13DA"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4967" w:type="pct"/>
            <w:gridSpan w:val="22"/>
            <w:tcBorders>
              <w:top w:val="nil"/>
              <w:left w:val="nil"/>
              <w:bottom w:val="nil"/>
              <w:right w:val="nil"/>
            </w:tcBorders>
            <w:noWrap/>
            <w:vAlign w:val="bottom"/>
          </w:tcPr>
          <w:p w14:paraId="60684B10" w14:textId="77777777" w:rsidR="008A1E45" w:rsidRPr="008A1E45" w:rsidRDefault="008A1E45" w:rsidP="008A1E45">
            <w:pPr>
              <w:autoSpaceDE w:val="0"/>
              <w:autoSpaceDN w:val="0"/>
              <w:spacing w:after="0" w:line="240" w:lineRule="auto"/>
              <w:jc w:val="center"/>
              <w:rPr>
                <w:rFonts w:eastAsia="Arial Unicode MS" w:cs="Calibri"/>
                <w:sz w:val="20"/>
                <w:szCs w:val="20"/>
                <w:lang w:val="es-ES" w:eastAsia="es-ES"/>
              </w:rPr>
            </w:pPr>
            <w:r w:rsidRPr="008A1E45">
              <w:rPr>
                <w:rFonts w:eastAsia="Times New Roman" w:cs="Calibri"/>
                <w:sz w:val="20"/>
                <w:szCs w:val="20"/>
                <w:lang w:val="es-ES" w:eastAsia="es-ES"/>
              </w:rPr>
              <w:t>___________________________________________________________________________________</w:t>
            </w:r>
          </w:p>
        </w:tc>
      </w:tr>
      <w:tr w:rsidR="008A1E45" w:rsidRPr="008A1E45" w14:paraId="5239F6B0" w14:textId="77777777" w:rsidTr="00E40CAC">
        <w:trPr>
          <w:gridAfter w:val="2"/>
          <w:wAfter w:w="11" w:type="pct"/>
          <w:trHeight w:val="499"/>
        </w:trPr>
        <w:tc>
          <w:tcPr>
            <w:tcW w:w="22" w:type="pct"/>
            <w:gridSpan w:val="2"/>
            <w:tcBorders>
              <w:top w:val="nil"/>
              <w:left w:val="nil"/>
              <w:bottom w:val="nil"/>
              <w:right w:val="nil"/>
            </w:tcBorders>
            <w:noWrap/>
            <w:vAlign w:val="bottom"/>
          </w:tcPr>
          <w:p w14:paraId="5E45050C"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4967" w:type="pct"/>
            <w:gridSpan w:val="22"/>
            <w:tcBorders>
              <w:top w:val="nil"/>
              <w:left w:val="nil"/>
              <w:bottom w:val="nil"/>
              <w:right w:val="nil"/>
            </w:tcBorders>
            <w:noWrap/>
            <w:vAlign w:val="bottom"/>
          </w:tcPr>
          <w:p w14:paraId="18DF8690" w14:textId="77777777" w:rsidR="008A1E45" w:rsidRPr="008A1E45" w:rsidRDefault="008A1E45" w:rsidP="008A1E45">
            <w:pPr>
              <w:autoSpaceDE w:val="0"/>
              <w:autoSpaceDN w:val="0"/>
              <w:spacing w:after="0" w:line="240" w:lineRule="auto"/>
              <w:jc w:val="center"/>
              <w:rPr>
                <w:rFonts w:eastAsia="Arial Unicode MS" w:cs="Calibri"/>
                <w:sz w:val="20"/>
                <w:szCs w:val="20"/>
                <w:lang w:val="es-ES" w:eastAsia="es-ES"/>
              </w:rPr>
            </w:pPr>
            <w:r w:rsidRPr="008A1E45">
              <w:rPr>
                <w:rFonts w:eastAsia="Times New Roman" w:cs="Calibri"/>
                <w:sz w:val="20"/>
                <w:szCs w:val="20"/>
                <w:lang w:val="es-ES" w:eastAsia="es-ES"/>
              </w:rPr>
              <w:t>___________________________________________________________________________________</w:t>
            </w:r>
          </w:p>
        </w:tc>
      </w:tr>
      <w:tr w:rsidR="008A1E45" w:rsidRPr="008A1E45" w14:paraId="05D00D3B" w14:textId="77777777" w:rsidTr="00E40CAC">
        <w:trPr>
          <w:trHeight w:val="300"/>
        </w:trPr>
        <w:tc>
          <w:tcPr>
            <w:tcW w:w="22" w:type="pct"/>
            <w:gridSpan w:val="2"/>
            <w:tcBorders>
              <w:top w:val="nil"/>
              <w:left w:val="nil"/>
              <w:bottom w:val="nil"/>
              <w:right w:val="nil"/>
            </w:tcBorders>
            <w:noWrap/>
            <w:vAlign w:val="bottom"/>
          </w:tcPr>
          <w:p w14:paraId="14B99681"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368" w:type="pct"/>
            <w:gridSpan w:val="2"/>
            <w:tcBorders>
              <w:top w:val="nil"/>
              <w:left w:val="nil"/>
              <w:bottom w:val="nil"/>
              <w:right w:val="nil"/>
            </w:tcBorders>
            <w:noWrap/>
            <w:vAlign w:val="bottom"/>
          </w:tcPr>
          <w:p w14:paraId="2ECFA12A"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476" w:type="pct"/>
            <w:gridSpan w:val="3"/>
            <w:tcBorders>
              <w:top w:val="nil"/>
              <w:left w:val="nil"/>
              <w:bottom w:val="nil"/>
              <w:right w:val="nil"/>
            </w:tcBorders>
            <w:noWrap/>
            <w:vAlign w:val="bottom"/>
          </w:tcPr>
          <w:p w14:paraId="6E669AFA"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596" w:type="pct"/>
            <w:gridSpan w:val="2"/>
            <w:tcBorders>
              <w:top w:val="nil"/>
              <w:left w:val="nil"/>
              <w:bottom w:val="nil"/>
              <w:right w:val="nil"/>
            </w:tcBorders>
            <w:noWrap/>
            <w:vAlign w:val="bottom"/>
          </w:tcPr>
          <w:p w14:paraId="7154570A"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495" w:type="pct"/>
            <w:gridSpan w:val="2"/>
            <w:tcBorders>
              <w:top w:val="nil"/>
              <w:left w:val="nil"/>
              <w:bottom w:val="nil"/>
              <w:right w:val="nil"/>
            </w:tcBorders>
            <w:noWrap/>
            <w:vAlign w:val="bottom"/>
          </w:tcPr>
          <w:p w14:paraId="4B9BFBF7"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495" w:type="pct"/>
            <w:gridSpan w:val="2"/>
            <w:tcBorders>
              <w:top w:val="nil"/>
              <w:left w:val="nil"/>
              <w:bottom w:val="nil"/>
              <w:right w:val="nil"/>
            </w:tcBorders>
            <w:noWrap/>
            <w:vAlign w:val="bottom"/>
          </w:tcPr>
          <w:p w14:paraId="3A1E0AC6"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495" w:type="pct"/>
            <w:gridSpan w:val="2"/>
            <w:tcBorders>
              <w:top w:val="nil"/>
              <w:left w:val="nil"/>
              <w:bottom w:val="nil"/>
              <w:right w:val="nil"/>
            </w:tcBorders>
            <w:noWrap/>
            <w:vAlign w:val="bottom"/>
          </w:tcPr>
          <w:p w14:paraId="2D9011D1"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495" w:type="pct"/>
            <w:gridSpan w:val="2"/>
            <w:tcBorders>
              <w:top w:val="nil"/>
              <w:left w:val="nil"/>
              <w:bottom w:val="nil"/>
              <w:right w:val="nil"/>
            </w:tcBorders>
            <w:noWrap/>
            <w:vAlign w:val="bottom"/>
          </w:tcPr>
          <w:p w14:paraId="0B084822"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495" w:type="pct"/>
            <w:gridSpan w:val="2"/>
            <w:tcBorders>
              <w:top w:val="nil"/>
              <w:left w:val="nil"/>
              <w:bottom w:val="nil"/>
              <w:right w:val="nil"/>
            </w:tcBorders>
            <w:noWrap/>
            <w:vAlign w:val="bottom"/>
          </w:tcPr>
          <w:p w14:paraId="57C40596"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283" w:type="pct"/>
            <w:gridSpan w:val="2"/>
            <w:tcBorders>
              <w:top w:val="nil"/>
              <w:left w:val="nil"/>
              <w:bottom w:val="nil"/>
              <w:right w:val="nil"/>
            </w:tcBorders>
            <w:noWrap/>
            <w:vAlign w:val="bottom"/>
          </w:tcPr>
          <w:p w14:paraId="16171F0A"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769" w:type="pct"/>
            <w:gridSpan w:val="3"/>
            <w:tcBorders>
              <w:top w:val="nil"/>
              <w:left w:val="nil"/>
              <w:bottom w:val="nil"/>
              <w:right w:val="nil"/>
            </w:tcBorders>
            <w:noWrap/>
            <w:vAlign w:val="bottom"/>
          </w:tcPr>
          <w:p w14:paraId="100E8A6B"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c>
          <w:tcPr>
            <w:tcW w:w="11" w:type="pct"/>
            <w:gridSpan w:val="2"/>
            <w:tcBorders>
              <w:top w:val="nil"/>
              <w:left w:val="nil"/>
              <w:bottom w:val="nil"/>
              <w:right w:val="nil"/>
            </w:tcBorders>
            <w:noWrap/>
            <w:vAlign w:val="bottom"/>
          </w:tcPr>
          <w:p w14:paraId="18E0DECD" w14:textId="77777777" w:rsidR="008A1E45" w:rsidRPr="008A1E45" w:rsidRDefault="008A1E45" w:rsidP="008A1E45">
            <w:pPr>
              <w:autoSpaceDE w:val="0"/>
              <w:autoSpaceDN w:val="0"/>
              <w:spacing w:after="0" w:line="240" w:lineRule="auto"/>
              <w:rPr>
                <w:rFonts w:eastAsia="Arial Unicode MS" w:cs="Calibri"/>
                <w:sz w:val="20"/>
                <w:szCs w:val="20"/>
                <w:lang w:val="es-ES" w:eastAsia="es-ES"/>
              </w:rPr>
            </w:pPr>
          </w:p>
        </w:tc>
      </w:tr>
    </w:tbl>
    <w:p w14:paraId="19985119" w14:textId="77777777" w:rsidR="008A1E45" w:rsidRPr="008A1E45" w:rsidRDefault="008A1E45" w:rsidP="008A1E45">
      <w:pPr>
        <w:autoSpaceDE w:val="0"/>
        <w:autoSpaceDN w:val="0"/>
        <w:spacing w:after="0" w:line="240" w:lineRule="auto"/>
        <w:rPr>
          <w:rFonts w:eastAsia="Times New Roman" w:cs="Calibri"/>
          <w:sz w:val="20"/>
          <w:szCs w:val="20"/>
          <w:lang w:val="es-ES_tradnl" w:eastAsia="es-ES"/>
        </w:rPr>
      </w:pPr>
    </w:p>
    <w:p w14:paraId="036BFC8F" w14:textId="77777777" w:rsidR="008A1E45" w:rsidRPr="008A1E45" w:rsidRDefault="008A1E45" w:rsidP="008A1E45">
      <w:pPr>
        <w:autoSpaceDE w:val="0"/>
        <w:autoSpaceDN w:val="0"/>
        <w:spacing w:after="0" w:line="240" w:lineRule="auto"/>
        <w:rPr>
          <w:rFonts w:eastAsia="Times New Roman" w:cs="Calibri"/>
          <w:sz w:val="20"/>
          <w:szCs w:val="20"/>
          <w:lang w:val="es-ES_tradnl" w:eastAsia="es-ES"/>
        </w:rPr>
      </w:pPr>
    </w:p>
    <w:p w14:paraId="60C4B092" w14:textId="77777777" w:rsidR="008A1E45" w:rsidRPr="008A1E45" w:rsidRDefault="008A1E45" w:rsidP="008A1E45">
      <w:pPr>
        <w:autoSpaceDE w:val="0"/>
        <w:autoSpaceDN w:val="0"/>
        <w:spacing w:after="0" w:line="240" w:lineRule="auto"/>
        <w:rPr>
          <w:rFonts w:eastAsia="Times New Roman" w:cs="Calibri"/>
          <w:sz w:val="20"/>
          <w:szCs w:val="20"/>
          <w:lang w:val="es-ES_tradnl" w:eastAsia="es-ES"/>
        </w:rPr>
      </w:pPr>
    </w:p>
    <w:p w14:paraId="74B6BAD6" w14:textId="77777777" w:rsidR="00E42E1B" w:rsidRDefault="00E42E1B" w:rsidP="00567ECA">
      <w:pPr>
        <w:tabs>
          <w:tab w:val="left" w:pos="3483"/>
        </w:tabs>
        <w:spacing w:after="0"/>
      </w:pPr>
    </w:p>
    <w:p w14:paraId="212A8FDE" w14:textId="77777777" w:rsidR="003F5378" w:rsidRDefault="003F5378" w:rsidP="00567ECA">
      <w:pPr>
        <w:tabs>
          <w:tab w:val="left" w:pos="3483"/>
        </w:tabs>
        <w:spacing w:after="0"/>
      </w:pPr>
    </w:p>
    <w:p w14:paraId="78DDEF51" w14:textId="77777777" w:rsidR="003F5378" w:rsidRDefault="003F5378" w:rsidP="00567ECA">
      <w:pPr>
        <w:tabs>
          <w:tab w:val="left" w:pos="3483"/>
        </w:tabs>
        <w:spacing w:after="0"/>
      </w:pPr>
    </w:p>
    <w:p w14:paraId="7532F50D" w14:textId="77777777" w:rsidR="003F5378" w:rsidRDefault="003F5378" w:rsidP="00567ECA">
      <w:pPr>
        <w:tabs>
          <w:tab w:val="left" w:pos="3483"/>
        </w:tabs>
        <w:spacing w:after="0"/>
      </w:pPr>
    </w:p>
    <w:p w14:paraId="71C0D7DE" w14:textId="064522E4" w:rsidR="003F5378" w:rsidRPr="00DA14E7" w:rsidRDefault="00CD3B25" w:rsidP="00B06AA0">
      <w:pPr>
        <w:pStyle w:val="Ttulo2"/>
        <w:spacing w:before="0" w:after="0" w:line="240" w:lineRule="auto"/>
        <w:rPr>
          <w:sz w:val="36"/>
          <w:szCs w:val="36"/>
          <w:lang w:val="es-ES_tradnl"/>
        </w:rPr>
      </w:pPr>
      <w:r>
        <w:rPr>
          <w:sz w:val="50"/>
          <w:szCs w:val="50"/>
          <w:lang w:val="es-ES_tradnl"/>
        </w:rPr>
        <w:br w:type="column"/>
      </w:r>
      <w:bookmarkStart w:id="100" w:name="_Toc266565141"/>
      <w:r w:rsidR="003F5378" w:rsidRPr="00DA14E7">
        <w:rPr>
          <w:sz w:val="36"/>
          <w:szCs w:val="36"/>
          <w:lang w:val="es-ES_tradnl"/>
        </w:rPr>
        <w:lastRenderedPageBreak/>
        <w:t>ANEXO 11</w:t>
      </w:r>
      <w:bookmarkEnd w:id="100"/>
    </w:p>
    <w:p w14:paraId="0E265597" w14:textId="77777777" w:rsidR="003F5378" w:rsidRPr="003F5378" w:rsidRDefault="003F5378" w:rsidP="003F5378">
      <w:pPr>
        <w:autoSpaceDE w:val="0"/>
        <w:autoSpaceDN w:val="0"/>
        <w:spacing w:after="0" w:line="240" w:lineRule="auto"/>
        <w:jc w:val="center"/>
        <w:outlineLvl w:val="0"/>
        <w:rPr>
          <w:rFonts w:eastAsia="Times New Roman" w:cs="Calibri"/>
          <w:b/>
          <w:sz w:val="24"/>
          <w:szCs w:val="24"/>
          <w:lang w:val="es-ES_tradnl" w:eastAsia="es-ES"/>
        </w:rPr>
      </w:pPr>
    </w:p>
    <w:p w14:paraId="6FAE31BB" w14:textId="77777777" w:rsidR="003F5378" w:rsidRPr="003F5378" w:rsidRDefault="003F5378" w:rsidP="003F5378">
      <w:pPr>
        <w:spacing w:after="0" w:line="240" w:lineRule="auto"/>
        <w:ind w:firstLine="288"/>
        <w:jc w:val="center"/>
        <w:rPr>
          <w:rFonts w:eastAsia="Times New Roman" w:cs="Calibri"/>
          <w:sz w:val="32"/>
          <w:szCs w:val="32"/>
          <w:lang w:val="es-ES_tradnl" w:eastAsia="es-ES"/>
        </w:rPr>
      </w:pPr>
      <w:r w:rsidRPr="003F5378">
        <w:rPr>
          <w:rFonts w:eastAsia="Times New Roman" w:cs="Calibri"/>
          <w:sz w:val="32"/>
          <w:szCs w:val="32"/>
          <w:lang w:val="es-ES_tradnl" w:eastAsia="es-ES"/>
        </w:rPr>
        <w:t>CARTA DE INTERES EN PARTICIPAR</w:t>
      </w:r>
    </w:p>
    <w:p w14:paraId="08B6D5C3" w14:textId="77777777" w:rsidR="003F5378" w:rsidRPr="003F5378" w:rsidRDefault="003F5378" w:rsidP="003F5378">
      <w:pPr>
        <w:spacing w:after="0" w:line="240" w:lineRule="auto"/>
        <w:ind w:firstLine="288"/>
        <w:jc w:val="right"/>
        <w:rPr>
          <w:rFonts w:eastAsia="Times New Roman" w:cs="Calibri"/>
          <w:sz w:val="20"/>
          <w:szCs w:val="20"/>
          <w:lang w:val="es-ES_tradnl" w:eastAsia="es-ES"/>
        </w:rPr>
      </w:pPr>
    </w:p>
    <w:p w14:paraId="69335302" w14:textId="77777777" w:rsidR="003F5378" w:rsidRPr="003F5378" w:rsidRDefault="003F5378" w:rsidP="003F5378">
      <w:pPr>
        <w:spacing w:after="0" w:line="240" w:lineRule="auto"/>
        <w:ind w:firstLine="288"/>
        <w:jc w:val="right"/>
        <w:rPr>
          <w:rFonts w:eastAsia="Times New Roman" w:cs="Calibri"/>
          <w:sz w:val="20"/>
          <w:szCs w:val="20"/>
          <w:lang w:val="es-ES_tradnl" w:eastAsia="es-ES"/>
        </w:rPr>
      </w:pPr>
    </w:p>
    <w:p w14:paraId="71046444" w14:textId="77777777" w:rsidR="003F5378" w:rsidRPr="003F5378" w:rsidRDefault="003F5378" w:rsidP="003F5378">
      <w:pPr>
        <w:spacing w:after="0" w:line="240" w:lineRule="auto"/>
        <w:ind w:firstLine="288"/>
        <w:jc w:val="right"/>
        <w:rPr>
          <w:rFonts w:eastAsia="Times New Roman" w:cs="Calibri"/>
          <w:sz w:val="20"/>
          <w:szCs w:val="20"/>
          <w:lang w:val="es-ES_tradnl" w:eastAsia="es-ES"/>
        </w:rPr>
      </w:pPr>
      <w:r w:rsidRPr="003F5378">
        <w:rPr>
          <w:rFonts w:eastAsia="Times New Roman" w:cs="Calibri"/>
          <w:sz w:val="20"/>
          <w:szCs w:val="20"/>
          <w:lang w:val="es-ES_tradnl" w:eastAsia="es-ES"/>
        </w:rPr>
        <w:t xml:space="preserve">Texcoco, Estado de México, a </w:t>
      </w:r>
      <w:r>
        <w:rPr>
          <w:rFonts w:eastAsia="Times New Roman" w:cs="Calibri"/>
          <w:sz w:val="20"/>
          <w:szCs w:val="20"/>
          <w:lang w:val="es-ES_tradnl" w:eastAsia="es-ES"/>
        </w:rPr>
        <w:t>(</w:t>
      </w:r>
      <w:r w:rsidRPr="003F5378">
        <w:rPr>
          <w:rFonts w:eastAsia="Times New Roman" w:cs="Calibri"/>
          <w:color w:val="FF0000"/>
          <w:sz w:val="20"/>
          <w:szCs w:val="20"/>
          <w:lang w:val="es-ES_tradnl" w:eastAsia="es-ES"/>
        </w:rPr>
        <w:t>día</w:t>
      </w:r>
      <w:r>
        <w:rPr>
          <w:rFonts w:eastAsia="Times New Roman" w:cs="Calibri"/>
          <w:sz w:val="20"/>
          <w:szCs w:val="20"/>
          <w:lang w:val="es-ES_tradnl" w:eastAsia="es-ES"/>
        </w:rPr>
        <w:t>)</w:t>
      </w:r>
      <w:r w:rsidRPr="003F5378">
        <w:rPr>
          <w:rFonts w:eastAsia="Times New Roman" w:cs="Calibri"/>
          <w:sz w:val="20"/>
          <w:szCs w:val="20"/>
          <w:lang w:val="es-ES_tradnl" w:eastAsia="es-ES"/>
        </w:rPr>
        <w:t xml:space="preserve"> de </w:t>
      </w:r>
      <w:r>
        <w:rPr>
          <w:rFonts w:eastAsia="Times New Roman" w:cs="Calibri"/>
          <w:sz w:val="20"/>
          <w:szCs w:val="20"/>
          <w:lang w:val="es-ES_tradnl" w:eastAsia="es-ES"/>
        </w:rPr>
        <w:t>(</w:t>
      </w:r>
      <w:r w:rsidRPr="003F5378">
        <w:rPr>
          <w:rFonts w:eastAsia="Times New Roman" w:cs="Calibri"/>
          <w:color w:val="FF0000"/>
          <w:sz w:val="20"/>
          <w:szCs w:val="20"/>
          <w:lang w:val="es-ES_tradnl" w:eastAsia="es-ES"/>
        </w:rPr>
        <w:t>mes</w:t>
      </w:r>
      <w:r>
        <w:rPr>
          <w:rFonts w:eastAsia="Times New Roman" w:cs="Calibri"/>
          <w:sz w:val="20"/>
          <w:szCs w:val="20"/>
          <w:lang w:val="es-ES_tradnl" w:eastAsia="es-ES"/>
        </w:rPr>
        <w:t>)</w:t>
      </w:r>
      <w:r w:rsidRPr="003F5378">
        <w:rPr>
          <w:rFonts w:eastAsia="Times New Roman" w:cs="Calibri"/>
          <w:sz w:val="20"/>
          <w:szCs w:val="20"/>
          <w:lang w:val="es-ES_tradnl" w:eastAsia="es-ES"/>
        </w:rPr>
        <w:t xml:space="preserve"> de 201</w:t>
      </w:r>
      <w:r>
        <w:rPr>
          <w:rFonts w:eastAsia="Times New Roman" w:cs="Calibri"/>
          <w:sz w:val="20"/>
          <w:szCs w:val="20"/>
          <w:lang w:val="es-ES_tradnl" w:eastAsia="es-ES"/>
        </w:rPr>
        <w:t>4</w:t>
      </w:r>
      <w:r w:rsidRPr="003F5378">
        <w:rPr>
          <w:rFonts w:eastAsia="Times New Roman" w:cs="Calibri"/>
          <w:sz w:val="20"/>
          <w:szCs w:val="20"/>
          <w:lang w:val="es-ES_tradnl" w:eastAsia="es-ES"/>
        </w:rPr>
        <w:t>.</w:t>
      </w:r>
    </w:p>
    <w:p w14:paraId="50877E29" w14:textId="77777777" w:rsidR="003F5378" w:rsidRPr="003F5378" w:rsidRDefault="003F5378" w:rsidP="003F5378">
      <w:pPr>
        <w:spacing w:after="0" w:line="240" w:lineRule="auto"/>
        <w:ind w:firstLine="288"/>
        <w:jc w:val="center"/>
        <w:rPr>
          <w:rFonts w:eastAsia="Times New Roman" w:cs="Calibri"/>
          <w:sz w:val="32"/>
          <w:szCs w:val="32"/>
          <w:lang w:val="es-ES_tradnl" w:eastAsia="es-ES"/>
        </w:rPr>
      </w:pPr>
    </w:p>
    <w:p w14:paraId="78FFD5AA" w14:textId="77777777" w:rsidR="003F5378" w:rsidRPr="003F5378" w:rsidRDefault="003F5378" w:rsidP="00F259BF">
      <w:pPr>
        <w:spacing w:after="0"/>
        <w:rPr>
          <w:rFonts w:eastAsia="Times New Roman" w:cs="Calibri"/>
          <w:b/>
          <w:szCs w:val="18"/>
          <w:lang w:val="es-ES" w:eastAsia="es-ES"/>
        </w:rPr>
      </w:pPr>
      <w:r w:rsidRPr="003F5378">
        <w:rPr>
          <w:rFonts w:eastAsia="Times New Roman" w:cs="Calibri"/>
          <w:b/>
          <w:szCs w:val="18"/>
          <w:lang w:val="es-ES" w:eastAsia="es-ES"/>
        </w:rPr>
        <w:t>ING. JORGE MANUEL GARCIA LOPEZ</w:t>
      </w:r>
    </w:p>
    <w:p w14:paraId="09B4D4BF" w14:textId="77777777" w:rsidR="003F5378" w:rsidRPr="003F5378" w:rsidRDefault="003F5378" w:rsidP="00F259BF">
      <w:pPr>
        <w:spacing w:after="0"/>
        <w:rPr>
          <w:rFonts w:eastAsia="Times New Roman" w:cs="Calibri"/>
          <w:b/>
          <w:lang w:val="es-ES" w:eastAsia="es-ES"/>
        </w:rPr>
      </w:pPr>
      <w:r w:rsidRPr="003F5378">
        <w:rPr>
          <w:rFonts w:eastAsia="Times New Roman" w:cs="Calibri"/>
          <w:b/>
          <w:lang w:val="es-ES" w:eastAsia="es-ES"/>
        </w:rPr>
        <w:t xml:space="preserve">JEFE DE DEPARTAMENTO DE ADQUISICIONES Y CONTRATOS </w:t>
      </w:r>
    </w:p>
    <w:p w14:paraId="79524BC5" w14:textId="77777777" w:rsidR="003F5378" w:rsidRPr="003F5378" w:rsidRDefault="003F5378" w:rsidP="00F259BF">
      <w:pPr>
        <w:spacing w:after="0"/>
        <w:rPr>
          <w:rFonts w:eastAsia="Times New Roman" w:cs="Calibri"/>
          <w:b/>
          <w:lang w:val="es-ES" w:eastAsia="es-ES"/>
        </w:rPr>
      </w:pPr>
      <w:r w:rsidRPr="003F5378">
        <w:rPr>
          <w:rFonts w:eastAsia="Times New Roman" w:cs="Calibri"/>
          <w:b/>
          <w:lang w:val="es-ES" w:eastAsia="es-ES"/>
        </w:rPr>
        <w:t>COLEGIO DE POSTGRADUADOS</w:t>
      </w:r>
    </w:p>
    <w:p w14:paraId="6531C118" w14:textId="77777777" w:rsidR="003F5378" w:rsidRPr="003F5378" w:rsidRDefault="003F5378" w:rsidP="00F259BF">
      <w:pPr>
        <w:spacing w:after="0"/>
        <w:rPr>
          <w:rFonts w:eastAsia="Times New Roman" w:cs="Calibri"/>
          <w:b/>
          <w:lang w:val="es-ES" w:eastAsia="es-ES"/>
        </w:rPr>
      </w:pPr>
      <w:r w:rsidRPr="003F5378">
        <w:rPr>
          <w:rFonts w:eastAsia="Times New Roman" w:cs="Calibri"/>
          <w:b/>
          <w:lang w:val="es-ES" w:eastAsia="es-ES"/>
        </w:rPr>
        <w:t>PRESENTE</w:t>
      </w:r>
    </w:p>
    <w:p w14:paraId="40C9B1BA" w14:textId="77777777" w:rsidR="003F5378" w:rsidRPr="003F5378" w:rsidRDefault="003F5378" w:rsidP="003F5378">
      <w:pPr>
        <w:spacing w:after="0" w:line="240" w:lineRule="auto"/>
        <w:ind w:firstLine="288"/>
        <w:jc w:val="both"/>
        <w:rPr>
          <w:rFonts w:eastAsia="Times New Roman" w:cs="Calibri"/>
          <w:sz w:val="18"/>
          <w:szCs w:val="20"/>
          <w:lang w:val="es-ES_tradnl" w:eastAsia="es-ES"/>
        </w:rPr>
      </w:pPr>
    </w:p>
    <w:p w14:paraId="14B3F7A7" w14:textId="77777777" w:rsidR="003F5378" w:rsidRDefault="003F5378" w:rsidP="003F5378">
      <w:pPr>
        <w:spacing w:after="0" w:line="240" w:lineRule="auto"/>
        <w:ind w:firstLine="288"/>
        <w:jc w:val="both"/>
        <w:rPr>
          <w:rFonts w:eastAsia="Times New Roman" w:cs="Calibri"/>
          <w:sz w:val="18"/>
          <w:szCs w:val="20"/>
          <w:lang w:val="es-ES_tradnl" w:eastAsia="es-ES"/>
        </w:rPr>
      </w:pPr>
    </w:p>
    <w:p w14:paraId="2CB5F9CD" w14:textId="77777777" w:rsidR="0055528A" w:rsidRPr="003F5378" w:rsidRDefault="0055528A" w:rsidP="003F5378">
      <w:pPr>
        <w:spacing w:after="0" w:line="240" w:lineRule="auto"/>
        <w:ind w:firstLine="288"/>
        <w:jc w:val="both"/>
        <w:rPr>
          <w:rFonts w:eastAsia="Times New Roman" w:cs="Calibri"/>
          <w:sz w:val="18"/>
          <w:szCs w:val="20"/>
          <w:lang w:val="es-ES_tradnl" w:eastAsia="es-ES"/>
        </w:rPr>
      </w:pPr>
    </w:p>
    <w:p w14:paraId="5730754B" w14:textId="0F88996F" w:rsidR="003F5378" w:rsidRPr="003F5378" w:rsidRDefault="003F5378" w:rsidP="003F5378">
      <w:pPr>
        <w:tabs>
          <w:tab w:val="center" w:pos="3969"/>
          <w:tab w:val="center" w:pos="4419"/>
          <w:tab w:val="right" w:pos="8838"/>
        </w:tabs>
        <w:autoSpaceDE w:val="0"/>
        <w:autoSpaceDN w:val="0"/>
        <w:spacing w:after="0" w:line="240" w:lineRule="auto"/>
        <w:jc w:val="both"/>
        <w:rPr>
          <w:rFonts w:eastAsia="Times New Roman" w:cs="Calibri"/>
          <w:b/>
          <w:bCs/>
          <w:color w:val="FF0000"/>
          <w:sz w:val="24"/>
          <w:szCs w:val="24"/>
          <w:lang w:val="es-ES" w:eastAsia="es-ES"/>
        </w:rPr>
      </w:pPr>
      <w:r w:rsidRPr="003F5378">
        <w:rPr>
          <w:rFonts w:eastAsia="Times New Roman" w:cs="Calibri"/>
          <w:sz w:val="24"/>
          <w:szCs w:val="24"/>
          <w:lang w:val="es-ES" w:eastAsia="es-ES"/>
        </w:rPr>
        <w:t xml:space="preserve">POR MEDIO DEL PRESENTE ME PERMITO MANIFESTAR MI INTERES EN PARTICIPAR, EN LA LICITACION PÚBLICA NACIONAL </w:t>
      </w:r>
      <w:r w:rsidR="00CD3EFA" w:rsidRPr="00157BA0">
        <w:rPr>
          <w:rFonts w:eastAsia="Times New Roman" w:cs="Calibri"/>
          <w:sz w:val="24"/>
          <w:szCs w:val="24"/>
          <w:lang w:val="es-ES" w:eastAsia="es-ES"/>
        </w:rPr>
        <w:t>MIXTA</w:t>
      </w:r>
      <w:r>
        <w:rPr>
          <w:rFonts w:eastAsia="Times New Roman" w:cs="Calibri"/>
          <w:sz w:val="24"/>
          <w:szCs w:val="24"/>
          <w:lang w:val="es-ES" w:eastAsia="es-ES"/>
        </w:rPr>
        <w:t xml:space="preserve"> </w:t>
      </w:r>
      <w:r w:rsidRPr="003F5378">
        <w:rPr>
          <w:rFonts w:eastAsia="Times New Roman" w:cs="Calibri"/>
          <w:sz w:val="24"/>
          <w:szCs w:val="24"/>
          <w:lang w:val="es-ES" w:eastAsia="es-ES"/>
        </w:rPr>
        <w:t xml:space="preserve">REFERENTE A LA </w:t>
      </w:r>
      <w:r w:rsidR="00CD3EFA" w:rsidRPr="00157BA0">
        <w:rPr>
          <w:rFonts w:eastAsia="Times New Roman" w:cs="Calibri"/>
          <w:sz w:val="24"/>
          <w:szCs w:val="24"/>
          <w:lang w:val="es-ES" w:eastAsia="es-ES"/>
        </w:rPr>
        <w:t xml:space="preserve">CONTRATACIÓN </w:t>
      </w:r>
      <w:r w:rsidR="00157BA0" w:rsidRPr="00157BA0">
        <w:rPr>
          <w:rFonts w:eastAsia="Times New Roman" w:cs="Calibri"/>
          <w:sz w:val="24"/>
          <w:szCs w:val="24"/>
          <w:lang w:val="es-ES" w:eastAsia="es-ES"/>
        </w:rPr>
        <w:t xml:space="preserve">DEL PROGRAMA INTEGRAL DE ASEGURAMIENTO DE </w:t>
      </w:r>
      <w:r w:rsidR="00E40CAC">
        <w:rPr>
          <w:rFonts w:eastAsia="Times New Roman" w:cs="Calibri"/>
          <w:sz w:val="24"/>
          <w:szCs w:val="24"/>
          <w:lang w:val="es-ES" w:eastAsia="es-ES"/>
        </w:rPr>
        <w:t xml:space="preserve">GASTOS MÉDICOS MAYORES </w:t>
      </w:r>
      <w:r w:rsidR="008909E4">
        <w:rPr>
          <w:rFonts w:eastAsia="Times New Roman" w:cs="Calibri"/>
          <w:sz w:val="24"/>
          <w:szCs w:val="24"/>
          <w:lang w:val="es-ES" w:eastAsia="es-ES"/>
        </w:rPr>
        <w:t>PARA LOS TRABAJADORES ADMINISTRATIVOS</w:t>
      </w:r>
      <w:r w:rsidR="00157BA0" w:rsidRPr="00157BA0">
        <w:rPr>
          <w:rFonts w:eastAsia="Times New Roman" w:cs="Calibri"/>
          <w:sz w:val="24"/>
          <w:szCs w:val="24"/>
          <w:lang w:val="es-ES" w:eastAsia="es-ES"/>
        </w:rPr>
        <w:t xml:space="preserve"> DEL COLEGIO DE POSTGRADUADOS</w:t>
      </w:r>
      <w:r w:rsidR="0055528A" w:rsidRPr="00157BA0">
        <w:rPr>
          <w:rFonts w:eastAsia="Times New Roman" w:cs="Calibri"/>
          <w:sz w:val="24"/>
          <w:szCs w:val="24"/>
          <w:lang w:val="es-ES" w:eastAsia="es-ES"/>
        </w:rPr>
        <w:t>.</w:t>
      </w:r>
    </w:p>
    <w:p w14:paraId="79109DDA" w14:textId="77777777" w:rsidR="003F5378" w:rsidRPr="003F5378" w:rsidRDefault="003F5378" w:rsidP="003F5378">
      <w:pPr>
        <w:tabs>
          <w:tab w:val="center" w:pos="3969"/>
          <w:tab w:val="center" w:pos="4419"/>
          <w:tab w:val="right" w:pos="8838"/>
        </w:tabs>
        <w:autoSpaceDE w:val="0"/>
        <w:autoSpaceDN w:val="0"/>
        <w:spacing w:after="0" w:line="240" w:lineRule="auto"/>
        <w:jc w:val="both"/>
        <w:rPr>
          <w:rFonts w:eastAsia="Times New Roman" w:cs="Calibri"/>
          <w:sz w:val="24"/>
          <w:szCs w:val="24"/>
          <w:lang w:val="es-ES" w:eastAsia="es-ES"/>
        </w:rPr>
      </w:pPr>
    </w:p>
    <w:p w14:paraId="0D84ABB6" w14:textId="77777777" w:rsidR="003F5378" w:rsidRPr="003F5378" w:rsidRDefault="003F5378" w:rsidP="003F5378">
      <w:pPr>
        <w:spacing w:after="0" w:line="240" w:lineRule="auto"/>
        <w:rPr>
          <w:rFonts w:eastAsia="Times New Roman" w:cs="Calibri"/>
          <w:sz w:val="24"/>
          <w:szCs w:val="24"/>
          <w:lang w:val="es-ES" w:eastAsia="es-ES"/>
        </w:rPr>
      </w:pPr>
      <w:r w:rsidRPr="003F5378">
        <w:rPr>
          <w:rFonts w:eastAsia="Times New Roman" w:cs="Calibri"/>
          <w:sz w:val="24"/>
          <w:szCs w:val="24"/>
          <w:lang w:val="es-ES" w:eastAsia="es-ES"/>
        </w:rPr>
        <w:t xml:space="preserve">POR LO QUE ME COMPROMETO A PARTICIPAR EN LA TOTALIDAD DEL PROCESO Y ACEPTO LA TOTALIDAD DE LAS CONDICIONES ESTABLECIDAS EN LA CONVOCATORIA RESPECTIVA, </w:t>
      </w:r>
    </w:p>
    <w:p w14:paraId="35BC0DCE" w14:textId="77777777" w:rsidR="003F5378" w:rsidRPr="003F5378" w:rsidRDefault="003F5378" w:rsidP="003F5378">
      <w:pPr>
        <w:spacing w:after="0" w:line="240" w:lineRule="auto"/>
        <w:rPr>
          <w:rFonts w:eastAsia="Times New Roman" w:cs="Calibri"/>
          <w:sz w:val="24"/>
          <w:szCs w:val="24"/>
          <w:lang w:val="es-ES" w:eastAsia="es-ES"/>
        </w:rPr>
      </w:pPr>
    </w:p>
    <w:p w14:paraId="0A6A6384" w14:textId="77777777" w:rsidR="003F5378" w:rsidRDefault="003F5378" w:rsidP="003F5378">
      <w:pPr>
        <w:spacing w:after="0" w:line="240" w:lineRule="auto"/>
        <w:rPr>
          <w:rFonts w:eastAsia="Times New Roman" w:cs="Calibri"/>
          <w:sz w:val="24"/>
          <w:szCs w:val="24"/>
          <w:lang w:val="es-ES" w:eastAsia="es-ES"/>
        </w:rPr>
      </w:pPr>
    </w:p>
    <w:p w14:paraId="5C3CEDFC" w14:textId="77777777" w:rsidR="0055528A" w:rsidRPr="003F5378" w:rsidRDefault="0055528A" w:rsidP="003F5378">
      <w:pPr>
        <w:spacing w:after="0" w:line="240" w:lineRule="auto"/>
        <w:rPr>
          <w:rFonts w:eastAsia="Times New Roman" w:cs="Calibri"/>
          <w:sz w:val="24"/>
          <w:szCs w:val="24"/>
          <w:lang w:val="es-ES" w:eastAsia="es-ES"/>
        </w:rPr>
      </w:pPr>
    </w:p>
    <w:p w14:paraId="2E7883F7" w14:textId="77777777" w:rsidR="003F5378" w:rsidRPr="003F5378" w:rsidRDefault="003F5378" w:rsidP="003F5378">
      <w:pPr>
        <w:spacing w:after="0" w:line="240" w:lineRule="auto"/>
        <w:rPr>
          <w:rFonts w:eastAsia="Times New Roman" w:cs="Calibri"/>
          <w:sz w:val="24"/>
          <w:szCs w:val="24"/>
          <w:lang w:val="es-ES" w:eastAsia="es-ES"/>
        </w:rPr>
      </w:pPr>
    </w:p>
    <w:p w14:paraId="606B595E" w14:textId="77777777" w:rsidR="003F5378" w:rsidRPr="003F5378" w:rsidRDefault="003F5378" w:rsidP="003F5378">
      <w:pPr>
        <w:spacing w:after="0" w:line="240" w:lineRule="auto"/>
        <w:rPr>
          <w:rFonts w:eastAsia="Times New Roman" w:cs="Calibri"/>
          <w:b/>
          <w:sz w:val="18"/>
          <w:szCs w:val="20"/>
          <w:lang w:val="es-ES" w:eastAsia="es-ES"/>
        </w:rPr>
      </w:pPr>
      <w:r w:rsidRPr="003F5378">
        <w:rPr>
          <w:rFonts w:eastAsia="Times New Roman" w:cs="Calibri"/>
          <w:b/>
          <w:sz w:val="18"/>
          <w:szCs w:val="20"/>
          <w:lang w:val="es-ES" w:eastAsia="es-ES"/>
        </w:rPr>
        <w:t xml:space="preserve">ATENTAMENTE </w:t>
      </w:r>
    </w:p>
    <w:p w14:paraId="115065A9" w14:textId="77777777" w:rsidR="003F5378" w:rsidRPr="003F5378" w:rsidRDefault="003F5378" w:rsidP="003F5378">
      <w:pPr>
        <w:spacing w:after="0" w:line="240" w:lineRule="auto"/>
        <w:rPr>
          <w:rFonts w:eastAsia="Times New Roman" w:cs="Calibri"/>
          <w:b/>
          <w:sz w:val="18"/>
          <w:szCs w:val="20"/>
          <w:lang w:val="es-ES" w:eastAsia="es-ES"/>
        </w:rPr>
      </w:pPr>
    </w:p>
    <w:p w14:paraId="5458B732" w14:textId="77777777" w:rsidR="003F5378" w:rsidRDefault="003F5378" w:rsidP="003F5378">
      <w:pPr>
        <w:spacing w:after="0" w:line="240" w:lineRule="auto"/>
        <w:rPr>
          <w:rFonts w:eastAsia="Times New Roman" w:cs="Calibri"/>
          <w:b/>
          <w:sz w:val="18"/>
          <w:szCs w:val="20"/>
          <w:lang w:val="es-ES" w:eastAsia="es-ES"/>
        </w:rPr>
      </w:pPr>
    </w:p>
    <w:p w14:paraId="2882C573" w14:textId="77777777" w:rsidR="0055528A" w:rsidRDefault="0055528A" w:rsidP="003F5378">
      <w:pPr>
        <w:spacing w:after="0" w:line="240" w:lineRule="auto"/>
        <w:rPr>
          <w:rFonts w:eastAsia="Times New Roman" w:cs="Calibri"/>
          <w:b/>
          <w:sz w:val="18"/>
          <w:szCs w:val="20"/>
          <w:lang w:val="es-ES" w:eastAsia="es-ES"/>
        </w:rPr>
      </w:pPr>
    </w:p>
    <w:p w14:paraId="3BDD8BA5" w14:textId="77777777" w:rsidR="0055528A" w:rsidRPr="003F5378" w:rsidRDefault="0055528A" w:rsidP="003F5378">
      <w:pPr>
        <w:spacing w:after="0" w:line="240" w:lineRule="auto"/>
        <w:rPr>
          <w:rFonts w:eastAsia="Times New Roman" w:cs="Calibri"/>
          <w:b/>
          <w:sz w:val="18"/>
          <w:szCs w:val="20"/>
          <w:lang w:val="es-ES" w:eastAsia="es-ES"/>
        </w:rPr>
      </w:pPr>
    </w:p>
    <w:p w14:paraId="6A78D8D8" w14:textId="77777777" w:rsidR="003F5378" w:rsidRPr="003F5378" w:rsidRDefault="003F5378" w:rsidP="003F5378">
      <w:pPr>
        <w:spacing w:after="0" w:line="240" w:lineRule="auto"/>
        <w:rPr>
          <w:rFonts w:eastAsia="Times New Roman" w:cs="Calibri"/>
          <w:b/>
          <w:sz w:val="18"/>
          <w:szCs w:val="20"/>
          <w:lang w:val="es-ES" w:eastAsia="es-ES"/>
        </w:rPr>
      </w:pPr>
    </w:p>
    <w:p w14:paraId="3923D4F3" w14:textId="77777777" w:rsidR="003F5378" w:rsidRPr="003F5378" w:rsidRDefault="003F5378" w:rsidP="003F5378">
      <w:pPr>
        <w:autoSpaceDE w:val="0"/>
        <w:autoSpaceDN w:val="0"/>
        <w:spacing w:after="0" w:line="240" w:lineRule="auto"/>
        <w:rPr>
          <w:rFonts w:eastAsia="Times New Roman" w:cs="Calibri"/>
          <w:b/>
          <w:sz w:val="20"/>
          <w:szCs w:val="20"/>
          <w:lang w:val="es-ES" w:eastAsia="es-ES"/>
        </w:rPr>
      </w:pPr>
      <w:r w:rsidRPr="003F5378">
        <w:rPr>
          <w:rFonts w:eastAsia="Times New Roman" w:cs="Calibri"/>
          <w:b/>
          <w:sz w:val="20"/>
          <w:szCs w:val="20"/>
          <w:lang w:val="es-ES" w:eastAsia="es-ES"/>
        </w:rPr>
        <w:t>NOMBRE Y FORMA DE LA LICITANTE</w:t>
      </w:r>
    </w:p>
    <w:p w14:paraId="2EAD3922" w14:textId="77777777" w:rsidR="003F5378" w:rsidRPr="003F5378" w:rsidRDefault="003F5378" w:rsidP="003F5378">
      <w:pPr>
        <w:autoSpaceDE w:val="0"/>
        <w:autoSpaceDN w:val="0"/>
        <w:spacing w:after="0" w:line="240" w:lineRule="auto"/>
        <w:rPr>
          <w:rFonts w:eastAsia="Times New Roman" w:cs="Calibri"/>
          <w:b/>
          <w:sz w:val="20"/>
          <w:szCs w:val="20"/>
          <w:lang w:val="es-ES" w:eastAsia="es-ES"/>
        </w:rPr>
      </w:pPr>
    </w:p>
    <w:p w14:paraId="4675926F" w14:textId="77777777" w:rsidR="003F5378" w:rsidRDefault="003F5378" w:rsidP="003F5378">
      <w:pPr>
        <w:autoSpaceDE w:val="0"/>
        <w:autoSpaceDN w:val="0"/>
        <w:spacing w:after="0" w:line="240" w:lineRule="auto"/>
        <w:rPr>
          <w:rFonts w:eastAsia="Times New Roman" w:cs="Calibri"/>
          <w:b/>
          <w:sz w:val="20"/>
          <w:szCs w:val="20"/>
          <w:lang w:val="es-ES" w:eastAsia="es-ES"/>
        </w:rPr>
      </w:pPr>
    </w:p>
    <w:p w14:paraId="277F984C" w14:textId="77777777" w:rsidR="003F5378" w:rsidRDefault="003F5378" w:rsidP="003F5378">
      <w:pPr>
        <w:autoSpaceDE w:val="0"/>
        <w:autoSpaceDN w:val="0"/>
        <w:spacing w:after="0" w:line="240" w:lineRule="auto"/>
        <w:rPr>
          <w:rFonts w:eastAsia="Times New Roman" w:cs="Calibri"/>
          <w:b/>
          <w:sz w:val="20"/>
          <w:szCs w:val="20"/>
          <w:lang w:val="es-ES" w:eastAsia="es-ES"/>
        </w:rPr>
      </w:pPr>
    </w:p>
    <w:p w14:paraId="65026BA1" w14:textId="77777777" w:rsidR="003F5378" w:rsidRDefault="003F5378" w:rsidP="003F5378">
      <w:pPr>
        <w:autoSpaceDE w:val="0"/>
        <w:autoSpaceDN w:val="0"/>
        <w:spacing w:after="0" w:line="240" w:lineRule="auto"/>
        <w:rPr>
          <w:rFonts w:eastAsia="Times New Roman" w:cs="Calibri"/>
          <w:b/>
          <w:sz w:val="20"/>
          <w:szCs w:val="20"/>
          <w:lang w:val="es-ES" w:eastAsia="es-ES"/>
        </w:rPr>
      </w:pPr>
    </w:p>
    <w:p w14:paraId="28E7FF65" w14:textId="77777777" w:rsidR="003F5378" w:rsidRDefault="003F5378" w:rsidP="003F5378">
      <w:pPr>
        <w:autoSpaceDE w:val="0"/>
        <w:autoSpaceDN w:val="0"/>
        <w:spacing w:after="0" w:line="240" w:lineRule="auto"/>
        <w:rPr>
          <w:rFonts w:eastAsia="Times New Roman" w:cs="Calibri"/>
          <w:b/>
          <w:sz w:val="20"/>
          <w:szCs w:val="20"/>
          <w:lang w:val="es-ES" w:eastAsia="es-ES"/>
        </w:rPr>
      </w:pPr>
    </w:p>
    <w:p w14:paraId="673D7B7D" w14:textId="77777777" w:rsidR="003F5378" w:rsidRDefault="003F5378" w:rsidP="003F5378">
      <w:pPr>
        <w:autoSpaceDE w:val="0"/>
        <w:autoSpaceDN w:val="0"/>
        <w:spacing w:after="0" w:line="240" w:lineRule="auto"/>
        <w:rPr>
          <w:rFonts w:eastAsia="Times New Roman" w:cs="Calibri"/>
          <w:b/>
          <w:sz w:val="20"/>
          <w:szCs w:val="20"/>
          <w:lang w:val="es-ES" w:eastAsia="es-ES"/>
        </w:rPr>
      </w:pPr>
    </w:p>
    <w:p w14:paraId="3CB75449" w14:textId="77777777" w:rsidR="003F5378" w:rsidRDefault="003F5378" w:rsidP="003F5378">
      <w:pPr>
        <w:autoSpaceDE w:val="0"/>
        <w:autoSpaceDN w:val="0"/>
        <w:spacing w:after="0" w:line="240" w:lineRule="auto"/>
        <w:rPr>
          <w:rFonts w:eastAsia="Times New Roman" w:cs="Calibri"/>
          <w:b/>
          <w:sz w:val="20"/>
          <w:szCs w:val="20"/>
          <w:lang w:val="es-ES" w:eastAsia="es-ES"/>
        </w:rPr>
      </w:pPr>
    </w:p>
    <w:p w14:paraId="4856A04D" w14:textId="762C9401" w:rsidR="003F5378" w:rsidRPr="00DA14E7" w:rsidRDefault="00F82C82" w:rsidP="00B06AA0">
      <w:pPr>
        <w:pStyle w:val="Ttulo2"/>
        <w:spacing w:before="0" w:after="0" w:line="240" w:lineRule="auto"/>
        <w:rPr>
          <w:sz w:val="36"/>
          <w:szCs w:val="36"/>
        </w:rPr>
      </w:pPr>
      <w:r>
        <w:rPr>
          <w:i/>
          <w:sz w:val="50"/>
          <w:szCs w:val="50"/>
        </w:rPr>
        <w:br w:type="column"/>
      </w:r>
      <w:bookmarkStart w:id="101" w:name="_Toc266565142"/>
      <w:r w:rsidR="003F5378" w:rsidRPr="00DA14E7">
        <w:rPr>
          <w:sz w:val="36"/>
          <w:szCs w:val="36"/>
        </w:rPr>
        <w:lastRenderedPageBreak/>
        <w:t>ANEXO 12</w:t>
      </w:r>
      <w:bookmarkEnd w:id="101"/>
    </w:p>
    <w:p w14:paraId="729AD4EA" w14:textId="77777777" w:rsidR="00F4611C" w:rsidRDefault="00F4611C" w:rsidP="004B24C1">
      <w:pPr>
        <w:spacing w:after="0" w:line="240" w:lineRule="auto"/>
        <w:jc w:val="center"/>
        <w:rPr>
          <w:rFonts w:eastAsia="Times New Roman" w:cs="Calibri"/>
          <w:b/>
          <w:sz w:val="16"/>
          <w:szCs w:val="16"/>
          <w:lang w:val="es-ES" w:eastAsia="es-ES"/>
        </w:rPr>
      </w:pPr>
    </w:p>
    <w:p w14:paraId="3E508144" w14:textId="77777777" w:rsidR="003F5378" w:rsidRPr="00DA14E7" w:rsidRDefault="003F5378" w:rsidP="004B24C1">
      <w:pPr>
        <w:spacing w:after="0" w:line="240" w:lineRule="auto"/>
        <w:jc w:val="center"/>
        <w:rPr>
          <w:rFonts w:eastAsia="Times New Roman" w:cs="Calibri"/>
          <w:b/>
          <w:sz w:val="26"/>
          <w:szCs w:val="26"/>
          <w:lang w:val="es-ES" w:eastAsia="es-ES"/>
        </w:rPr>
      </w:pPr>
      <w:r w:rsidRPr="00DA14E7">
        <w:rPr>
          <w:rFonts w:eastAsia="Times New Roman" w:cs="Calibri"/>
          <w:b/>
          <w:sz w:val="26"/>
          <w:szCs w:val="26"/>
          <w:lang w:val="es-ES" w:eastAsia="es-ES"/>
        </w:rPr>
        <w:t>MODELO DE CONVENIO DE PARTICIPACIÓN CONJUNTA</w:t>
      </w:r>
    </w:p>
    <w:p w14:paraId="317BD8A2" w14:textId="77777777" w:rsidR="003F5378" w:rsidRPr="00DA14E7" w:rsidRDefault="003F5378" w:rsidP="004B24C1">
      <w:pPr>
        <w:spacing w:after="0" w:line="240" w:lineRule="auto"/>
        <w:rPr>
          <w:rFonts w:eastAsia="Times New Roman" w:cs="Calibri"/>
          <w:b/>
          <w:sz w:val="26"/>
          <w:szCs w:val="26"/>
          <w:lang w:val="es-ES" w:eastAsia="es-ES"/>
        </w:rPr>
      </w:pPr>
    </w:p>
    <w:p w14:paraId="77328AE7" w14:textId="77777777" w:rsidR="003F5378" w:rsidRPr="00DA14E7" w:rsidRDefault="003F5378" w:rsidP="004B24C1">
      <w:pPr>
        <w:spacing w:after="0" w:line="240" w:lineRule="auto"/>
        <w:jc w:val="both"/>
        <w:rPr>
          <w:rFonts w:eastAsia="Times New Roman" w:cs="Calibri"/>
          <w:b/>
          <w:i/>
          <w:sz w:val="26"/>
          <w:szCs w:val="26"/>
          <w:lang w:eastAsia="es-ES"/>
        </w:rPr>
      </w:pPr>
      <w:r w:rsidRPr="00DA14E7">
        <w:rPr>
          <w:rFonts w:eastAsia="Times New Roman" w:cs="Calibri"/>
          <w:b/>
          <w:i/>
          <w:sz w:val="26"/>
          <w:szCs w:val="26"/>
          <w:lang w:eastAsia="es-ES"/>
        </w:rPr>
        <w:t xml:space="preserve">CONVENIO DE PARTICIPACIÓN CONJUNTA QUE CELEBRAN POR UN PARTE  </w:t>
      </w:r>
      <w:r w:rsidRPr="00DA14E7">
        <w:rPr>
          <w:rFonts w:eastAsia="Times New Roman" w:cs="Calibri"/>
          <w:b/>
          <w:i/>
          <w:color w:val="FF0000"/>
          <w:sz w:val="26"/>
          <w:szCs w:val="26"/>
          <w:lang w:eastAsia="es-ES"/>
        </w:rPr>
        <w:t>____________</w:t>
      </w:r>
      <w:r w:rsidRPr="00DA14E7">
        <w:rPr>
          <w:rFonts w:eastAsia="Times New Roman" w:cs="Calibri"/>
          <w:b/>
          <w:i/>
          <w:sz w:val="26"/>
          <w:szCs w:val="26"/>
          <w:lang w:eastAsia="es-ES"/>
        </w:rPr>
        <w:t xml:space="preserve">, REPRESENTADA POR </w:t>
      </w:r>
      <w:r w:rsidRPr="00DA14E7">
        <w:rPr>
          <w:rFonts w:eastAsia="Times New Roman" w:cs="Calibri"/>
          <w:b/>
          <w:i/>
          <w:color w:val="FF0000"/>
          <w:sz w:val="26"/>
          <w:szCs w:val="26"/>
          <w:lang w:eastAsia="es-ES"/>
        </w:rPr>
        <w:t>______________</w:t>
      </w:r>
      <w:r w:rsidRPr="00DA14E7">
        <w:rPr>
          <w:rFonts w:eastAsia="Times New Roman" w:cs="Calibri"/>
          <w:b/>
          <w:i/>
          <w:sz w:val="26"/>
          <w:szCs w:val="26"/>
          <w:lang w:eastAsia="es-ES"/>
        </w:rPr>
        <w:t xml:space="preserve"> EN SU CARÁCTER DE </w:t>
      </w:r>
      <w:r w:rsidRPr="00DA14E7">
        <w:rPr>
          <w:rFonts w:eastAsia="Times New Roman" w:cs="Calibri"/>
          <w:b/>
          <w:i/>
          <w:color w:val="FF0000"/>
          <w:sz w:val="26"/>
          <w:szCs w:val="26"/>
          <w:lang w:eastAsia="es-ES"/>
        </w:rPr>
        <w:t>____________</w:t>
      </w:r>
      <w:r w:rsidRPr="00DA14E7">
        <w:rPr>
          <w:rFonts w:eastAsia="Times New Roman" w:cs="Calibri"/>
          <w:b/>
          <w:i/>
          <w:sz w:val="26"/>
          <w:szCs w:val="26"/>
          <w:lang w:eastAsia="es-ES"/>
        </w:rPr>
        <w:t xml:space="preserve">, A QUIEN EN LO SUCESIVO SE DENOMINARÁ “EL PARTICIPANTE A”, Y POR OTRA </w:t>
      </w:r>
      <w:r w:rsidRPr="00DA14E7">
        <w:rPr>
          <w:rFonts w:eastAsia="Times New Roman" w:cs="Calibri"/>
          <w:b/>
          <w:i/>
          <w:color w:val="FF0000"/>
          <w:sz w:val="26"/>
          <w:szCs w:val="26"/>
          <w:lang w:eastAsia="es-ES"/>
        </w:rPr>
        <w:t>__________________</w:t>
      </w:r>
      <w:r w:rsidRPr="00DA14E7">
        <w:rPr>
          <w:rFonts w:eastAsia="Times New Roman" w:cs="Calibri"/>
          <w:b/>
          <w:i/>
          <w:sz w:val="26"/>
          <w:szCs w:val="26"/>
          <w:lang w:eastAsia="es-ES"/>
        </w:rPr>
        <w:t xml:space="preserve">, REPRESENTADA POR  </w:t>
      </w:r>
      <w:r w:rsidRPr="00DA14E7">
        <w:rPr>
          <w:rFonts w:eastAsia="Times New Roman" w:cs="Calibri"/>
          <w:b/>
          <w:i/>
          <w:color w:val="FF0000"/>
          <w:sz w:val="26"/>
          <w:szCs w:val="26"/>
          <w:lang w:eastAsia="es-ES"/>
        </w:rPr>
        <w:t>_______</w:t>
      </w:r>
      <w:r w:rsidRPr="00DA14E7">
        <w:rPr>
          <w:rFonts w:eastAsia="Times New Roman" w:cs="Calibri"/>
          <w:b/>
          <w:i/>
          <w:sz w:val="26"/>
          <w:szCs w:val="26"/>
          <w:lang w:eastAsia="es-ES"/>
        </w:rPr>
        <w:t xml:space="preserve">, EN SU CARÁCTER DE </w:t>
      </w:r>
      <w:r w:rsidRPr="00DA14E7">
        <w:rPr>
          <w:rFonts w:eastAsia="Times New Roman" w:cs="Calibri"/>
          <w:b/>
          <w:i/>
          <w:color w:val="FF0000"/>
          <w:sz w:val="26"/>
          <w:szCs w:val="26"/>
          <w:lang w:eastAsia="es-ES"/>
        </w:rPr>
        <w:t>___________________,</w:t>
      </w:r>
      <w:r w:rsidRPr="00DA14E7">
        <w:rPr>
          <w:rFonts w:eastAsia="Times New Roman" w:cs="Calibri"/>
          <w:b/>
          <w:i/>
          <w:sz w:val="26"/>
          <w:szCs w:val="26"/>
          <w:lang w:eastAsia="es-ES"/>
        </w:rPr>
        <w:t xml:space="preserve"> A QUIEN EN LO SUCESIVO SE DE LE DENOMINARÁ  “EL PARTICIPANTE B”, Y CUANDO SE HAGA REFERENCIA  A LOS QUE INTERVIENEN SE DENOMINARÁN “LAS PARTES” AL TENOR DE LAS SIGUIENTES DECLARACIONES Y CLÁUSULAS:</w:t>
      </w:r>
    </w:p>
    <w:p w14:paraId="6907A7C4" w14:textId="77777777" w:rsidR="003F5378" w:rsidRPr="00DA14E7" w:rsidRDefault="003F5378" w:rsidP="004B24C1">
      <w:pPr>
        <w:spacing w:after="0" w:line="240" w:lineRule="auto"/>
        <w:ind w:hanging="851"/>
        <w:jc w:val="both"/>
        <w:rPr>
          <w:rFonts w:eastAsia="Times New Roman" w:cs="Calibri"/>
          <w:b/>
          <w:i/>
          <w:sz w:val="26"/>
          <w:szCs w:val="26"/>
          <w:lang w:val="es-ES" w:eastAsia="es-ES"/>
        </w:rPr>
      </w:pPr>
    </w:p>
    <w:p w14:paraId="65BC011D" w14:textId="77777777" w:rsidR="003F5378" w:rsidRPr="00DA14E7" w:rsidRDefault="003F5378" w:rsidP="004B24C1">
      <w:pPr>
        <w:spacing w:after="0" w:line="240" w:lineRule="auto"/>
        <w:jc w:val="center"/>
        <w:rPr>
          <w:rFonts w:eastAsia="Times New Roman" w:cs="Calibri"/>
          <w:b/>
          <w:i/>
          <w:sz w:val="26"/>
          <w:szCs w:val="26"/>
          <w:lang w:val="es-ES" w:eastAsia="es-ES"/>
        </w:rPr>
      </w:pPr>
      <w:r w:rsidRPr="00DA14E7">
        <w:rPr>
          <w:rFonts w:eastAsia="Times New Roman" w:cs="Calibri"/>
          <w:b/>
          <w:i/>
          <w:sz w:val="26"/>
          <w:szCs w:val="26"/>
          <w:lang w:val="es-ES" w:eastAsia="es-ES"/>
        </w:rPr>
        <w:t>(MENCIONAR E IDENTIFICAR A CUANTOS PARTICIPANTES CONFORMEN LA ASOCIACIÓN CONJUNTA PARA LA PRESENTACIÓN DE PROPUESTAS)</w:t>
      </w:r>
    </w:p>
    <w:p w14:paraId="7883997D" w14:textId="77777777" w:rsidR="003F5378" w:rsidRPr="00335C16" w:rsidRDefault="003F5378" w:rsidP="004B24C1">
      <w:pPr>
        <w:spacing w:after="0" w:line="240" w:lineRule="auto"/>
        <w:jc w:val="both"/>
        <w:rPr>
          <w:rFonts w:eastAsia="Times New Roman" w:cs="Calibri"/>
          <w:b/>
          <w:i/>
          <w:lang w:val="es-ES" w:eastAsia="es-ES"/>
        </w:rPr>
      </w:pPr>
    </w:p>
    <w:p w14:paraId="6BA43616" w14:textId="77777777" w:rsidR="003F5378" w:rsidRPr="00335C16" w:rsidRDefault="003F5378" w:rsidP="002919F3">
      <w:pPr>
        <w:numPr>
          <w:ilvl w:val="1"/>
          <w:numId w:val="10"/>
        </w:numPr>
        <w:autoSpaceDE w:val="0"/>
        <w:autoSpaceDN w:val="0"/>
        <w:spacing w:after="0" w:line="240" w:lineRule="auto"/>
        <w:ind w:left="426" w:firstLine="114"/>
        <w:jc w:val="both"/>
        <w:rPr>
          <w:rFonts w:eastAsia="Times New Roman" w:cs="Calibri"/>
          <w:lang w:val="es-ES" w:eastAsia="es-ES"/>
        </w:rPr>
      </w:pPr>
      <w:r w:rsidRPr="00335C16">
        <w:rPr>
          <w:rFonts w:eastAsia="Times New Roman" w:cs="Calibri"/>
          <w:b/>
          <w:lang w:val="es-ES" w:eastAsia="es-ES"/>
        </w:rPr>
        <w:t xml:space="preserve">“EL PARTICIPANTE “A” </w:t>
      </w:r>
      <w:r w:rsidRPr="00335C16">
        <w:rPr>
          <w:rFonts w:eastAsia="Times New Roman" w:cs="Calibri"/>
          <w:lang w:val="es-ES" w:eastAsia="es-ES"/>
        </w:rPr>
        <w:t>DECLARA QUE:</w:t>
      </w:r>
    </w:p>
    <w:p w14:paraId="15BBD691" w14:textId="77777777" w:rsidR="003F5378" w:rsidRPr="00335C16" w:rsidRDefault="003F5378" w:rsidP="004B24C1">
      <w:pPr>
        <w:spacing w:after="0" w:line="240" w:lineRule="auto"/>
        <w:ind w:left="540"/>
        <w:jc w:val="both"/>
        <w:rPr>
          <w:rFonts w:eastAsia="Times New Roman" w:cs="Calibri"/>
          <w:lang w:val="es-ES" w:eastAsia="es-ES"/>
        </w:rPr>
      </w:pPr>
    </w:p>
    <w:p w14:paraId="622333CB" w14:textId="77777777" w:rsidR="003F5378" w:rsidRPr="00335C16" w:rsidRDefault="003F5378" w:rsidP="002919F3">
      <w:pPr>
        <w:numPr>
          <w:ilvl w:val="2"/>
          <w:numId w:val="10"/>
        </w:numPr>
        <w:autoSpaceDE w:val="0"/>
        <w:autoSpaceDN w:val="0"/>
        <w:spacing w:after="0" w:line="240" w:lineRule="auto"/>
        <w:jc w:val="both"/>
        <w:rPr>
          <w:rFonts w:eastAsia="Times New Roman" w:cs="Calibri"/>
          <w:lang w:val="es-ES" w:eastAsia="es-ES"/>
        </w:rPr>
      </w:pPr>
      <w:r w:rsidRPr="00335C16">
        <w:rPr>
          <w:rFonts w:eastAsia="Times New Roman" w:cs="Calibri"/>
          <w:lang w:val="es-ES" w:eastAsia="es-ES"/>
        </w:rPr>
        <w:t xml:space="preserve">ES UNA SOCIEDAD LEGALMENTE CONSTITUIDA DE CONFORMIDAD CON LAS LEYES MEXICANAS, SEGÚN COSTA EL  TESTIMONIO DE LA ESCRITURA PÚBLICA NÚMERO </w:t>
      </w:r>
      <w:r w:rsidRPr="00335C16">
        <w:rPr>
          <w:rFonts w:eastAsia="Times New Roman" w:cs="Calibri"/>
          <w:color w:val="FF0000"/>
          <w:lang w:val="es-ES" w:eastAsia="es-ES"/>
        </w:rPr>
        <w:t>______</w:t>
      </w:r>
      <w:r w:rsidRPr="00335C16">
        <w:rPr>
          <w:rFonts w:eastAsia="Times New Roman" w:cs="Calibri"/>
          <w:lang w:val="es-ES" w:eastAsia="es-ES"/>
        </w:rPr>
        <w:t xml:space="preserve">, DE FECHA </w:t>
      </w:r>
      <w:r w:rsidRPr="00335C16">
        <w:rPr>
          <w:rFonts w:eastAsia="Times New Roman" w:cs="Calibri"/>
          <w:color w:val="FF0000"/>
          <w:lang w:val="es-ES" w:eastAsia="es-ES"/>
        </w:rPr>
        <w:t>______</w:t>
      </w:r>
      <w:r w:rsidRPr="00335C16">
        <w:rPr>
          <w:rFonts w:eastAsia="Times New Roman" w:cs="Calibri"/>
          <w:lang w:val="es-ES" w:eastAsia="es-ES"/>
        </w:rPr>
        <w:t>, PASADA ANTE LA FE DEL LIC.</w:t>
      </w:r>
      <w:r w:rsidRPr="00335C16">
        <w:rPr>
          <w:rFonts w:eastAsia="Times New Roman" w:cs="Calibri"/>
          <w:color w:val="FF0000"/>
          <w:lang w:val="es-ES" w:eastAsia="es-ES"/>
        </w:rPr>
        <w:t>______________________</w:t>
      </w:r>
      <w:r w:rsidRPr="00335C16">
        <w:rPr>
          <w:rFonts w:eastAsia="Times New Roman" w:cs="Calibri"/>
          <w:lang w:val="es-ES" w:eastAsia="es-ES"/>
        </w:rPr>
        <w:t xml:space="preserve"> NOTARIO PÚBLICO NÚMERO </w:t>
      </w:r>
      <w:r w:rsidRPr="00335C16">
        <w:rPr>
          <w:rFonts w:eastAsia="Times New Roman" w:cs="Calibri"/>
          <w:color w:val="FF0000"/>
          <w:lang w:val="es-ES" w:eastAsia="es-ES"/>
        </w:rPr>
        <w:t>_____</w:t>
      </w:r>
      <w:r w:rsidRPr="00335C16">
        <w:rPr>
          <w:rFonts w:eastAsia="Times New Roman" w:cs="Calibri"/>
          <w:lang w:val="es-ES" w:eastAsia="es-ES"/>
        </w:rPr>
        <w:t xml:space="preserve">, DEL </w:t>
      </w:r>
      <w:r w:rsidRPr="00335C16">
        <w:rPr>
          <w:rFonts w:eastAsia="Times New Roman" w:cs="Calibri"/>
          <w:color w:val="FF0000"/>
          <w:lang w:val="es-ES" w:eastAsia="es-ES"/>
        </w:rPr>
        <w:t>________</w:t>
      </w:r>
      <w:r w:rsidRPr="00335C16">
        <w:rPr>
          <w:rFonts w:eastAsia="Times New Roman" w:cs="Calibri"/>
          <w:lang w:val="es-ES" w:eastAsia="es-ES"/>
        </w:rPr>
        <w:t xml:space="preserve">, E INSCRITA EN EL REGISTRO PÚBLICO DE LA PROPIEDAD Y DE COMERCIO, CON EL NÚMERO  </w:t>
      </w:r>
      <w:r w:rsidRPr="00335C16">
        <w:rPr>
          <w:rFonts w:eastAsia="Times New Roman" w:cs="Calibri"/>
          <w:color w:val="FF0000"/>
          <w:lang w:val="es-ES" w:eastAsia="es-ES"/>
        </w:rPr>
        <w:t>__________</w:t>
      </w:r>
      <w:r w:rsidRPr="00335C16">
        <w:rPr>
          <w:rFonts w:eastAsia="Times New Roman" w:cs="Calibri"/>
          <w:lang w:val="es-ES" w:eastAsia="es-ES"/>
        </w:rPr>
        <w:t xml:space="preserve"> DE FECHA </w:t>
      </w:r>
      <w:r w:rsidRPr="00335C16">
        <w:rPr>
          <w:rFonts w:eastAsia="Times New Roman" w:cs="Calibri"/>
          <w:color w:val="FF0000"/>
          <w:lang w:val="es-ES" w:eastAsia="es-ES"/>
        </w:rPr>
        <w:t>___________</w:t>
      </w:r>
      <w:r w:rsidRPr="00335C16">
        <w:rPr>
          <w:rFonts w:eastAsia="Times New Roman" w:cs="Calibri"/>
          <w:lang w:val="es-ES" w:eastAsia="es-ES"/>
        </w:rPr>
        <w:t>.</w:t>
      </w:r>
    </w:p>
    <w:p w14:paraId="7B86D8A5" w14:textId="77777777" w:rsidR="003F5378" w:rsidRPr="00335C16" w:rsidRDefault="003F5378" w:rsidP="002919F3">
      <w:pPr>
        <w:numPr>
          <w:ilvl w:val="2"/>
          <w:numId w:val="11"/>
        </w:numPr>
        <w:autoSpaceDE w:val="0"/>
        <w:autoSpaceDN w:val="0"/>
        <w:spacing w:after="0" w:line="240" w:lineRule="auto"/>
        <w:jc w:val="both"/>
        <w:rPr>
          <w:rFonts w:eastAsia="Times New Roman" w:cs="Calibri"/>
          <w:lang w:val="es-ES" w:eastAsia="es-ES"/>
        </w:rPr>
      </w:pPr>
      <w:r w:rsidRPr="00335C16">
        <w:rPr>
          <w:rFonts w:eastAsia="Times New Roman" w:cs="Calibri"/>
          <w:lang w:val="es-ES" w:eastAsia="es-ES"/>
        </w:rPr>
        <w:t xml:space="preserve">TIENE LOS SIGUIENTES REGISTROS OFICIALES: REGISTRO FEDERAL DE CONTRIBUYENTES NÚMERO </w:t>
      </w:r>
      <w:r w:rsidRPr="00335C16">
        <w:rPr>
          <w:rFonts w:eastAsia="Times New Roman" w:cs="Calibri"/>
          <w:color w:val="FF0000"/>
          <w:lang w:val="es-ES" w:eastAsia="es-ES"/>
        </w:rPr>
        <w:t>__________</w:t>
      </w:r>
    </w:p>
    <w:p w14:paraId="7F323357" w14:textId="77777777" w:rsidR="003F5378" w:rsidRPr="00335C16" w:rsidRDefault="003F5378" w:rsidP="002919F3">
      <w:pPr>
        <w:numPr>
          <w:ilvl w:val="2"/>
          <w:numId w:val="14"/>
        </w:numPr>
        <w:autoSpaceDE w:val="0"/>
        <w:autoSpaceDN w:val="0"/>
        <w:spacing w:after="0" w:line="240" w:lineRule="auto"/>
        <w:jc w:val="both"/>
        <w:rPr>
          <w:rFonts w:eastAsia="Times New Roman" w:cs="Calibri"/>
          <w:lang w:val="es-ES" w:eastAsia="es-ES"/>
        </w:rPr>
      </w:pPr>
      <w:r w:rsidRPr="00335C16">
        <w:rPr>
          <w:rFonts w:eastAsia="Times New Roman" w:cs="Calibri"/>
          <w:lang w:val="es-ES" w:eastAsia="es-ES"/>
        </w:rPr>
        <w:t xml:space="preserve">SU REPRESENTANTE, CON EL CARÁCTER YA MENCIONADO, CUENTA CON LAS FACULTADES NECESARIAS PARA SUSCRIBIR EL PRESENTE CONVENIO, DE CONFORMIDAD CON EL CONTENIDO DEL TESTIMONIO  DE LA ESCRITURA PÚBLICA  NÚMERO </w:t>
      </w:r>
      <w:r w:rsidRPr="00335C16">
        <w:rPr>
          <w:rFonts w:eastAsia="Times New Roman" w:cs="Calibri"/>
          <w:color w:val="FF0000"/>
          <w:lang w:val="es-ES" w:eastAsia="es-ES"/>
        </w:rPr>
        <w:t>______</w:t>
      </w:r>
      <w:r w:rsidRPr="00335C16">
        <w:rPr>
          <w:rFonts w:eastAsia="Times New Roman" w:cs="Calibri"/>
          <w:lang w:val="es-ES" w:eastAsia="es-ES"/>
        </w:rPr>
        <w:t xml:space="preserve">DE FECHA </w:t>
      </w:r>
      <w:r w:rsidRPr="00335C16">
        <w:rPr>
          <w:rFonts w:eastAsia="Times New Roman" w:cs="Calibri"/>
          <w:color w:val="FF0000"/>
          <w:lang w:val="es-ES" w:eastAsia="es-ES"/>
        </w:rPr>
        <w:t>_______</w:t>
      </w:r>
      <w:r w:rsidRPr="00335C16">
        <w:rPr>
          <w:rFonts w:eastAsia="Times New Roman" w:cs="Calibri"/>
          <w:lang w:val="es-ES" w:eastAsia="es-ES"/>
        </w:rPr>
        <w:t>, PASADA ANTE LA FE DEL LIC.</w:t>
      </w:r>
      <w:r w:rsidRPr="00335C16">
        <w:rPr>
          <w:rFonts w:eastAsia="Times New Roman" w:cs="Calibri"/>
          <w:color w:val="FF0000"/>
          <w:lang w:val="es-ES" w:eastAsia="es-ES"/>
        </w:rPr>
        <w:t>______________________</w:t>
      </w:r>
      <w:r w:rsidRPr="00335C16">
        <w:rPr>
          <w:rFonts w:eastAsia="Times New Roman" w:cs="Calibri"/>
          <w:lang w:val="es-ES" w:eastAsia="es-ES"/>
        </w:rPr>
        <w:t xml:space="preserve"> NOTARIO PÚBLICO NÚMERO </w:t>
      </w:r>
      <w:r w:rsidRPr="00335C16">
        <w:rPr>
          <w:rFonts w:eastAsia="Times New Roman" w:cs="Calibri"/>
          <w:color w:val="FF0000"/>
          <w:lang w:val="es-ES" w:eastAsia="es-ES"/>
        </w:rPr>
        <w:t>_____</w:t>
      </w:r>
      <w:r w:rsidRPr="00335C16">
        <w:rPr>
          <w:rFonts w:eastAsia="Times New Roman" w:cs="Calibri"/>
          <w:lang w:val="es-ES" w:eastAsia="es-ES"/>
        </w:rPr>
        <w:t xml:space="preserve">, DEL </w:t>
      </w:r>
      <w:r w:rsidRPr="00335C16">
        <w:rPr>
          <w:rFonts w:eastAsia="Times New Roman" w:cs="Calibri"/>
          <w:color w:val="FF0000"/>
          <w:lang w:val="es-ES" w:eastAsia="es-ES"/>
        </w:rPr>
        <w:t>________</w:t>
      </w:r>
      <w:r w:rsidRPr="00335C16">
        <w:rPr>
          <w:rFonts w:eastAsia="Times New Roman" w:cs="Calibri"/>
          <w:lang w:val="es-ES" w:eastAsia="es-ES"/>
        </w:rPr>
        <w:t xml:space="preserve"> E INSCRITA EN EL REGISTRO PÚBLICO DE LA PROPIEDAD Y DE COMERCIO, CON EL NÚMERO  </w:t>
      </w:r>
      <w:r w:rsidRPr="00335C16">
        <w:rPr>
          <w:rFonts w:eastAsia="Times New Roman" w:cs="Calibri"/>
          <w:color w:val="FF0000"/>
          <w:lang w:val="es-ES" w:eastAsia="es-ES"/>
        </w:rPr>
        <w:t>_________</w:t>
      </w:r>
      <w:r w:rsidRPr="00335C16">
        <w:rPr>
          <w:rFonts w:eastAsia="Times New Roman" w:cs="Calibri"/>
          <w:lang w:val="es-ES" w:eastAsia="es-ES"/>
        </w:rPr>
        <w:t xml:space="preserve"> DE FECHA </w:t>
      </w:r>
      <w:r w:rsidRPr="00335C16">
        <w:rPr>
          <w:rFonts w:eastAsia="Times New Roman" w:cs="Calibri"/>
          <w:color w:val="FF0000"/>
          <w:lang w:val="es-ES" w:eastAsia="es-ES"/>
        </w:rPr>
        <w:t>___________</w:t>
      </w:r>
      <w:r w:rsidRPr="00335C16">
        <w:rPr>
          <w:rFonts w:eastAsia="Times New Roman" w:cs="Calibri"/>
          <w:lang w:val="es-ES" w:eastAsia="es-ES"/>
        </w:rPr>
        <w:t>, MANIFESTANDO BAJO PROTESTA DE DECIR VERDAD QUE NO LE HAN SIDO REVOCADAS, NI LIMITADAS O MODIFICADAS EN FORMA ALGUNA, A LA FECHA EN QUE SE SUSCRIBE EL PRESENTE INSTRUMENTO.</w:t>
      </w:r>
    </w:p>
    <w:p w14:paraId="43E8851E" w14:textId="77777777" w:rsidR="003F5378" w:rsidRPr="00335C16" w:rsidRDefault="003F5378" w:rsidP="002919F3">
      <w:pPr>
        <w:numPr>
          <w:ilvl w:val="2"/>
          <w:numId w:val="12"/>
        </w:numPr>
        <w:autoSpaceDE w:val="0"/>
        <w:autoSpaceDN w:val="0"/>
        <w:spacing w:after="0" w:line="240" w:lineRule="auto"/>
        <w:jc w:val="both"/>
        <w:rPr>
          <w:rFonts w:eastAsia="Times New Roman" w:cs="Calibri"/>
          <w:lang w:val="es-ES" w:eastAsia="es-ES"/>
        </w:rPr>
      </w:pPr>
      <w:r w:rsidRPr="00335C16">
        <w:rPr>
          <w:rFonts w:eastAsia="Times New Roman" w:cs="Calibri"/>
          <w:lang w:val="es-ES" w:eastAsia="es-ES"/>
        </w:rPr>
        <w:t xml:space="preserve">SU OBJETO SOCIAL, ENTRE OTROS CORRESPONDE A: </w:t>
      </w:r>
      <w:r w:rsidRPr="00335C16">
        <w:rPr>
          <w:rFonts w:eastAsia="Times New Roman" w:cs="Calibri"/>
          <w:color w:val="FF0000"/>
          <w:lang w:val="es-ES" w:eastAsia="es-ES"/>
        </w:rPr>
        <w:t>___________</w:t>
      </w:r>
      <w:r w:rsidRPr="00335C16">
        <w:rPr>
          <w:rFonts w:eastAsia="Times New Roman" w:cs="Calibri"/>
          <w:lang w:val="es-ES" w:eastAsia="es-ES"/>
        </w:rPr>
        <w:t>; POR LO QUE CUENTA CON LOS RECURSOS FINANCIEROS, TÉCNICOS, ADMINISTRATIVOS Y HUMANOS PARA OBLIGARSE, EN LOS TÉRMINOS Y CONDICIONES QUE SE ESTIPULAN EN LE PRESENTE CONVENIO.</w:t>
      </w:r>
    </w:p>
    <w:p w14:paraId="4A47BB1F" w14:textId="77777777" w:rsidR="003F5378" w:rsidRPr="00335C16" w:rsidRDefault="003F5378" w:rsidP="002919F3">
      <w:pPr>
        <w:numPr>
          <w:ilvl w:val="2"/>
          <w:numId w:val="13"/>
        </w:numPr>
        <w:autoSpaceDE w:val="0"/>
        <w:autoSpaceDN w:val="0"/>
        <w:spacing w:after="0" w:line="240" w:lineRule="auto"/>
        <w:jc w:val="both"/>
        <w:rPr>
          <w:rFonts w:eastAsia="Times New Roman" w:cs="Calibri"/>
          <w:lang w:val="es-ES" w:eastAsia="es-ES"/>
        </w:rPr>
      </w:pPr>
      <w:r w:rsidRPr="00335C16">
        <w:rPr>
          <w:rFonts w:eastAsia="Times New Roman" w:cs="Calibri"/>
          <w:lang w:val="es-ES" w:eastAsia="es-ES"/>
        </w:rPr>
        <w:lastRenderedPageBreak/>
        <w:t>SEÑALA COMO DOMICILIO LEGAL PARA LOS EFECTOS QUE DERIVEN DEL PRESENTE CONVENIO, EL UBICADO EN</w:t>
      </w:r>
      <w:r w:rsidRPr="00335C16">
        <w:rPr>
          <w:rFonts w:eastAsia="Times New Roman" w:cs="Calibri"/>
          <w:color w:val="FF0000"/>
          <w:lang w:val="es-ES" w:eastAsia="es-ES"/>
        </w:rPr>
        <w:t>___________________</w:t>
      </w:r>
      <w:r w:rsidRPr="00335C16">
        <w:rPr>
          <w:rFonts w:eastAsia="Times New Roman" w:cs="Calibri"/>
          <w:lang w:val="es-ES" w:eastAsia="es-ES"/>
        </w:rPr>
        <w:t>.</w:t>
      </w:r>
    </w:p>
    <w:p w14:paraId="3CE26B54" w14:textId="77777777" w:rsidR="003F5378" w:rsidRPr="00335C16" w:rsidRDefault="003F5378" w:rsidP="004B24C1">
      <w:pPr>
        <w:spacing w:after="0" w:line="240" w:lineRule="auto"/>
        <w:ind w:left="567"/>
        <w:jc w:val="both"/>
        <w:rPr>
          <w:rFonts w:eastAsia="Times New Roman" w:cs="Calibri"/>
          <w:lang w:val="es-ES" w:eastAsia="es-ES"/>
        </w:rPr>
      </w:pPr>
    </w:p>
    <w:p w14:paraId="553C51E7" w14:textId="77777777" w:rsidR="003F5378" w:rsidRPr="00335C16" w:rsidRDefault="003F5378" w:rsidP="002919F3">
      <w:pPr>
        <w:numPr>
          <w:ilvl w:val="1"/>
          <w:numId w:val="10"/>
        </w:numPr>
        <w:autoSpaceDE w:val="0"/>
        <w:autoSpaceDN w:val="0"/>
        <w:spacing w:after="0" w:line="240" w:lineRule="auto"/>
        <w:ind w:left="284" w:firstLine="256"/>
        <w:jc w:val="both"/>
        <w:rPr>
          <w:rFonts w:eastAsia="Times New Roman" w:cs="Calibri"/>
          <w:lang w:val="es-ES" w:eastAsia="es-ES"/>
        </w:rPr>
      </w:pPr>
      <w:r w:rsidRPr="00335C16">
        <w:rPr>
          <w:rFonts w:eastAsia="Times New Roman" w:cs="Calibri"/>
          <w:b/>
          <w:lang w:val="es-ES" w:eastAsia="es-ES"/>
        </w:rPr>
        <w:t>“EL PARTICIPANTE “B”</w:t>
      </w:r>
      <w:r w:rsidRPr="00335C16">
        <w:rPr>
          <w:rFonts w:eastAsia="Times New Roman" w:cs="Calibri"/>
          <w:lang w:val="es-ES" w:eastAsia="es-ES"/>
        </w:rPr>
        <w:t xml:space="preserve"> DECLARA QUE:</w:t>
      </w:r>
    </w:p>
    <w:p w14:paraId="061EE356" w14:textId="77777777" w:rsidR="003F5378" w:rsidRPr="00335C16" w:rsidRDefault="003F5378" w:rsidP="004B24C1">
      <w:pPr>
        <w:spacing w:after="0" w:line="240" w:lineRule="auto"/>
        <w:ind w:left="540"/>
        <w:jc w:val="both"/>
        <w:rPr>
          <w:rFonts w:eastAsia="Times New Roman" w:cs="Calibri"/>
          <w:lang w:val="es-ES" w:eastAsia="es-ES"/>
        </w:rPr>
      </w:pPr>
    </w:p>
    <w:p w14:paraId="6A041A9A" w14:textId="77777777" w:rsidR="00497C77" w:rsidRPr="00335C16" w:rsidRDefault="00497C77" w:rsidP="002919F3">
      <w:pPr>
        <w:numPr>
          <w:ilvl w:val="1"/>
          <w:numId w:val="17"/>
        </w:numPr>
        <w:autoSpaceDE w:val="0"/>
        <w:autoSpaceDN w:val="0"/>
        <w:spacing w:after="0" w:line="240" w:lineRule="auto"/>
        <w:ind w:left="1843" w:hanging="709"/>
        <w:jc w:val="both"/>
        <w:rPr>
          <w:rFonts w:eastAsia="Times New Roman" w:cs="Calibri"/>
          <w:lang w:val="es-ES" w:eastAsia="es-ES"/>
        </w:rPr>
      </w:pPr>
      <w:r w:rsidRPr="00335C16">
        <w:rPr>
          <w:rFonts w:eastAsia="Times New Roman" w:cs="Calibri"/>
          <w:lang w:val="es-ES" w:eastAsia="es-ES"/>
        </w:rPr>
        <w:t xml:space="preserve">            ES UNA SOCIEDAD LEGALMENTE CONSTITUIDA DE CONFORMIDAD CON LAS LEYES MEXICANAS, SEGÚN COSTA EL  TESTIMONIO DE LA ESCRITURA PÚBLICA NÚMERO </w:t>
      </w:r>
      <w:r w:rsidRPr="00335C16">
        <w:rPr>
          <w:rFonts w:eastAsia="Times New Roman" w:cs="Calibri"/>
          <w:color w:val="FF0000"/>
          <w:lang w:val="es-ES" w:eastAsia="es-ES"/>
        </w:rPr>
        <w:t>______</w:t>
      </w:r>
      <w:r w:rsidRPr="00335C16">
        <w:rPr>
          <w:rFonts w:eastAsia="Times New Roman" w:cs="Calibri"/>
          <w:lang w:val="es-ES" w:eastAsia="es-ES"/>
        </w:rPr>
        <w:t xml:space="preserve">, DE FECHA </w:t>
      </w:r>
      <w:r w:rsidRPr="00335C16">
        <w:rPr>
          <w:rFonts w:eastAsia="Times New Roman" w:cs="Calibri"/>
          <w:color w:val="FF0000"/>
          <w:lang w:val="es-ES" w:eastAsia="es-ES"/>
        </w:rPr>
        <w:t>______</w:t>
      </w:r>
      <w:r w:rsidRPr="00335C16">
        <w:rPr>
          <w:rFonts w:eastAsia="Times New Roman" w:cs="Calibri"/>
          <w:lang w:val="es-ES" w:eastAsia="es-ES"/>
        </w:rPr>
        <w:t>, PASADA ANTE LA FE DEL LIC.</w:t>
      </w:r>
      <w:r w:rsidRPr="00335C16">
        <w:rPr>
          <w:rFonts w:eastAsia="Times New Roman" w:cs="Calibri"/>
          <w:color w:val="FF0000"/>
          <w:lang w:val="es-ES" w:eastAsia="es-ES"/>
        </w:rPr>
        <w:t>______________________</w:t>
      </w:r>
      <w:r w:rsidRPr="00335C16">
        <w:rPr>
          <w:rFonts w:eastAsia="Times New Roman" w:cs="Calibri"/>
          <w:lang w:val="es-ES" w:eastAsia="es-ES"/>
        </w:rPr>
        <w:t xml:space="preserve"> NOTARIO PÚBLICO NÚMERO </w:t>
      </w:r>
      <w:r w:rsidRPr="00335C16">
        <w:rPr>
          <w:rFonts w:eastAsia="Times New Roman" w:cs="Calibri"/>
          <w:color w:val="FF0000"/>
          <w:lang w:val="es-ES" w:eastAsia="es-ES"/>
        </w:rPr>
        <w:t>_____</w:t>
      </w:r>
      <w:r w:rsidRPr="00335C16">
        <w:rPr>
          <w:rFonts w:eastAsia="Times New Roman" w:cs="Calibri"/>
          <w:lang w:val="es-ES" w:eastAsia="es-ES"/>
        </w:rPr>
        <w:t xml:space="preserve">, DEL </w:t>
      </w:r>
      <w:r w:rsidRPr="00335C16">
        <w:rPr>
          <w:rFonts w:eastAsia="Times New Roman" w:cs="Calibri"/>
          <w:color w:val="FF0000"/>
          <w:lang w:val="es-ES" w:eastAsia="es-ES"/>
        </w:rPr>
        <w:t>________</w:t>
      </w:r>
      <w:r w:rsidRPr="00335C16">
        <w:rPr>
          <w:rFonts w:eastAsia="Times New Roman" w:cs="Calibri"/>
          <w:lang w:val="es-ES" w:eastAsia="es-ES"/>
        </w:rPr>
        <w:t xml:space="preserve">, E INSCRITA EN EL REGISTRO PÚBLICO DE LA PROPIEDAD Y DE COMERCIO, CON EL NÚMERO  </w:t>
      </w:r>
      <w:r w:rsidRPr="00335C16">
        <w:rPr>
          <w:rFonts w:eastAsia="Times New Roman" w:cs="Calibri"/>
          <w:color w:val="FF0000"/>
          <w:lang w:val="es-ES" w:eastAsia="es-ES"/>
        </w:rPr>
        <w:t>__________</w:t>
      </w:r>
      <w:r w:rsidRPr="00335C16">
        <w:rPr>
          <w:rFonts w:eastAsia="Times New Roman" w:cs="Calibri"/>
          <w:lang w:val="es-ES" w:eastAsia="es-ES"/>
        </w:rPr>
        <w:t xml:space="preserve"> DE FECHA </w:t>
      </w:r>
      <w:r w:rsidRPr="00335C16">
        <w:rPr>
          <w:rFonts w:eastAsia="Times New Roman" w:cs="Calibri"/>
          <w:color w:val="FF0000"/>
          <w:lang w:val="es-ES" w:eastAsia="es-ES"/>
        </w:rPr>
        <w:t>___________</w:t>
      </w:r>
      <w:r w:rsidRPr="00335C16">
        <w:rPr>
          <w:rFonts w:eastAsia="Times New Roman" w:cs="Calibri"/>
          <w:lang w:val="es-ES" w:eastAsia="es-ES"/>
        </w:rPr>
        <w:t>.</w:t>
      </w:r>
    </w:p>
    <w:p w14:paraId="3A7D8746" w14:textId="77777777" w:rsidR="00497C77" w:rsidRPr="00335C16" w:rsidRDefault="00497C77" w:rsidP="002919F3">
      <w:pPr>
        <w:numPr>
          <w:ilvl w:val="1"/>
          <w:numId w:val="17"/>
        </w:numPr>
        <w:autoSpaceDE w:val="0"/>
        <w:autoSpaceDN w:val="0"/>
        <w:spacing w:after="0" w:line="240" w:lineRule="auto"/>
        <w:ind w:left="1843" w:hanging="709"/>
        <w:jc w:val="both"/>
        <w:rPr>
          <w:rFonts w:eastAsia="Times New Roman" w:cs="Calibri"/>
          <w:lang w:val="es-ES" w:eastAsia="es-ES"/>
        </w:rPr>
      </w:pPr>
      <w:r w:rsidRPr="00335C16">
        <w:rPr>
          <w:rFonts w:eastAsia="Times New Roman" w:cs="Calibri"/>
          <w:lang w:val="es-ES" w:eastAsia="es-ES"/>
        </w:rPr>
        <w:t xml:space="preserve">            TIENE LOS SIGUIENTES REGISTROS OFICIALES: REGISTRO FEDERAL DE CONTRIBUYENTES NÚMERO </w:t>
      </w:r>
      <w:r w:rsidRPr="00335C16">
        <w:rPr>
          <w:rFonts w:eastAsia="Times New Roman" w:cs="Calibri"/>
          <w:color w:val="FF0000"/>
          <w:lang w:val="es-ES" w:eastAsia="es-ES"/>
        </w:rPr>
        <w:t>__________</w:t>
      </w:r>
      <w:r w:rsidRPr="00335C16">
        <w:rPr>
          <w:rFonts w:eastAsia="Times New Roman" w:cs="Calibri"/>
          <w:lang w:val="es-ES" w:eastAsia="es-ES"/>
        </w:rPr>
        <w:t>.</w:t>
      </w:r>
    </w:p>
    <w:p w14:paraId="7CBB4F89" w14:textId="77777777" w:rsidR="00497C77" w:rsidRPr="00335C16" w:rsidRDefault="00497C77" w:rsidP="002919F3">
      <w:pPr>
        <w:numPr>
          <w:ilvl w:val="1"/>
          <w:numId w:val="17"/>
        </w:numPr>
        <w:autoSpaceDE w:val="0"/>
        <w:autoSpaceDN w:val="0"/>
        <w:spacing w:after="0" w:line="240" w:lineRule="auto"/>
        <w:ind w:left="1843" w:hanging="709"/>
        <w:jc w:val="both"/>
        <w:rPr>
          <w:rFonts w:eastAsia="Times New Roman" w:cs="Calibri"/>
          <w:lang w:val="es-ES" w:eastAsia="es-ES"/>
        </w:rPr>
      </w:pPr>
      <w:r w:rsidRPr="00335C16">
        <w:rPr>
          <w:rFonts w:eastAsia="Times New Roman" w:cs="Calibri"/>
          <w:lang w:val="es-ES" w:eastAsia="es-ES"/>
        </w:rPr>
        <w:t xml:space="preserve">            SU REPRESENTANTE, CON EL CARÁCTER YA MENCIONADO, CUENTA CON LAS FACULTADES NECESARIAS PARA SUSCRIBIR EL PRESENTE CONVENIO, DE CONFORMIDAD CON EL CONTENIDO DEL TESTIMONIO  DE LA ESCRITURA PÚBLICA  NÚMERO </w:t>
      </w:r>
      <w:r w:rsidRPr="00335C16">
        <w:rPr>
          <w:rFonts w:eastAsia="Times New Roman" w:cs="Calibri"/>
          <w:color w:val="FF0000"/>
          <w:lang w:val="es-ES" w:eastAsia="es-ES"/>
        </w:rPr>
        <w:t>______</w:t>
      </w:r>
      <w:r w:rsidRPr="00335C16">
        <w:rPr>
          <w:rFonts w:eastAsia="Times New Roman" w:cs="Calibri"/>
          <w:lang w:val="es-ES" w:eastAsia="es-ES"/>
        </w:rPr>
        <w:t xml:space="preserve">DE FECHA </w:t>
      </w:r>
      <w:r w:rsidRPr="00335C16">
        <w:rPr>
          <w:rFonts w:eastAsia="Times New Roman" w:cs="Calibri"/>
          <w:color w:val="FF0000"/>
          <w:lang w:val="es-ES" w:eastAsia="es-ES"/>
        </w:rPr>
        <w:t>_______</w:t>
      </w:r>
      <w:r w:rsidRPr="00335C16">
        <w:rPr>
          <w:rFonts w:eastAsia="Times New Roman" w:cs="Calibri"/>
          <w:lang w:val="es-ES" w:eastAsia="es-ES"/>
        </w:rPr>
        <w:t>, PASADA ANTE LA FE DEL LIC.</w:t>
      </w:r>
      <w:r w:rsidRPr="00335C16">
        <w:rPr>
          <w:rFonts w:eastAsia="Times New Roman" w:cs="Calibri"/>
          <w:color w:val="FF0000"/>
          <w:lang w:val="es-ES" w:eastAsia="es-ES"/>
        </w:rPr>
        <w:t>______________________</w:t>
      </w:r>
      <w:r w:rsidRPr="00335C16">
        <w:rPr>
          <w:rFonts w:eastAsia="Times New Roman" w:cs="Calibri"/>
          <w:lang w:val="es-ES" w:eastAsia="es-ES"/>
        </w:rPr>
        <w:t xml:space="preserve"> NOTARIO PÚBLICO NÚMERO </w:t>
      </w:r>
      <w:r w:rsidRPr="00335C16">
        <w:rPr>
          <w:rFonts w:eastAsia="Times New Roman" w:cs="Calibri"/>
          <w:color w:val="FF0000"/>
          <w:lang w:val="es-ES" w:eastAsia="es-ES"/>
        </w:rPr>
        <w:t>_____</w:t>
      </w:r>
      <w:r w:rsidRPr="00335C16">
        <w:rPr>
          <w:rFonts w:eastAsia="Times New Roman" w:cs="Calibri"/>
          <w:lang w:val="es-ES" w:eastAsia="es-ES"/>
        </w:rPr>
        <w:t xml:space="preserve">, DEL </w:t>
      </w:r>
      <w:r w:rsidRPr="00335C16">
        <w:rPr>
          <w:rFonts w:eastAsia="Times New Roman" w:cs="Calibri"/>
          <w:color w:val="FF0000"/>
          <w:lang w:val="es-ES" w:eastAsia="es-ES"/>
        </w:rPr>
        <w:t>________</w:t>
      </w:r>
      <w:r w:rsidRPr="00335C16">
        <w:rPr>
          <w:rFonts w:eastAsia="Times New Roman" w:cs="Calibri"/>
          <w:lang w:val="es-ES" w:eastAsia="es-ES"/>
        </w:rPr>
        <w:t xml:space="preserve"> E INSCRITA EN EL REGISTRO PÚBLICO DE LA PROPIEDAD Y DE COMERCIO, CON EL NÚMERO  </w:t>
      </w:r>
      <w:r w:rsidRPr="00335C16">
        <w:rPr>
          <w:rFonts w:eastAsia="Times New Roman" w:cs="Calibri"/>
          <w:color w:val="FF0000"/>
          <w:lang w:val="es-ES" w:eastAsia="es-ES"/>
        </w:rPr>
        <w:t>_________</w:t>
      </w:r>
      <w:r w:rsidRPr="00335C16">
        <w:rPr>
          <w:rFonts w:eastAsia="Times New Roman" w:cs="Calibri"/>
          <w:lang w:val="es-ES" w:eastAsia="es-ES"/>
        </w:rPr>
        <w:t xml:space="preserve"> DE FECHA </w:t>
      </w:r>
      <w:r w:rsidRPr="00335C16">
        <w:rPr>
          <w:rFonts w:eastAsia="Times New Roman" w:cs="Calibri"/>
          <w:color w:val="FF0000"/>
          <w:lang w:val="es-ES" w:eastAsia="es-ES"/>
        </w:rPr>
        <w:t>___________</w:t>
      </w:r>
      <w:r w:rsidRPr="00335C16">
        <w:rPr>
          <w:rFonts w:eastAsia="Times New Roman" w:cs="Calibri"/>
          <w:lang w:val="es-ES" w:eastAsia="es-ES"/>
        </w:rPr>
        <w:t>, MANIFESTANDO BAJO PROTESTA DE DECIR VERDAD QUE NO LE HAN SIDO REVOCADAS, NI LIMITADAS O MODIFICADAS EN FORMA ALGUNA, A LA FECHA EN QUE SE SUSCRIBE EL PRESENTE INSTRUMENTO.</w:t>
      </w:r>
    </w:p>
    <w:p w14:paraId="38E72312" w14:textId="77777777" w:rsidR="00497C77" w:rsidRPr="00335C16" w:rsidRDefault="00497C77" w:rsidP="002919F3">
      <w:pPr>
        <w:numPr>
          <w:ilvl w:val="1"/>
          <w:numId w:val="17"/>
        </w:numPr>
        <w:autoSpaceDE w:val="0"/>
        <w:autoSpaceDN w:val="0"/>
        <w:spacing w:after="0" w:line="240" w:lineRule="auto"/>
        <w:ind w:left="1843" w:hanging="709"/>
        <w:jc w:val="both"/>
        <w:rPr>
          <w:rFonts w:eastAsia="Times New Roman" w:cs="Calibri"/>
          <w:lang w:val="es-ES" w:eastAsia="es-ES"/>
        </w:rPr>
      </w:pPr>
      <w:r w:rsidRPr="00335C16">
        <w:rPr>
          <w:rFonts w:eastAsia="Times New Roman" w:cs="Calibri"/>
          <w:lang w:val="es-ES" w:eastAsia="es-ES"/>
        </w:rPr>
        <w:t xml:space="preserve">            SU OBJETO SOCIAL, ENTRE OTROS CORRESPONDE A: </w:t>
      </w:r>
      <w:r w:rsidRPr="00335C16">
        <w:rPr>
          <w:rFonts w:eastAsia="Times New Roman" w:cs="Calibri"/>
          <w:color w:val="FF0000"/>
          <w:lang w:val="es-ES" w:eastAsia="es-ES"/>
        </w:rPr>
        <w:t>___________</w:t>
      </w:r>
      <w:r w:rsidRPr="00335C16">
        <w:rPr>
          <w:rFonts w:eastAsia="Times New Roman" w:cs="Calibri"/>
          <w:lang w:val="es-ES" w:eastAsia="es-ES"/>
        </w:rPr>
        <w:t>; POR LO QUE CUENTA CON LOS RECURSOS FINANCIEROS, TÉCNICOS, ADMINISTRATIVOS Y HUMANOS PARA OBLIGARSE, EN LOS TÉRMINOS Y CONDICIONES QUE SE ESTIPULAN EN LE PRESENTE CONVENIO.</w:t>
      </w:r>
    </w:p>
    <w:p w14:paraId="16393D63" w14:textId="77777777" w:rsidR="003F5378" w:rsidRPr="00335C16" w:rsidRDefault="003F5378" w:rsidP="002919F3">
      <w:pPr>
        <w:numPr>
          <w:ilvl w:val="2"/>
          <w:numId w:val="16"/>
        </w:numPr>
        <w:autoSpaceDE w:val="0"/>
        <w:autoSpaceDN w:val="0"/>
        <w:spacing w:after="0" w:line="240" w:lineRule="auto"/>
        <w:jc w:val="both"/>
        <w:rPr>
          <w:rFonts w:eastAsia="Times New Roman" w:cs="Calibri"/>
          <w:lang w:val="es-ES" w:eastAsia="es-ES"/>
        </w:rPr>
      </w:pPr>
      <w:r w:rsidRPr="00335C16">
        <w:rPr>
          <w:rFonts w:eastAsia="Times New Roman" w:cs="Calibri"/>
          <w:lang w:val="es-ES" w:eastAsia="es-ES"/>
        </w:rPr>
        <w:t>SEÑALA COMO DOMICILIO LEGAL PARA LOS EFECTOS QUE DERIVEN DEL PRESENTE CONVEN</w:t>
      </w:r>
      <w:r w:rsidR="00497C77" w:rsidRPr="00335C16">
        <w:rPr>
          <w:rFonts w:eastAsia="Times New Roman" w:cs="Calibri"/>
          <w:lang w:val="es-ES" w:eastAsia="es-ES"/>
        </w:rPr>
        <w:t xml:space="preserve">IO, EL UBICADO EN </w:t>
      </w:r>
      <w:r w:rsidR="00497C77" w:rsidRPr="00335C16">
        <w:rPr>
          <w:rFonts w:eastAsia="Times New Roman" w:cs="Calibri"/>
          <w:color w:val="FF0000"/>
          <w:lang w:val="es-ES" w:eastAsia="es-ES"/>
        </w:rPr>
        <w:t>_____________.</w:t>
      </w:r>
    </w:p>
    <w:p w14:paraId="2CF4BC42" w14:textId="77777777" w:rsidR="003F5378" w:rsidRPr="00335C16" w:rsidRDefault="003F5378" w:rsidP="004B24C1">
      <w:pPr>
        <w:spacing w:after="0" w:line="240" w:lineRule="auto"/>
        <w:ind w:left="1490" w:hanging="1490"/>
        <w:jc w:val="both"/>
        <w:rPr>
          <w:rFonts w:eastAsia="Times New Roman" w:cs="Calibri"/>
          <w:lang w:val="es-ES" w:eastAsia="es-ES"/>
        </w:rPr>
      </w:pPr>
    </w:p>
    <w:p w14:paraId="43E6F9C8" w14:textId="77777777" w:rsidR="003F5378" w:rsidRPr="00335C16" w:rsidRDefault="003F5378" w:rsidP="004B24C1">
      <w:pPr>
        <w:spacing w:after="0" w:line="240" w:lineRule="auto"/>
        <w:jc w:val="both"/>
        <w:rPr>
          <w:rFonts w:eastAsia="Times New Roman" w:cs="Calibri"/>
          <w:i/>
          <w:lang w:val="es-ES" w:eastAsia="es-ES"/>
        </w:rPr>
      </w:pPr>
      <w:r w:rsidRPr="00335C16">
        <w:rPr>
          <w:rFonts w:eastAsia="Times New Roman" w:cs="Calibri"/>
          <w:b/>
          <w:i/>
          <w:lang w:val="es-ES" w:eastAsia="es-ES"/>
        </w:rPr>
        <w:t>(MENCIONAR E IDENTIFICAR A CUANTOS PARTICIPANTES CONFORMEN LA ASOCIACIÓN CONJUNTA PARA LA PRESENTACIÓN DE PROPUESTAS)</w:t>
      </w:r>
    </w:p>
    <w:p w14:paraId="0F094447" w14:textId="77777777" w:rsidR="003F5378" w:rsidRPr="00335C16" w:rsidRDefault="003F5378" w:rsidP="004B24C1">
      <w:pPr>
        <w:spacing w:after="0" w:line="240" w:lineRule="auto"/>
        <w:ind w:left="567"/>
        <w:jc w:val="both"/>
        <w:rPr>
          <w:rFonts w:eastAsia="Times New Roman" w:cs="Calibri"/>
          <w:lang w:val="es-ES" w:eastAsia="es-ES"/>
        </w:rPr>
      </w:pPr>
    </w:p>
    <w:p w14:paraId="718D0A5E" w14:textId="77777777" w:rsidR="003F5378" w:rsidRPr="00335C16" w:rsidRDefault="003F5378" w:rsidP="002919F3">
      <w:pPr>
        <w:numPr>
          <w:ilvl w:val="1"/>
          <w:numId w:val="10"/>
        </w:numPr>
        <w:autoSpaceDE w:val="0"/>
        <w:autoSpaceDN w:val="0"/>
        <w:spacing w:after="0" w:line="240" w:lineRule="auto"/>
        <w:ind w:hanging="732"/>
        <w:jc w:val="both"/>
        <w:rPr>
          <w:rFonts w:eastAsia="Times New Roman" w:cs="Calibri"/>
          <w:lang w:val="es-ES" w:eastAsia="es-ES"/>
        </w:rPr>
      </w:pPr>
      <w:r w:rsidRPr="00335C16">
        <w:rPr>
          <w:rFonts w:eastAsia="Times New Roman" w:cs="Calibri"/>
          <w:b/>
          <w:lang w:val="es-ES" w:eastAsia="es-ES"/>
        </w:rPr>
        <w:t>“LAS PARTES”</w:t>
      </w:r>
      <w:r w:rsidRPr="00335C16">
        <w:rPr>
          <w:rFonts w:eastAsia="Times New Roman" w:cs="Calibri"/>
          <w:lang w:val="es-ES" w:eastAsia="es-ES"/>
        </w:rPr>
        <w:t xml:space="preserve"> DECLARAN QUE:</w:t>
      </w:r>
    </w:p>
    <w:p w14:paraId="4AD3A94A" w14:textId="77777777" w:rsidR="003F5378" w:rsidRPr="00335C16" w:rsidRDefault="003F5378" w:rsidP="004B24C1">
      <w:pPr>
        <w:spacing w:after="0" w:line="240" w:lineRule="auto"/>
        <w:ind w:left="1272"/>
        <w:jc w:val="both"/>
        <w:rPr>
          <w:rFonts w:eastAsia="Times New Roman" w:cs="Calibri"/>
          <w:lang w:val="es-ES" w:eastAsia="es-ES"/>
        </w:rPr>
      </w:pPr>
    </w:p>
    <w:p w14:paraId="35126083" w14:textId="77777777" w:rsidR="003F5378" w:rsidRPr="00335C16" w:rsidRDefault="003F5378" w:rsidP="002919F3">
      <w:pPr>
        <w:numPr>
          <w:ilvl w:val="2"/>
          <w:numId w:val="15"/>
        </w:numPr>
        <w:autoSpaceDE w:val="0"/>
        <w:autoSpaceDN w:val="0"/>
        <w:spacing w:after="0" w:line="240" w:lineRule="auto"/>
        <w:jc w:val="both"/>
        <w:rPr>
          <w:rFonts w:eastAsia="Times New Roman" w:cs="Calibri"/>
          <w:lang w:val="es-ES" w:eastAsia="es-ES"/>
        </w:rPr>
      </w:pPr>
      <w:r w:rsidRPr="00335C16">
        <w:rPr>
          <w:rFonts w:eastAsia="Times New Roman" w:cs="Calibri"/>
          <w:lang w:val="es-ES" w:eastAsia="es-ES"/>
        </w:rPr>
        <w:t xml:space="preserve">CONOCEN LOS REQUISITOS Y CONDICIONES ESTIPULADAS EN LA CONVOCATORIA QUE SE APLICARÁN EN EL PROCEDIMIENTO DE LICITACIÓN PÚBLICA NACIONAL NÚMERO </w:t>
      </w:r>
      <w:r w:rsidRPr="00335C16">
        <w:rPr>
          <w:rFonts w:eastAsia="Times New Roman" w:cs="Calibri"/>
          <w:color w:val="FF0000"/>
          <w:lang w:val="es-ES" w:eastAsia="es-ES"/>
        </w:rPr>
        <w:t>____________</w:t>
      </w:r>
      <w:r w:rsidRPr="00335C16">
        <w:rPr>
          <w:rFonts w:eastAsia="Times New Roman" w:cs="Calibri"/>
          <w:lang w:val="es-ES" w:eastAsia="es-ES"/>
        </w:rPr>
        <w:t>, PARA LA ADJUDICACIÓN DEL CONTRATO DERIVADO DE LA LICITACIÓN PÚBLICA MENCIONADA PARA LA PRESTACIÓN DEL SERVICIO QUE LA CONVOCANTE, “COLEGIO DE POSTGRADUADOS” REQUIERE Y ESPECÍFICA EN LA CITADA LICITACIÓN.</w:t>
      </w:r>
    </w:p>
    <w:p w14:paraId="1D0D5942" w14:textId="77777777" w:rsidR="003F5378" w:rsidRPr="00335C16" w:rsidRDefault="003F5378" w:rsidP="002919F3">
      <w:pPr>
        <w:numPr>
          <w:ilvl w:val="2"/>
          <w:numId w:val="17"/>
        </w:numPr>
        <w:tabs>
          <w:tab w:val="num" w:pos="1854"/>
        </w:tabs>
        <w:autoSpaceDE w:val="0"/>
        <w:autoSpaceDN w:val="0"/>
        <w:spacing w:after="0" w:line="240" w:lineRule="auto"/>
        <w:jc w:val="both"/>
        <w:rPr>
          <w:rFonts w:eastAsia="Times New Roman" w:cs="Calibri"/>
          <w:lang w:val="es-ES" w:eastAsia="es-ES"/>
        </w:rPr>
      </w:pPr>
      <w:r w:rsidRPr="00335C16">
        <w:rPr>
          <w:rFonts w:eastAsia="Times New Roman" w:cs="Calibri"/>
          <w:lang w:val="es-ES" w:eastAsia="es-ES"/>
        </w:rPr>
        <w:t xml:space="preserve">MANIFIESTAN SU CONFORMIDAD EN FORMALIZAR EL PRESENTE CONVENIO, CON EL OBJETO DE PARTICIPAR CONJUNTAMENTE EN EL </w:t>
      </w:r>
      <w:r w:rsidRPr="00335C16">
        <w:rPr>
          <w:rFonts w:eastAsia="Times New Roman" w:cs="Calibri"/>
          <w:lang w:val="es-ES" w:eastAsia="es-ES"/>
        </w:rPr>
        <w:lastRenderedPageBreak/>
        <w:t>PROCEDIMIENTO LICITATORIO, PRESENTANDO PROPOSICIÓN TÉCNICA Y ECONÓMICA, CUMPLIENDO CON LO ESTABLECIDO EN LA CONVOCATORIA DE LA LICITACIÓN Y LO DISPUESTO EN EL ARTÍCULO 34 DE LA LEY DE ADQUISICIONES, ARRENDAMIENTOS Y SERVICIOS DEL SECTOR PUBLICO Y 31 DE SU REGLAMENTO.</w:t>
      </w:r>
    </w:p>
    <w:p w14:paraId="24260063" w14:textId="77777777" w:rsidR="003F5378" w:rsidRPr="00335C16" w:rsidRDefault="003F5378" w:rsidP="004B24C1">
      <w:pPr>
        <w:spacing w:after="0" w:line="240" w:lineRule="auto"/>
        <w:ind w:left="1134"/>
        <w:jc w:val="both"/>
        <w:rPr>
          <w:rFonts w:eastAsia="Times New Roman" w:cs="Calibri"/>
          <w:lang w:val="es-ES" w:eastAsia="es-ES"/>
        </w:rPr>
      </w:pPr>
    </w:p>
    <w:p w14:paraId="60E98D69" w14:textId="77777777" w:rsidR="003F5378" w:rsidRPr="00335C16" w:rsidRDefault="003F5378" w:rsidP="004B24C1">
      <w:pPr>
        <w:spacing w:after="0" w:line="240" w:lineRule="auto"/>
        <w:ind w:hanging="1490"/>
        <w:jc w:val="both"/>
        <w:rPr>
          <w:rFonts w:eastAsia="Times New Roman" w:cs="Calibri"/>
          <w:lang w:val="es-ES" w:eastAsia="es-ES"/>
        </w:rPr>
      </w:pPr>
      <w:r w:rsidRPr="00335C16">
        <w:rPr>
          <w:rFonts w:eastAsia="Times New Roman" w:cs="Calibri"/>
          <w:lang w:val="es-ES" w:eastAsia="es-ES"/>
        </w:rPr>
        <w:tab/>
        <w:t>EXPUESTO LO ANTERIOR, LAS PARTES DECLARAN QUE ES SU VOLUNTAD SOMETERSE A LAS SIGUIENTES:</w:t>
      </w:r>
    </w:p>
    <w:p w14:paraId="7AE2DEDD" w14:textId="77777777" w:rsidR="003F5378" w:rsidRPr="00335C16" w:rsidRDefault="003F5378" w:rsidP="004B24C1">
      <w:pPr>
        <w:spacing w:after="0" w:line="240" w:lineRule="auto"/>
        <w:ind w:left="1490" w:hanging="1490"/>
        <w:jc w:val="both"/>
        <w:rPr>
          <w:rFonts w:eastAsia="Times New Roman" w:cs="Calibri"/>
          <w:lang w:val="es-ES" w:eastAsia="es-ES"/>
        </w:rPr>
      </w:pPr>
    </w:p>
    <w:p w14:paraId="6C8CCFCD" w14:textId="77777777" w:rsidR="003F5378" w:rsidRPr="00335C16" w:rsidRDefault="003F5378" w:rsidP="004B24C1">
      <w:pPr>
        <w:spacing w:after="0" w:line="240" w:lineRule="auto"/>
        <w:ind w:left="1490" w:hanging="1490"/>
        <w:jc w:val="center"/>
        <w:rPr>
          <w:rFonts w:eastAsia="Times New Roman" w:cs="Calibri"/>
          <w:b/>
          <w:lang w:val="pt-BR" w:eastAsia="es-ES"/>
        </w:rPr>
      </w:pPr>
      <w:proofErr w:type="gramStart"/>
      <w:r w:rsidRPr="00335C16">
        <w:rPr>
          <w:rFonts w:eastAsia="Times New Roman" w:cs="Calibri"/>
          <w:b/>
          <w:lang w:val="pt-BR" w:eastAsia="es-ES"/>
        </w:rPr>
        <w:t>C  L</w:t>
      </w:r>
      <w:proofErr w:type="gramEnd"/>
      <w:r w:rsidRPr="00335C16">
        <w:rPr>
          <w:rFonts w:eastAsia="Times New Roman" w:cs="Calibri"/>
          <w:b/>
          <w:lang w:val="pt-BR" w:eastAsia="es-ES"/>
        </w:rPr>
        <w:t xml:space="preserve">  Á  U  S  U  L  A  S</w:t>
      </w:r>
    </w:p>
    <w:p w14:paraId="710CCDB3" w14:textId="77777777" w:rsidR="003F5378" w:rsidRPr="00335C16" w:rsidRDefault="003F5378" w:rsidP="004B24C1">
      <w:pPr>
        <w:spacing w:after="0" w:line="240" w:lineRule="auto"/>
        <w:ind w:left="1490" w:hanging="1490"/>
        <w:jc w:val="center"/>
        <w:rPr>
          <w:rFonts w:eastAsia="Times New Roman" w:cs="Calibri"/>
          <w:b/>
          <w:lang w:val="pt-BR" w:eastAsia="es-ES"/>
        </w:rPr>
      </w:pPr>
    </w:p>
    <w:p w14:paraId="133C5154" w14:textId="77777777" w:rsidR="003F5378" w:rsidRPr="00335C16" w:rsidRDefault="003F5378" w:rsidP="004B24C1">
      <w:pPr>
        <w:spacing w:after="0" w:line="240" w:lineRule="auto"/>
        <w:jc w:val="both"/>
        <w:rPr>
          <w:rFonts w:eastAsia="Times New Roman" w:cs="Calibri"/>
          <w:lang w:val="es-ES" w:eastAsia="es-ES"/>
        </w:rPr>
      </w:pPr>
      <w:r w:rsidRPr="00335C16">
        <w:rPr>
          <w:rFonts w:eastAsia="Times New Roman" w:cs="Calibri"/>
          <w:b/>
          <w:lang w:val="pt-BR" w:eastAsia="es-ES"/>
        </w:rPr>
        <w:t xml:space="preserve"> PRIMERA.-</w:t>
      </w:r>
      <w:r w:rsidRPr="00335C16">
        <w:rPr>
          <w:rFonts w:eastAsia="Times New Roman" w:cs="Calibri"/>
          <w:b/>
          <w:lang w:val="pt-BR" w:eastAsia="es-ES"/>
        </w:rPr>
        <w:tab/>
      </w:r>
      <w:r w:rsidRPr="00335C16">
        <w:rPr>
          <w:rFonts w:eastAsia="Times New Roman" w:cs="Calibri"/>
          <w:b/>
          <w:lang w:val="es-ES" w:eastAsia="es-ES"/>
        </w:rPr>
        <w:t>OBJETO.- “PARTICIPACIÓN CONJUNTA</w:t>
      </w:r>
      <w:r w:rsidRPr="00335C16">
        <w:rPr>
          <w:rFonts w:eastAsia="Times New Roman" w:cs="Calibri"/>
          <w:lang w:val="es-ES" w:eastAsia="es-ES"/>
        </w:rPr>
        <w:t>”</w:t>
      </w:r>
    </w:p>
    <w:p w14:paraId="0C08BC64" w14:textId="77777777" w:rsidR="003F5378" w:rsidRPr="00335C16" w:rsidRDefault="003F5378" w:rsidP="004B24C1">
      <w:pPr>
        <w:spacing w:after="0" w:line="240" w:lineRule="auto"/>
        <w:jc w:val="both"/>
        <w:rPr>
          <w:rFonts w:eastAsia="Times New Roman" w:cs="Calibri"/>
          <w:lang w:val="es-ES" w:eastAsia="es-ES"/>
        </w:rPr>
      </w:pPr>
    </w:p>
    <w:p w14:paraId="462FF6A2" w14:textId="77777777" w:rsidR="003F5378" w:rsidRPr="00335C16" w:rsidRDefault="003F5378" w:rsidP="004B24C1">
      <w:pPr>
        <w:spacing w:after="0" w:line="240" w:lineRule="auto"/>
        <w:ind w:left="1418"/>
        <w:jc w:val="both"/>
        <w:rPr>
          <w:rFonts w:eastAsia="Times New Roman" w:cs="Calibri"/>
          <w:lang w:val="es-ES" w:eastAsia="es-ES"/>
        </w:rPr>
      </w:pPr>
      <w:r w:rsidRPr="00335C16">
        <w:rPr>
          <w:rFonts w:eastAsia="Times New Roman" w:cs="Calibri"/>
          <w:b/>
          <w:lang w:val="es-ES" w:eastAsia="es-ES"/>
        </w:rPr>
        <w:t>“LAS PARTES”</w:t>
      </w:r>
      <w:r w:rsidRPr="00335C16">
        <w:rPr>
          <w:rFonts w:eastAsia="Times New Roman" w:cs="Calibri"/>
          <w:lang w:val="es-ES" w:eastAsia="es-ES"/>
        </w:rPr>
        <w:t xml:space="preserve"> CONVIENEN EN CONJUNTAR SUS RECURSOS TÉCNICOS, LEGALES, ADMINISTRATIVOS, ECONÓMICOS Y FINANCIEROS PARA PRESENTAR PROPOSICIÓN TÉCNICA Y ECONÓMICA EN EL PROCEDIMIENTO DE LICITACIÓN PÚBLICA NACIONAL PRESENCIAL NÚMERO </w:t>
      </w:r>
      <w:r w:rsidRPr="00335C16">
        <w:rPr>
          <w:rFonts w:eastAsia="Times New Roman" w:cs="Calibri"/>
          <w:color w:val="FF0000"/>
          <w:lang w:val="es-ES" w:eastAsia="es-ES"/>
        </w:rPr>
        <w:t>_________</w:t>
      </w:r>
      <w:r w:rsidRPr="00335C16">
        <w:rPr>
          <w:rFonts w:eastAsia="Times New Roman" w:cs="Calibri"/>
          <w:lang w:val="es-ES" w:eastAsia="es-ES"/>
        </w:rPr>
        <w:t xml:space="preserve"> Y EN CASO DE SER ADJUDICADO EL CONTRATO, SE OBLIGAN A PRESTAR EL SERVICIO DESCRITO EN LA CONVOCATORIA DE LA LICITACION, CON LA PARTICIPACIÓN SIGUIENTE:</w:t>
      </w:r>
    </w:p>
    <w:p w14:paraId="3915886F" w14:textId="77777777" w:rsidR="003F5378" w:rsidRPr="00335C16" w:rsidRDefault="003F5378" w:rsidP="004B24C1">
      <w:pPr>
        <w:spacing w:after="0" w:line="240" w:lineRule="auto"/>
        <w:ind w:left="1418"/>
        <w:jc w:val="both"/>
        <w:rPr>
          <w:rFonts w:eastAsia="Times New Roman" w:cs="Calibri"/>
          <w:lang w:val="es-ES" w:eastAsia="es-ES"/>
        </w:rPr>
      </w:pPr>
    </w:p>
    <w:p w14:paraId="0A1FCD2A" w14:textId="77777777" w:rsidR="003F5378" w:rsidRPr="00335C16" w:rsidRDefault="003F5378" w:rsidP="004B24C1">
      <w:pPr>
        <w:spacing w:after="0" w:line="240" w:lineRule="auto"/>
        <w:ind w:left="1418"/>
        <w:jc w:val="both"/>
        <w:rPr>
          <w:rFonts w:eastAsia="Times New Roman" w:cs="Calibri"/>
          <w:lang w:val="es-ES" w:eastAsia="es-ES"/>
        </w:rPr>
      </w:pPr>
      <w:r w:rsidRPr="00335C16">
        <w:rPr>
          <w:rFonts w:eastAsia="Times New Roman" w:cs="Calibri"/>
          <w:b/>
          <w:lang w:val="es-ES" w:eastAsia="es-ES"/>
        </w:rPr>
        <w:t>PARTICIPANTE “A”:</w:t>
      </w:r>
      <w:r w:rsidRPr="00335C16">
        <w:rPr>
          <w:rFonts w:eastAsia="Times New Roman" w:cs="Calibri"/>
          <w:lang w:val="es-ES" w:eastAsia="es-ES"/>
        </w:rPr>
        <w:t xml:space="preserve"> (</w:t>
      </w:r>
      <w:r w:rsidR="00497C77" w:rsidRPr="00335C16">
        <w:rPr>
          <w:rFonts w:eastAsia="Times New Roman" w:cs="Calibri"/>
          <w:color w:val="FF0000"/>
          <w:lang w:val="es-ES" w:eastAsia="es-ES"/>
        </w:rPr>
        <w:t>describir la parte del servicio que se obliga a prestar</w:t>
      </w:r>
      <w:r w:rsidRPr="00335C16">
        <w:rPr>
          <w:rFonts w:eastAsia="Times New Roman" w:cs="Calibri"/>
          <w:lang w:val="es-ES" w:eastAsia="es-ES"/>
        </w:rPr>
        <w:t>).</w:t>
      </w:r>
    </w:p>
    <w:p w14:paraId="010E78A3" w14:textId="77777777" w:rsidR="003F5378" w:rsidRPr="00335C16" w:rsidRDefault="003F5378" w:rsidP="004B24C1">
      <w:pPr>
        <w:spacing w:after="0" w:line="240" w:lineRule="auto"/>
        <w:ind w:left="1418"/>
        <w:jc w:val="both"/>
        <w:rPr>
          <w:rFonts w:eastAsia="Times New Roman" w:cs="Calibri"/>
          <w:lang w:val="es-ES" w:eastAsia="es-ES"/>
        </w:rPr>
      </w:pPr>
      <w:r w:rsidRPr="00335C16">
        <w:rPr>
          <w:rFonts w:eastAsia="Times New Roman" w:cs="Calibri"/>
          <w:b/>
          <w:lang w:val="es-ES" w:eastAsia="es-ES"/>
        </w:rPr>
        <w:t>PARTICIPANTE “B”:</w:t>
      </w:r>
      <w:r w:rsidRPr="00335C16">
        <w:rPr>
          <w:rFonts w:eastAsia="Times New Roman" w:cs="Calibri"/>
          <w:lang w:val="es-ES" w:eastAsia="es-ES"/>
        </w:rPr>
        <w:t xml:space="preserve"> (</w:t>
      </w:r>
      <w:r w:rsidR="00497C77" w:rsidRPr="00335C16">
        <w:rPr>
          <w:rFonts w:eastAsia="Times New Roman" w:cs="Calibri"/>
          <w:color w:val="FF0000"/>
          <w:lang w:val="es-ES" w:eastAsia="es-ES"/>
        </w:rPr>
        <w:t>describir la parte del servicio que se obliga a prestar</w:t>
      </w:r>
      <w:r w:rsidRPr="00335C16">
        <w:rPr>
          <w:rFonts w:eastAsia="Times New Roman" w:cs="Calibri"/>
          <w:lang w:val="es-ES" w:eastAsia="es-ES"/>
        </w:rPr>
        <w:t>).</w:t>
      </w:r>
    </w:p>
    <w:p w14:paraId="2336B76B" w14:textId="77777777" w:rsidR="003F5378" w:rsidRPr="00335C16" w:rsidRDefault="003F5378" w:rsidP="004B24C1">
      <w:pPr>
        <w:spacing w:after="0" w:line="240" w:lineRule="auto"/>
        <w:ind w:left="1418"/>
        <w:jc w:val="both"/>
        <w:rPr>
          <w:rFonts w:eastAsia="Times New Roman" w:cs="Calibri"/>
          <w:b/>
          <w:lang w:val="es-ES" w:eastAsia="es-ES"/>
        </w:rPr>
      </w:pPr>
    </w:p>
    <w:p w14:paraId="0527522D" w14:textId="77777777" w:rsidR="003F5378" w:rsidRPr="00335C16" w:rsidRDefault="003F5378" w:rsidP="004B24C1">
      <w:pPr>
        <w:spacing w:after="0" w:line="240" w:lineRule="auto"/>
        <w:ind w:left="1418"/>
        <w:jc w:val="both"/>
        <w:rPr>
          <w:rFonts w:eastAsia="Times New Roman" w:cs="Calibri"/>
          <w:i/>
          <w:lang w:val="es-ES" w:eastAsia="es-ES"/>
        </w:rPr>
      </w:pPr>
      <w:r w:rsidRPr="00335C16">
        <w:rPr>
          <w:rFonts w:eastAsia="Times New Roman" w:cs="Calibri"/>
          <w:i/>
          <w:lang w:val="es-ES" w:eastAsia="es-ES"/>
        </w:rPr>
        <w:t>(</w:t>
      </w:r>
      <w:r w:rsidR="00497C77" w:rsidRPr="00335C16">
        <w:rPr>
          <w:rFonts w:eastAsia="Times New Roman" w:cs="Calibri"/>
          <w:i/>
          <w:color w:val="FF0000"/>
          <w:lang w:val="es-ES" w:eastAsia="es-ES"/>
        </w:rPr>
        <w:t>Mencionar e identificar por cada participante que conforme la asociación conjunta para la presentación de propuestas</w:t>
      </w:r>
      <w:r w:rsidRPr="00335C16">
        <w:rPr>
          <w:rFonts w:eastAsia="Times New Roman" w:cs="Calibri"/>
          <w:i/>
          <w:lang w:val="es-ES" w:eastAsia="es-ES"/>
        </w:rPr>
        <w:t>)</w:t>
      </w:r>
    </w:p>
    <w:p w14:paraId="50884035" w14:textId="77777777" w:rsidR="003F5378" w:rsidRPr="00335C16" w:rsidRDefault="003F5378" w:rsidP="004B24C1">
      <w:pPr>
        <w:spacing w:after="0" w:line="240" w:lineRule="auto"/>
        <w:jc w:val="both"/>
        <w:rPr>
          <w:rFonts w:eastAsia="Times New Roman" w:cs="Calibri"/>
          <w:i/>
          <w:lang w:val="es-ES" w:eastAsia="es-ES"/>
        </w:rPr>
      </w:pPr>
    </w:p>
    <w:p w14:paraId="161407C3" w14:textId="77777777" w:rsidR="003F5378" w:rsidRPr="00335C16" w:rsidRDefault="003F5378" w:rsidP="004B24C1">
      <w:pPr>
        <w:spacing w:after="0" w:line="240" w:lineRule="auto"/>
        <w:jc w:val="both"/>
        <w:rPr>
          <w:rFonts w:eastAsia="Times New Roman" w:cs="Calibri"/>
          <w:b/>
          <w:lang w:val="es-ES" w:eastAsia="es-ES"/>
        </w:rPr>
      </w:pPr>
      <w:r w:rsidRPr="00335C16">
        <w:rPr>
          <w:rFonts w:eastAsia="Times New Roman" w:cs="Calibri"/>
          <w:b/>
          <w:lang w:val="es-ES" w:eastAsia="es-ES"/>
        </w:rPr>
        <w:t xml:space="preserve">SEGUNDA.- </w:t>
      </w:r>
      <w:r w:rsidRPr="00335C16">
        <w:rPr>
          <w:rFonts w:eastAsia="Times New Roman" w:cs="Calibri"/>
          <w:b/>
          <w:lang w:val="es-ES" w:eastAsia="es-ES"/>
        </w:rPr>
        <w:tab/>
        <w:t>REPRESENTANTE COMÚN Y CONSTITUCIÓN DE AVAL Y   OBLIGADO SOLIDARIO.</w:t>
      </w:r>
    </w:p>
    <w:p w14:paraId="197A7F30" w14:textId="77777777" w:rsidR="003F5378" w:rsidRPr="00335C16" w:rsidRDefault="003F5378" w:rsidP="004B24C1">
      <w:pPr>
        <w:spacing w:after="0" w:line="240" w:lineRule="auto"/>
        <w:jc w:val="both"/>
        <w:rPr>
          <w:rFonts w:eastAsia="Times New Roman" w:cs="Calibri"/>
          <w:b/>
          <w:lang w:val="es-ES" w:eastAsia="es-ES"/>
        </w:rPr>
      </w:pPr>
    </w:p>
    <w:p w14:paraId="0B6E0286" w14:textId="77777777" w:rsidR="003F5378" w:rsidRPr="00335C16" w:rsidRDefault="003F5378" w:rsidP="004B24C1">
      <w:pPr>
        <w:spacing w:after="0" w:line="240" w:lineRule="auto"/>
        <w:ind w:left="1418"/>
        <w:jc w:val="both"/>
        <w:rPr>
          <w:rFonts w:eastAsia="Times New Roman" w:cs="Calibri"/>
          <w:lang w:val="es-ES" w:eastAsia="es-ES"/>
        </w:rPr>
      </w:pPr>
      <w:r w:rsidRPr="00335C16">
        <w:rPr>
          <w:rFonts w:eastAsia="Times New Roman" w:cs="Calibri"/>
          <w:b/>
          <w:lang w:val="es-ES" w:eastAsia="es-ES"/>
        </w:rPr>
        <w:t>“LAS PARTES“</w:t>
      </w:r>
      <w:r w:rsidRPr="00335C16">
        <w:rPr>
          <w:rFonts w:eastAsia="Times New Roman" w:cs="Calibri"/>
          <w:lang w:val="es-ES" w:eastAsia="es-ES"/>
        </w:rPr>
        <w:t xml:space="preserve"> ACEPTAN EXPRESAMENTE DESIGNAR COMO REPRESENTANTE COMÚN AL </w:t>
      </w:r>
      <w:r w:rsidRPr="00335C16">
        <w:rPr>
          <w:rFonts w:eastAsia="Times New Roman" w:cs="Calibri"/>
          <w:color w:val="FF0000"/>
          <w:lang w:val="es-ES" w:eastAsia="es-ES"/>
        </w:rPr>
        <w:t>____________</w:t>
      </w:r>
      <w:r w:rsidRPr="00335C16">
        <w:rPr>
          <w:rFonts w:eastAsia="Times New Roman" w:cs="Calibri"/>
          <w:lang w:val="es-ES" w:eastAsia="es-ES"/>
        </w:rPr>
        <w:t xml:space="preserve">, A TRAVÉS DEL PRESENTE INSTRUMENTO, PODER ESPECIAL PARA SUSCRIBIR LA PROPOSICIÓN TÉCNICA Y ECONÓMICA, FIRMA DEL CONTRATO, OBLIGÁNDOSE A PERFECCIONAR ESTE MANDATO ANTE NOTARIO PÚBLICO.  </w:t>
      </w:r>
    </w:p>
    <w:p w14:paraId="166376FE" w14:textId="77777777" w:rsidR="003F5378" w:rsidRPr="00335C16" w:rsidRDefault="003F5378" w:rsidP="004B24C1">
      <w:pPr>
        <w:spacing w:after="0" w:line="240" w:lineRule="auto"/>
        <w:ind w:left="1418"/>
        <w:jc w:val="both"/>
        <w:rPr>
          <w:rFonts w:eastAsia="Times New Roman" w:cs="Calibri"/>
          <w:lang w:val="es-ES" w:eastAsia="es-ES"/>
        </w:rPr>
      </w:pPr>
    </w:p>
    <w:p w14:paraId="00D8BD7A" w14:textId="77777777" w:rsidR="003F5378" w:rsidRPr="00335C16" w:rsidRDefault="003F5378" w:rsidP="004B24C1">
      <w:pPr>
        <w:spacing w:after="0" w:line="240" w:lineRule="auto"/>
        <w:ind w:left="1418"/>
        <w:jc w:val="both"/>
        <w:rPr>
          <w:rFonts w:eastAsia="Times New Roman" w:cs="Calibri"/>
          <w:lang w:val="es-ES" w:eastAsia="es-ES"/>
        </w:rPr>
      </w:pPr>
      <w:r w:rsidRPr="00335C16">
        <w:rPr>
          <w:rFonts w:eastAsia="Times New Roman" w:cs="Calibri"/>
          <w:lang w:val="es-ES" w:eastAsia="es-ES"/>
        </w:rPr>
        <w:t>ASIMISMO, CONVIENEN ENTRE SÍ EN CONSTITUIRSE COMO AVALES Y OBLIGADOS SOLIDARIOS PARA CUMPLIR CON EL OBJETO DEL PRESENTE CONVENIO, ACEPTANDO EXPRESAMENTE RESPONDER ANTE EL COLEGIO DE POSTGRADUADOS, POR LA PROPOSICIÓN QUE SE PRESENTE Y EN SU CASO, POR LAS OBLIGACIONES QUE SE DERIVEN DEL CONTRATO DE PRESTACIÓN DE SERVICIOS, DE RESULTAR GANADORES EN EL PROCEDIMIENTO.</w:t>
      </w:r>
    </w:p>
    <w:p w14:paraId="15E9A493" w14:textId="77777777" w:rsidR="003F5378" w:rsidRPr="00335C16" w:rsidRDefault="003F5378" w:rsidP="004B24C1">
      <w:pPr>
        <w:spacing w:after="0" w:line="240" w:lineRule="auto"/>
        <w:ind w:left="1418"/>
        <w:jc w:val="both"/>
        <w:rPr>
          <w:rFonts w:eastAsia="Times New Roman" w:cs="Calibri"/>
          <w:lang w:val="es-ES" w:eastAsia="es-ES"/>
        </w:rPr>
      </w:pPr>
    </w:p>
    <w:p w14:paraId="3F5B582C" w14:textId="77777777" w:rsidR="003F5378" w:rsidRPr="00335C16" w:rsidRDefault="003F5378" w:rsidP="004B24C1">
      <w:pPr>
        <w:spacing w:after="0" w:line="240" w:lineRule="auto"/>
        <w:ind w:left="1418"/>
        <w:jc w:val="both"/>
        <w:rPr>
          <w:rFonts w:eastAsia="Times New Roman" w:cs="Calibri"/>
          <w:lang w:val="es-ES" w:eastAsia="es-ES"/>
        </w:rPr>
      </w:pPr>
      <w:r w:rsidRPr="00335C16">
        <w:rPr>
          <w:rFonts w:eastAsia="Times New Roman" w:cs="Calibri"/>
          <w:lang w:val="es-ES" w:eastAsia="es-ES"/>
        </w:rPr>
        <w:t>QUE AL CONSTITUIRSE EN AVALES Y OBLIGADOS SOLIDARIOS RENUNCIAN AL DERECHO DE ORDEN Y EXCLUSIÓN.</w:t>
      </w:r>
    </w:p>
    <w:p w14:paraId="2E525AE0" w14:textId="77777777" w:rsidR="003F5378" w:rsidRPr="00335C16" w:rsidRDefault="003F5378" w:rsidP="004B24C1">
      <w:pPr>
        <w:spacing w:after="0" w:line="240" w:lineRule="auto"/>
        <w:jc w:val="both"/>
        <w:rPr>
          <w:rFonts w:eastAsia="Times New Roman" w:cs="Calibri"/>
          <w:lang w:val="es-ES" w:eastAsia="es-ES"/>
        </w:rPr>
      </w:pPr>
    </w:p>
    <w:p w14:paraId="28751F17" w14:textId="77777777" w:rsidR="003F5378" w:rsidRPr="00335C16" w:rsidRDefault="003F5378" w:rsidP="004B24C1">
      <w:pPr>
        <w:spacing w:after="0" w:line="240" w:lineRule="auto"/>
        <w:jc w:val="both"/>
        <w:rPr>
          <w:rFonts w:eastAsia="Times New Roman" w:cs="Calibri"/>
          <w:b/>
          <w:lang w:val="es-ES" w:eastAsia="es-ES"/>
        </w:rPr>
      </w:pPr>
      <w:r w:rsidRPr="00335C16">
        <w:rPr>
          <w:rFonts w:eastAsia="Times New Roman" w:cs="Calibri"/>
          <w:b/>
          <w:lang w:val="es-ES" w:eastAsia="es-ES"/>
        </w:rPr>
        <w:t xml:space="preserve">TERCERA.- </w:t>
      </w:r>
      <w:r w:rsidRPr="00335C16">
        <w:rPr>
          <w:rFonts w:eastAsia="Times New Roman" w:cs="Calibri"/>
          <w:b/>
          <w:lang w:val="es-ES" w:eastAsia="es-ES"/>
        </w:rPr>
        <w:tab/>
        <w:t>DEL COBRO DE LAS FACTURAS.</w:t>
      </w:r>
    </w:p>
    <w:p w14:paraId="3036756C" w14:textId="77777777" w:rsidR="003F5378" w:rsidRPr="00335C16" w:rsidRDefault="003F5378" w:rsidP="004B24C1">
      <w:pPr>
        <w:spacing w:after="0" w:line="240" w:lineRule="auto"/>
        <w:jc w:val="both"/>
        <w:rPr>
          <w:rFonts w:eastAsia="Times New Roman" w:cs="Calibri"/>
          <w:b/>
          <w:lang w:val="es-ES" w:eastAsia="es-ES"/>
        </w:rPr>
      </w:pPr>
    </w:p>
    <w:p w14:paraId="379AED96" w14:textId="75415AA8" w:rsidR="003F5378" w:rsidRPr="00335C16" w:rsidRDefault="00CD3B25" w:rsidP="004B24C1">
      <w:pPr>
        <w:spacing w:after="0" w:line="240" w:lineRule="auto"/>
        <w:ind w:left="1418"/>
        <w:jc w:val="both"/>
        <w:rPr>
          <w:rFonts w:eastAsia="Times New Roman" w:cs="Calibri"/>
          <w:lang w:val="es-ES" w:eastAsia="es-ES"/>
        </w:rPr>
      </w:pPr>
      <w:r w:rsidRPr="00335C16">
        <w:rPr>
          <w:rFonts w:eastAsia="Times New Roman" w:cs="Calibri"/>
          <w:b/>
          <w:lang w:val="es-ES" w:eastAsia="es-ES"/>
        </w:rPr>
        <w:t xml:space="preserve"> </w:t>
      </w:r>
      <w:r w:rsidR="003F5378" w:rsidRPr="00335C16">
        <w:rPr>
          <w:rFonts w:eastAsia="Times New Roman" w:cs="Calibri"/>
          <w:b/>
          <w:lang w:val="es-ES" w:eastAsia="es-ES"/>
        </w:rPr>
        <w:t>“LAS PARTES”</w:t>
      </w:r>
      <w:r w:rsidR="003F5378" w:rsidRPr="00335C16">
        <w:rPr>
          <w:rFonts w:eastAsia="Times New Roman" w:cs="Calibri"/>
          <w:lang w:val="es-ES" w:eastAsia="es-ES"/>
        </w:rPr>
        <w:t xml:space="preserve"> CONVIENEN EXPRESAMENTE, QUE EL </w:t>
      </w:r>
      <w:r w:rsidR="003F5378" w:rsidRPr="00335C16">
        <w:rPr>
          <w:rFonts w:eastAsia="Times New Roman" w:cs="Calibri"/>
          <w:b/>
          <w:lang w:val="es-ES" w:eastAsia="es-ES"/>
        </w:rPr>
        <w:t>“EL PARTICIPANTE A”</w:t>
      </w:r>
      <w:r w:rsidR="003F5378" w:rsidRPr="00335C16">
        <w:rPr>
          <w:rFonts w:eastAsia="Times New Roman" w:cs="Calibri"/>
          <w:lang w:val="es-ES" w:eastAsia="es-ES"/>
        </w:rPr>
        <w:t>, SERÁ EL ÚNICO FACULTADO PARA EFECTUAR EL COBRO DE LAS FACTURAS QUE SE GENEREN DE LOS TRABAJOS QUE SE DERIVEN DE LA LICITACIÓN OBJETO DEL PRESENTE INSTRUMENTO.</w:t>
      </w:r>
      <w:r w:rsidRPr="00335C16">
        <w:rPr>
          <w:rFonts w:eastAsia="Times New Roman" w:cs="Calibri"/>
          <w:lang w:val="es-ES" w:eastAsia="es-ES"/>
        </w:rPr>
        <w:t xml:space="preserve"> </w:t>
      </w:r>
    </w:p>
    <w:p w14:paraId="4D99567A" w14:textId="77777777" w:rsidR="003F5378" w:rsidRPr="00335C16" w:rsidRDefault="003F5378" w:rsidP="004B24C1">
      <w:pPr>
        <w:spacing w:after="0" w:line="240" w:lineRule="auto"/>
        <w:ind w:left="2160" w:hanging="1490"/>
        <w:jc w:val="both"/>
        <w:rPr>
          <w:rFonts w:eastAsia="Times New Roman" w:cs="Calibri"/>
          <w:lang w:val="es-ES" w:eastAsia="es-ES"/>
        </w:rPr>
      </w:pPr>
    </w:p>
    <w:p w14:paraId="0E976F00" w14:textId="77777777" w:rsidR="003F5378" w:rsidRPr="00335C16" w:rsidRDefault="003F5378" w:rsidP="004B24C1">
      <w:pPr>
        <w:spacing w:after="0" w:line="240" w:lineRule="auto"/>
        <w:jc w:val="both"/>
        <w:rPr>
          <w:rFonts w:eastAsia="Times New Roman" w:cs="Calibri"/>
          <w:b/>
          <w:lang w:val="es-ES" w:eastAsia="es-ES"/>
        </w:rPr>
      </w:pPr>
      <w:r w:rsidRPr="00335C16">
        <w:rPr>
          <w:rFonts w:eastAsia="Times New Roman" w:cs="Calibri"/>
          <w:b/>
          <w:lang w:val="es-ES" w:eastAsia="es-ES"/>
        </w:rPr>
        <w:t xml:space="preserve">CUARTA.- </w:t>
      </w:r>
      <w:r w:rsidRPr="00335C16">
        <w:rPr>
          <w:rFonts w:eastAsia="Times New Roman" w:cs="Calibri"/>
          <w:b/>
          <w:lang w:val="es-ES" w:eastAsia="es-ES"/>
        </w:rPr>
        <w:tab/>
        <w:t>VIGENCIA.</w:t>
      </w:r>
    </w:p>
    <w:p w14:paraId="6289FCF5" w14:textId="77777777" w:rsidR="003F5378" w:rsidRPr="00335C16" w:rsidRDefault="003F5378" w:rsidP="004B24C1">
      <w:pPr>
        <w:spacing w:after="0" w:line="240" w:lineRule="auto"/>
        <w:jc w:val="both"/>
        <w:rPr>
          <w:rFonts w:eastAsia="Times New Roman" w:cs="Calibri"/>
          <w:b/>
          <w:lang w:val="es-ES" w:eastAsia="es-ES"/>
        </w:rPr>
      </w:pPr>
    </w:p>
    <w:p w14:paraId="62BA386A" w14:textId="77777777" w:rsidR="003F5378" w:rsidRPr="00335C16" w:rsidRDefault="003F5378" w:rsidP="004B24C1">
      <w:pPr>
        <w:spacing w:after="0" w:line="240" w:lineRule="auto"/>
        <w:ind w:left="1418"/>
        <w:jc w:val="both"/>
        <w:rPr>
          <w:rFonts w:eastAsia="Times New Roman" w:cs="Calibri"/>
          <w:lang w:val="es-ES" w:eastAsia="es-ES"/>
        </w:rPr>
      </w:pPr>
      <w:r w:rsidRPr="00335C16">
        <w:rPr>
          <w:rFonts w:eastAsia="Times New Roman" w:cs="Calibri"/>
          <w:b/>
          <w:lang w:val="es-ES" w:eastAsia="es-ES"/>
        </w:rPr>
        <w:t>“LAS PARTES“</w:t>
      </w:r>
      <w:r w:rsidRPr="00335C16">
        <w:rPr>
          <w:rFonts w:eastAsia="Times New Roman" w:cs="Calibri"/>
          <w:lang w:val="es-ES" w:eastAsia="es-ES"/>
        </w:rPr>
        <w:t xml:space="preserve"> CONVIENEN EN QUE LA VIGENCIA DEL PRESENTE CONVENIO SERÁ LA COBERTURA QUE TENGA EL PROCEDIMIENTO DE LICITACIÓN PÚBLICA NACIONAL PRESENCIAL NÚMERO </w:t>
      </w:r>
      <w:r w:rsidRPr="00335C16">
        <w:rPr>
          <w:rFonts w:eastAsia="Times New Roman" w:cs="Calibri"/>
          <w:color w:val="FF0000"/>
          <w:lang w:val="es-ES" w:eastAsia="es-ES"/>
        </w:rPr>
        <w:t>__________</w:t>
      </w:r>
      <w:r w:rsidRPr="00335C16">
        <w:rPr>
          <w:rFonts w:eastAsia="Times New Roman" w:cs="Calibri"/>
          <w:lang w:val="es-ES" w:eastAsia="es-ES"/>
        </w:rPr>
        <w:t>Y EN CASO DE RESULTAR ADJUDICADOS DEL CONTRATO, EL PLAZO QUE SE ESTIPULE EN ESTE Y EL QUE PUDIERA RESULTAR DE CONVENIOS DE MODIFICACIÓN, AMPLIACIÓN O ADICIÓN.</w:t>
      </w:r>
    </w:p>
    <w:p w14:paraId="1D132C8D" w14:textId="77777777" w:rsidR="003F5378" w:rsidRPr="00335C16" w:rsidRDefault="003F5378" w:rsidP="004B24C1">
      <w:pPr>
        <w:spacing w:after="0" w:line="240" w:lineRule="auto"/>
        <w:jc w:val="both"/>
        <w:rPr>
          <w:rFonts w:eastAsia="Times New Roman" w:cs="Calibri"/>
          <w:lang w:val="es-ES" w:eastAsia="es-ES"/>
        </w:rPr>
      </w:pPr>
    </w:p>
    <w:p w14:paraId="03A0E23C" w14:textId="77777777" w:rsidR="003F5378" w:rsidRPr="00335C16" w:rsidRDefault="003F5378" w:rsidP="004B24C1">
      <w:pPr>
        <w:spacing w:after="0" w:line="240" w:lineRule="auto"/>
        <w:jc w:val="both"/>
        <w:rPr>
          <w:rFonts w:eastAsia="Times New Roman" w:cs="Calibri"/>
          <w:b/>
          <w:lang w:val="es-ES" w:eastAsia="es-ES"/>
        </w:rPr>
      </w:pPr>
      <w:r w:rsidRPr="00335C16">
        <w:rPr>
          <w:rFonts w:eastAsia="Times New Roman" w:cs="Calibri"/>
          <w:b/>
          <w:lang w:val="es-ES" w:eastAsia="es-ES"/>
        </w:rPr>
        <w:t>QUINTA.-</w:t>
      </w:r>
      <w:r w:rsidRPr="00335C16">
        <w:rPr>
          <w:rFonts w:eastAsia="Times New Roman" w:cs="Calibri"/>
          <w:b/>
          <w:lang w:val="es-ES" w:eastAsia="es-ES"/>
        </w:rPr>
        <w:tab/>
        <w:t>OBLIGACIONES.</w:t>
      </w:r>
    </w:p>
    <w:p w14:paraId="4E13D670" w14:textId="77777777" w:rsidR="003F5378" w:rsidRPr="00335C16" w:rsidRDefault="003F5378" w:rsidP="004B24C1">
      <w:pPr>
        <w:spacing w:after="0" w:line="240" w:lineRule="auto"/>
        <w:jc w:val="both"/>
        <w:rPr>
          <w:rFonts w:eastAsia="Times New Roman" w:cs="Calibri"/>
          <w:b/>
          <w:lang w:val="es-ES" w:eastAsia="es-ES"/>
        </w:rPr>
      </w:pPr>
    </w:p>
    <w:p w14:paraId="6A165AD4" w14:textId="77777777" w:rsidR="003F5378" w:rsidRPr="00335C16" w:rsidRDefault="003F5378" w:rsidP="004B24C1">
      <w:pPr>
        <w:spacing w:after="0" w:line="240" w:lineRule="auto"/>
        <w:ind w:left="1560"/>
        <w:jc w:val="both"/>
        <w:rPr>
          <w:rFonts w:eastAsia="Times New Roman" w:cs="Calibri"/>
          <w:lang w:val="es-ES" w:eastAsia="es-ES"/>
        </w:rPr>
      </w:pPr>
      <w:r w:rsidRPr="00335C16">
        <w:rPr>
          <w:rFonts w:eastAsia="Times New Roman" w:cs="Calibri"/>
          <w:b/>
          <w:lang w:val="es-ES" w:eastAsia="es-ES"/>
        </w:rPr>
        <w:t>“LAS PARTES”</w:t>
      </w:r>
      <w:r w:rsidRPr="00335C16">
        <w:rPr>
          <w:rFonts w:eastAsia="Times New Roman" w:cs="Calibri"/>
          <w:lang w:val="es-ES" w:eastAsia="es-ES"/>
        </w:rPr>
        <w:t xml:space="preserve"> CONVIENEN EN QUE EN EL SUPUESTO  DE QUE CUALQUIERA DE ELLAS SE DECLARE EN QUIEBRA O EN SUSPENSIÓN DE PAGOS, NO LAS LIBERA DE CUMPLIR SUS OBLIGACIONES, POR LO QUE CUALQUIERA DE LAS PARTES QUE SUBSISTA, ACEPTA Y SE OBLIGA EXPRESAMENTE A RESPONDER SOLIDARIA Y MANCOMUNADAMENTE DE LAS OBLIGACIONES CONTRACTUALES A QUE HUBIERE LUGAR</w:t>
      </w:r>
    </w:p>
    <w:p w14:paraId="76A7768A" w14:textId="77777777" w:rsidR="003F5378" w:rsidRPr="00335C16" w:rsidRDefault="003F5378" w:rsidP="004B24C1">
      <w:pPr>
        <w:spacing w:after="0" w:line="240" w:lineRule="auto"/>
        <w:ind w:left="1560"/>
        <w:jc w:val="both"/>
        <w:rPr>
          <w:rFonts w:eastAsia="Times New Roman" w:cs="Calibri"/>
          <w:lang w:val="es-ES" w:eastAsia="es-ES"/>
        </w:rPr>
      </w:pPr>
    </w:p>
    <w:p w14:paraId="117B922F" w14:textId="77777777" w:rsidR="003F5378" w:rsidRPr="00335C16" w:rsidRDefault="003F5378" w:rsidP="004B24C1">
      <w:pPr>
        <w:spacing w:after="0" w:line="240" w:lineRule="auto"/>
        <w:ind w:left="1560"/>
        <w:jc w:val="both"/>
        <w:rPr>
          <w:rFonts w:eastAsia="Times New Roman" w:cs="Calibri"/>
          <w:lang w:val="es-ES" w:eastAsia="es-ES"/>
        </w:rPr>
      </w:pPr>
      <w:r w:rsidRPr="00335C16">
        <w:rPr>
          <w:rFonts w:eastAsia="Times New Roman" w:cs="Calibri"/>
          <w:lang w:val="es-ES" w:eastAsia="es-ES"/>
        </w:rPr>
        <w:t>EN CASO DE RESULTAR GANADORA LA PROPOSICIÓN QUE PRESENTEN LAS EMPRESAS CONJUNTADAS, SE OBLIGAN A FIRMAR EL CONTRATO CORRESPONDIENTE.</w:t>
      </w:r>
    </w:p>
    <w:p w14:paraId="4CA3C6E7" w14:textId="77777777" w:rsidR="003F5378" w:rsidRPr="00335C16" w:rsidRDefault="003F5378" w:rsidP="004B24C1">
      <w:pPr>
        <w:spacing w:after="0" w:line="240" w:lineRule="auto"/>
        <w:ind w:left="1560"/>
        <w:jc w:val="both"/>
        <w:rPr>
          <w:rFonts w:eastAsia="Times New Roman" w:cs="Calibri"/>
          <w:lang w:val="es-ES" w:eastAsia="es-ES"/>
        </w:rPr>
      </w:pPr>
    </w:p>
    <w:p w14:paraId="42125DBD" w14:textId="77777777" w:rsidR="003F5378" w:rsidRPr="00335C16" w:rsidRDefault="003F5378" w:rsidP="004B24C1">
      <w:pPr>
        <w:spacing w:after="0" w:line="240" w:lineRule="auto"/>
        <w:ind w:left="1560"/>
        <w:jc w:val="both"/>
        <w:rPr>
          <w:rFonts w:eastAsia="Times New Roman" w:cs="Calibri"/>
          <w:lang w:val="es-ES" w:eastAsia="es-ES"/>
        </w:rPr>
      </w:pPr>
      <w:r w:rsidRPr="00335C16">
        <w:rPr>
          <w:rFonts w:eastAsia="Times New Roman" w:cs="Calibri"/>
          <w:b/>
          <w:lang w:val="es-ES" w:eastAsia="es-ES"/>
        </w:rPr>
        <w:t>“LAS PARTES”,</w:t>
      </w:r>
      <w:r w:rsidRPr="00335C16">
        <w:rPr>
          <w:rFonts w:eastAsia="Times New Roman" w:cs="Calibri"/>
          <w:lang w:val="es-ES" w:eastAsia="es-ES"/>
        </w:rPr>
        <w:t xml:space="preserve"> ACEPTAN Y SE OBLIGAN EXPRESAMENTE A RESPONDER EN SU CARÁCTER DE AVAL Y OBLIGADO SOLIDARIO COMO SE ESTIPULA EN LA CLÁUSULA SEGUNDA, A RESPONDER ANTE EL COLEGIO DE POSTGRADUADOS DE LAS OBLIGACIONES CONTRACTUALES A QUE HUBIERA LUGAR.</w:t>
      </w:r>
    </w:p>
    <w:p w14:paraId="55A302FC" w14:textId="77777777" w:rsidR="003F5378" w:rsidRPr="00335C16" w:rsidRDefault="003F5378" w:rsidP="004B24C1">
      <w:pPr>
        <w:spacing w:after="0" w:line="240" w:lineRule="auto"/>
        <w:ind w:left="1560"/>
        <w:jc w:val="both"/>
        <w:rPr>
          <w:rFonts w:eastAsia="Times New Roman" w:cs="Calibri"/>
          <w:lang w:val="es-ES" w:eastAsia="es-ES"/>
        </w:rPr>
      </w:pPr>
    </w:p>
    <w:p w14:paraId="69B669E4" w14:textId="77777777" w:rsidR="003F5378" w:rsidRPr="00335C16" w:rsidRDefault="003F5378" w:rsidP="004B24C1">
      <w:pPr>
        <w:spacing w:after="0" w:line="240" w:lineRule="auto"/>
        <w:ind w:left="1560"/>
        <w:jc w:val="both"/>
        <w:rPr>
          <w:rFonts w:eastAsia="Times New Roman" w:cs="Calibri"/>
          <w:lang w:val="es-ES" w:eastAsia="es-ES"/>
        </w:rPr>
      </w:pPr>
      <w:r w:rsidRPr="00335C16">
        <w:rPr>
          <w:rFonts w:eastAsia="Times New Roman" w:cs="Calibri"/>
          <w:b/>
          <w:lang w:val="es-ES" w:eastAsia="es-ES"/>
        </w:rPr>
        <w:t>“LAS PARTES”</w:t>
      </w:r>
      <w:r w:rsidRPr="00335C16">
        <w:rPr>
          <w:rFonts w:eastAsia="Times New Roman" w:cs="Calibri"/>
          <w:lang w:val="es-ES" w:eastAsia="es-ES"/>
        </w:rPr>
        <w:t xml:space="preserve"> ACEPTAN Y SE OBLIGAN EXPRESAMENTE A PROTOCOLIZAR ANTE NOTARIO PÚBLICO EL PRESENTE CONVENIO, EN CASO DE RESULTAR ADJUDICADOS DEL CONTRATO QUE SE DERIVE DEL FALLO EMITIDO EN LA LICITACIÓN PÚBLICA NACIONAL PRESENCIAL NÚMERO </w:t>
      </w:r>
      <w:r w:rsidRPr="00335C16">
        <w:rPr>
          <w:rFonts w:eastAsia="Times New Roman" w:cs="Calibri"/>
          <w:color w:val="FF0000"/>
          <w:lang w:val="es-ES" w:eastAsia="es-ES"/>
        </w:rPr>
        <w:t>_________</w:t>
      </w:r>
      <w:r w:rsidRPr="00335C16">
        <w:rPr>
          <w:rFonts w:eastAsia="Times New Roman" w:cs="Calibri"/>
          <w:lang w:val="es-ES" w:eastAsia="es-ES"/>
        </w:rPr>
        <w:t xml:space="preserve"> EN QUE PARTICIPAN  Y QUE EL PRESENTE INSTRUMENTO, DEBIDAMENTE PROTOCOLIZADO, FORMARÁ PARTE INTEGRANTE E INSEPARABLE DEL CONTRATO QUE SUSCRIBA EL REPRESENTANTE COMÚN Y EL COLEGIO DE POSTGRADUADOS.</w:t>
      </w:r>
    </w:p>
    <w:p w14:paraId="160942B2" w14:textId="77777777" w:rsidR="003F5378" w:rsidRPr="00335C16" w:rsidRDefault="003F5378" w:rsidP="004B24C1">
      <w:pPr>
        <w:spacing w:after="0" w:line="240" w:lineRule="auto"/>
        <w:ind w:left="1560"/>
        <w:jc w:val="both"/>
        <w:rPr>
          <w:rFonts w:eastAsia="Times New Roman" w:cs="Calibri"/>
          <w:lang w:val="es-ES" w:eastAsia="es-ES"/>
        </w:rPr>
      </w:pPr>
    </w:p>
    <w:p w14:paraId="7C506B98" w14:textId="2139D45C" w:rsidR="003F5378" w:rsidRPr="00335C16" w:rsidRDefault="003F5378" w:rsidP="004B24C1">
      <w:pPr>
        <w:spacing w:after="0" w:line="240" w:lineRule="auto"/>
        <w:jc w:val="both"/>
        <w:rPr>
          <w:rFonts w:eastAsia="Times New Roman" w:cs="Calibri"/>
          <w:lang w:val="es-ES" w:eastAsia="es-ES"/>
        </w:rPr>
      </w:pPr>
      <w:r w:rsidRPr="00335C16">
        <w:rPr>
          <w:rFonts w:eastAsia="Times New Roman" w:cs="Calibri"/>
          <w:lang w:val="es-ES" w:eastAsia="es-ES"/>
        </w:rPr>
        <w:t xml:space="preserve">LEÍDO QUE FUE EL PRESENTE CONVENIO POR </w:t>
      </w:r>
      <w:r w:rsidRPr="00335C16">
        <w:rPr>
          <w:rFonts w:eastAsia="Times New Roman" w:cs="Calibri"/>
          <w:b/>
          <w:lang w:val="es-ES" w:eastAsia="es-ES"/>
        </w:rPr>
        <w:t>“LAS PARTES”</w:t>
      </w:r>
      <w:r w:rsidRPr="00335C16">
        <w:rPr>
          <w:rFonts w:eastAsia="Times New Roman" w:cs="Calibri"/>
          <w:lang w:val="es-ES" w:eastAsia="es-ES"/>
        </w:rPr>
        <w:t xml:space="preserve"> Y ENTERADOS DE SU ALCANCE Y EFECTOS LEGALES, ACEPTANDO QUE NO EXISTIÓ ERROR, DOLO, VIOLENCIA O MALA FE, LO RATIFICAN Y FIRMAN, DE CONFORMIDAD EN LA TEXCOCO ESTADO DE MÉXICO, EL DÍA </w:t>
      </w:r>
      <w:r w:rsidRPr="00335C16">
        <w:rPr>
          <w:rFonts w:eastAsia="Times New Roman" w:cs="Calibri"/>
          <w:color w:val="FF0000"/>
          <w:lang w:val="es-ES" w:eastAsia="es-ES"/>
        </w:rPr>
        <w:t>___________</w:t>
      </w:r>
      <w:r w:rsidRPr="00335C16">
        <w:rPr>
          <w:rFonts w:eastAsia="Times New Roman" w:cs="Calibri"/>
          <w:lang w:val="es-ES" w:eastAsia="es-ES"/>
        </w:rPr>
        <w:t xml:space="preserve"> DE </w:t>
      </w:r>
      <w:r w:rsidRPr="00335C16">
        <w:rPr>
          <w:rFonts w:eastAsia="Times New Roman" w:cs="Calibri"/>
          <w:color w:val="FF0000"/>
          <w:lang w:val="es-ES" w:eastAsia="es-ES"/>
        </w:rPr>
        <w:t>_________</w:t>
      </w:r>
      <w:r w:rsidR="00497C77" w:rsidRPr="00335C16">
        <w:rPr>
          <w:rFonts w:eastAsia="Times New Roman" w:cs="Calibri"/>
          <w:lang w:val="es-ES" w:eastAsia="es-ES"/>
        </w:rPr>
        <w:t xml:space="preserve"> </w:t>
      </w:r>
      <w:proofErr w:type="spellStart"/>
      <w:r w:rsidR="00497C77" w:rsidRPr="00335C16">
        <w:rPr>
          <w:rFonts w:eastAsia="Times New Roman" w:cs="Calibri"/>
          <w:lang w:val="es-ES" w:eastAsia="es-ES"/>
        </w:rPr>
        <w:t>DE</w:t>
      </w:r>
      <w:proofErr w:type="spellEnd"/>
      <w:r w:rsidR="00497C77" w:rsidRPr="00335C16">
        <w:rPr>
          <w:rFonts w:eastAsia="Times New Roman" w:cs="Calibri"/>
          <w:lang w:val="es-ES" w:eastAsia="es-ES"/>
        </w:rPr>
        <w:t xml:space="preserve"> 2014</w:t>
      </w:r>
      <w:r w:rsidRPr="00335C16">
        <w:rPr>
          <w:rFonts w:eastAsia="Times New Roman" w:cs="Calibri"/>
          <w:lang w:val="es-ES" w:eastAsia="es-ES"/>
        </w:rPr>
        <w:t>.</w:t>
      </w:r>
    </w:p>
    <w:p w14:paraId="343CAA9E" w14:textId="77777777" w:rsidR="003F5378" w:rsidRPr="00335C16" w:rsidRDefault="003F5378" w:rsidP="004B24C1">
      <w:pPr>
        <w:spacing w:after="0" w:line="240" w:lineRule="auto"/>
        <w:ind w:left="1490" w:hanging="1490"/>
        <w:jc w:val="both"/>
        <w:rPr>
          <w:rFonts w:eastAsia="Times New Roman" w:cs="Calibri"/>
          <w:lang w:val="es-ES" w:eastAsia="es-ES"/>
        </w:rPr>
      </w:pPr>
    </w:p>
    <w:tbl>
      <w:tblPr>
        <w:tblpPr w:leftFromText="141" w:rightFromText="141" w:vertAnchor="text" w:horzAnchor="page" w:tblpX="1772" w:tblpY="-123"/>
        <w:tblW w:w="8647" w:type="dxa"/>
        <w:tblLayout w:type="fixed"/>
        <w:tblCellMar>
          <w:left w:w="70" w:type="dxa"/>
          <w:right w:w="70" w:type="dxa"/>
        </w:tblCellMar>
        <w:tblLook w:val="0000" w:firstRow="0" w:lastRow="0" w:firstColumn="0" w:lastColumn="0" w:noHBand="0" w:noVBand="0"/>
      </w:tblPr>
      <w:tblGrid>
        <w:gridCol w:w="4007"/>
        <w:gridCol w:w="633"/>
        <w:gridCol w:w="4007"/>
      </w:tblGrid>
      <w:tr w:rsidR="00CD3B25" w:rsidRPr="00335C16" w14:paraId="2046BC7A" w14:textId="77777777" w:rsidTr="00CD3B25">
        <w:trPr>
          <w:trHeight w:val="866"/>
        </w:trPr>
        <w:tc>
          <w:tcPr>
            <w:tcW w:w="4007" w:type="dxa"/>
            <w:tcBorders>
              <w:bottom w:val="single" w:sz="4" w:space="0" w:color="auto"/>
            </w:tcBorders>
          </w:tcPr>
          <w:p w14:paraId="4440C3ED" w14:textId="77777777" w:rsidR="00CD3B25" w:rsidRPr="00335C16" w:rsidRDefault="00CD3B25" w:rsidP="00CD3B25">
            <w:pPr>
              <w:spacing w:after="0" w:line="240" w:lineRule="auto"/>
              <w:ind w:left="539" w:hanging="539"/>
              <w:jc w:val="center"/>
              <w:rPr>
                <w:rFonts w:eastAsia="Times New Roman" w:cs="Calibri"/>
                <w:lang w:val="es-ES" w:eastAsia="es-ES"/>
              </w:rPr>
            </w:pPr>
            <w:r w:rsidRPr="00335C16">
              <w:rPr>
                <w:rFonts w:eastAsia="Times New Roman" w:cs="Calibri"/>
                <w:lang w:val="es-ES" w:eastAsia="es-ES"/>
              </w:rPr>
              <w:lastRenderedPageBreak/>
              <w:t>“</w:t>
            </w:r>
            <w:r w:rsidRPr="00335C16">
              <w:rPr>
                <w:rFonts w:eastAsia="Times New Roman" w:cs="Calibri"/>
                <w:b/>
                <w:lang w:val="es-ES" w:eastAsia="es-ES"/>
              </w:rPr>
              <w:t>EL PARTICIPANTE A”</w:t>
            </w:r>
          </w:p>
          <w:p w14:paraId="03A92DBF" w14:textId="77777777" w:rsidR="00CD3B25" w:rsidRPr="00335C16" w:rsidRDefault="00CD3B25" w:rsidP="00CD3B25">
            <w:pPr>
              <w:spacing w:after="0" w:line="240" w:lineRule="auto"/>
              <w:ind w:left="539" w:hanging="539"/>
              <w:rPr>
                <w:rFonts w:eastAsia="Times New Roman" w:cs="Calibri"/>
                <w:lang w:val="es-ES" w:eastAsia="es-ES"/>
              </w:rPr>
            </w:pPr>
          </w:p>
          <w:p w14:paraId="0C4CB947" w14:textId="77777777" w:rsidR="00CD3B25" w:rsidRPr="00335C16" w:rsidRDefault="00CD3B25" w:rsidP="00CD3B25">
            <w:pPr>
              <w:spacing w:after="0" w:line="240" w:lineRule="auto"/>
              <w:ind w:left="539" w:hanging="539"/>
              <w:rPr>
                <w:rFonts w:eastAsia="Times New Roman" w:cs="Calibri"/>
                <w:lang w:val="es-ES" w:eastAsia="es-ES"/>
              </w:rPr>
            </w:pPr>
          </w:p>
        </w:tc>
        <w:tc>
          <w:tcPr>
            <w:tcW w:w="633" w:type="dxa"/>
          </w:tcPr>
          <w:p w14:paraId="766C97CE" w14:textId="77777777" w:rsidR="00CD3B25" w:rsidRPr="00335C16" w:rsidRDefault="00CD3B25" w:rsidP="00CD3B25">
            <w:pPr>
              <w:spacing w:after="0" w:line="240" w:lineRule="auto"/>
              <w:ind w:hanging="1490"/>
              <w:jc w:val="both"/>
              <w:rPr>
                <w:rFonts w:eastAsia="Times New Roman" w:cs="Calibri"/>
                <w:lang w:val="es-ES" w:eastAsia="es-ES"/>
              </w:rPr>
            </w:pPr>
          </w:p>
          <w:p w14:paraId="3F08B0D3" w14:textId="77777777" w:rsidR="00CD3B25" w:rsidRPr="00335C16" w:rsidRDefault="00CD3B25" w:rsidP="00CD3B25">
            <w:pPr>
              <w:spacing w:after="0" w:line="240" w:lineRule="auto"/>
              <w:ind w:hanging="1490"/>
              <w:jc w:val="both"/>
              <w:rPr>
                <w:rFonts w:eastAsia="Times New Roman" w:cs="Calibri"/>
                <w:lang w:val="es-ES" w:eastAsia="es-ES"/>
              </w:rPr>
            </w:pPr>
          </w:p>
          <w:p w14:paraId="4B745336" w14:textId="77777777" w:rsidR="00CD3B25" w:rsidRPr="00335C16" w:rsidRDefault="00CD3B25" w:rsidP="00CD3B25">
            <w:pPr>
              <w:spacing w:after="0" w:line="240" w:lineRule="auto"/>
              <w:ind w:hanging="1490"/>
              <w:jc w:val="both"/>
              <w:rPr>
                <w:rFonts w:eastAsia="Times New Roman" w:cs="Calibri"/>
                <w:lang w:val="es-ES" w:eastAsia="es-ES"/>
              </w:rPr>
            </w:pPr>
          </w:p>
        </w:tc>
        <w:tc>
          <w:tcPr>
            <w:tcW w:w="4007" w:type="dxa"/>
            <w:tcBorders>
              <w:bottom w:val="single" w:sz="4" w:space="0" w:color="auto"/>
            </w:tcBorders>
          </w:tcPr>
          <w:p w14:paraId="48A9202C" w14:textId="77777777" w:rsidR="00CD3B25" w:rsidRPr="00335C16" w:rsidRDefault="00CD3B25" w:rsidP="00CD3B25">
            <w:pPr>
              <w:spacing w:after="0" w:line="240" w:lineRule="auto"/>
              <w:ind w:left="539" w:hanging="539"/>
              <w:jc w:val="center"/>
              <w:rPr>
                <w:rFonts w:eastAsia="Times New Roman" w:cs="Calibri"/>
                <w:b/>
                <w:lang w:val="es-ES" w:eastAsia="es-ES"/>
              </w:rPr>
            </w:pPr>
            <w:r w:rsidRPr="00335C16">
              <w:rPr>
                <w:rFonts w:eastAsia="Times New Roman" w:cs="Calibri"/>
                <w:b/>
                <w:lang w:val="es-ES" w:eastAsia="es-ES"/>
              </w:rPr>
              <w:t>“EL PARTICIPANTE B”</w:t>
            </w:r>
          </w:p>
          <w:p w14:paraId="1B4424DC" w14:textId="77777777" w:rsidR="00CD3B25" w:rsidRPr="00335C16" w:rsidRDefault="00CD3B25" w:rsidP="00CD3B25">
            <w:pPr>
              <w:spacing w:after="0" w:line="240" w:lineRule="auto"/>
              <w:ind w:left="539" w:hanging="539"/>
              <w:jc w:val="center"/>
              <w:rPr>
                <w:rFonts w:eastAsia="Times New Roman" w:cs="Calibri"/>
                <w:b/>
                <w:lang w:val="es-ES" w:eastAsia="es-ES"/>
              </w:rPr>
            </w:pPr>
          </w:p>
        </w:tc>
      </w:tr>
      <w:tr w:rsidR="00CD3B25" w:rsidRPr="00335C16" w14:paraId="1E57CB95" w14:textId="77777777" w:rsidTr="00CD3B25">
        <w:trPr>
          <w:trHeight w:val="274"/>
        </w:trPr>
        <w:tc>
          <w:tcPr>
            <w:tcW w:w="4007" w:type="dxa"/>
            <w:tcBorders>
              <w:top w:val="single" w:sz="4" w:space="0" w:color="auto"/>
            </w:tcBorders>
          </w:tcPr>
          <w:p w14:paraId="54B962C5" w14:textId="77777777" w:rsidR="00CD3B25" w:rsidRPr="00335C16" w:rsidRDefault="00CD3B25" w:rsidP="00CD3B25">
            <w:pPr>
              <w:spacing w:after="0" w:line="240" w:lineRule="auto"/>
              <w:ind w:left="539" w:hanging="539"/>
              <w:jc w:val="center"/>
              <w:rPr>
                <w:rFonts w:eastAsia="Times New Roman" w:cs="Calibri"/>
                <w:lang w:val="es-ES" w:eastAsia="es-ES"/>
              </w:rPr>
            </w:pPr>
            <w:r w:rsidRPr="00335C16">
              <w:rPr>
                <w:rFonts w:eastAsia="Times New Roman" w:cs="Calibri"/>
                <w:lang w:val="es-ES" w:eastAsia="es-ES"/>
              </w:rPr>
              <w:t>(NOMBRE Y CARGO DEL APODERADO</w:t>
            </w:r>
          </w:p>
        </w:tc>
        <w:tc>
          <w:tcPr>
            <w:tcW w:w="633" w:type="dxa"/>
          </w:tcPr>
          <w:p w14:paraId="670F0039" w14:textId="77777777" w:rsidR="00CD3B25" w:rsidRPr="00335C16" w:rsidRDefault="00CD3B25" w:rsidP="00CD3B25">
            <w:pPr>
              <w:spacing w:after="0" w:line="240" w:lineRule="auto"/>
              <w:ind w:hanging="1490"/>
              <w:jc w:val="both"/>
              <w:rPr>
                <w:rFonts w:eastAsia="Times New Roman" w:cs="Calibri"/>
                <w:lang w:val="es-ES" w:eastAsia="es-ES"/>
              </w:rPr>
            </w:pPr>
          </w:p>
        </w:tc>
        <w:tc>
          <w:tcPr>
            <w:tcW w:w="4007" w:type="dxa"/>
            <w:tcBorders>
              <w:top w:val="single" w:sz="4" w:space="0" w:color="auto"/>
            </w:tcBorders>
          </w:tcPr>
          <w:p w14:paraId="458870AF" w14:textId="77777777" w:rsidR="00CD3B25" w:rsidRPr="00335C16" w:rsidRDefault="00CD3B25" w:rsidP="00CD3B25">
            <w:pPr>
              <w:spacing w:after="0" w:line="240" w:lineRule="auto"/>
              <w:ind w:left="539" w:hanging="539"/>
              <w:jc w:val="center"/>
              <w:rPr>
                <w:rFonts w:eastAsia="Times New Roman" w:cs="Calibri"/>
                <w:lang w:val="es-ES" w:eastAsia="es-ES"/>
              </w:rPr>
            </w:pPr>
            <w:r w:rsidRPr="00335C16">
              <w:rPr>
                <w:rFonts w:eastAsia="Times New Roman" w:cs="Calibri"/>
                <w:lang w:val="es-ES" w:eastAsia="es-ES"/>
              </w:rPr>
              <w:t>(NOMBRE Y CARGO DEL APODERADO</w:t>
            </w:r>
          </w:p>
        </w:tc>
      </w:tr>
    </w:tbl>
    <w:p w14:paraId="166A47BE" w14:textId="77777777" w:rsidR="003F5378" w:rsidRPr="00335C16" w:rsidRDefault="003F5378" w:rsidP="004B24C1">
      <w:pPr>
        <w:spacing w:after="0" w:line="240" w:lineRule="auto"/>
        <w:ind w:left="1490" w:hanging="1490"/>
        <w:jc w:val="both"/>
        <w:rPr>
          <w:rFonts w:eastAsia="Times New Roman" w:cs="Calibri"/>
          <w:lang w:val="es-ES" w:eastAsia="es-ES"/>
        </w:rPr>
      </w:pPr>
    </w:p>
    <w:p w14:paraId="7F434C21" w14:textId="77777777" w:rsidR="003F5378" w:rsidRPr="00335C16" w:rsidRDefault="003F5378" w:rsidP="004B24C1">
      <w:pPr>
        <w:spacing w:after="0" w:line="240" w:lineRule="auto"/>
        <w:ind w:left="1490" w:hanging="1490"/>
        <w:jc w:val="both"/>
        <w:rPr>
          <w:rFonts w:eastAsia="Times New Roman" w:cs="Calibri"/>
          <w:lang w:val="es-ES" w:eastAsia="es-ES"/>
        </w:rPr>
      </w:pPr>
    </w:p>
    <w:p w14:paraId="53CC826D" w14:textId="77777777" w:rsidR="003F5378" w:rsidRPr="003F5378" w:rsidRDefault="003F5378" w:rsidP="004B24C1">
      <w:pPr>
        <w:spacing w:after="0" w:line="240" w:lineRule="auto"/>
        <w:ind w:left="1490" w:hanging="1490"/>
        <w:jc w:val="both"/>
        <w:rPr>
          <w:rFonts w:eastAsia="Times New Roman" w:cs="Calibri"/>
          <w:sz w:val="16"/>
          <w:szCs w:val="16"/>
          <w:lang w:val="es-ES" w:eastAsia="es-ES"/>
        </w:rPr>
      </w:pPr>
    </w:p>
    <w:p w14:paraId="67B473ED" w14:textId="77777777" w:rsidR="003F5378" w:rsidRPr="003F5378" w:rsidRDefault="003F5378" w:rsidP="004B24C1">
      <w:pPr>
        <w:spacing w:after="0" w:line="240" w:lineRule="auto"/>
        <w:ind w:left="1490" w:hanging="1490"/>
        <w:jc w:val="both"/>
        <w:rPr>
          <w:rFonts w:eastAsia="Times New Roman" w:cs="Calibri"/>
          <w:sz w:val="16"/>
          <w:szCs w:val="16"/>
          <w:lang w:val="es-ES" w:eastAsia="es-ES"/>
        </w:rPr>
      </w:pPr>
    </w:p>
    <w:p w14:paraId="10D02D42" w14:textId="77777777" w:rsidR="003F5378" w:rsidRPr="003F5378" w:rsidRDefault="003F5378" w:rsidP="004B24C1">
      <w:pPr>
        <w:spacing w:after="0" w:line="240" w:lineRule="auto"/>
        <w:ind w:left="1490" w:hanging="1490"/>
        <w:jc w:val="both"/>
        <w:rPr>
          <w:rFonts w:eastAsia="Times New Roman" w:cs="Calibri"/>
          <w:sz w:val="16"/>
          <w:szCs w:val="16"/>
          <w:lang w:val="es-ES" w:eastAsia="es-ES"/>
        </w:rPr>
      </w:pPr>
    </w:p>
    <w:p w14:paraId="680A2DDD" w14:textId="31416C74" w:rsidR="00402A54" w:rsidRPr="00DA14E7" w:rsidRDefault="00DA14E7" w:rsidP="004B7B15">
      <w:pPr>
        <w:pStyle w:val="Ttulo2"/>
        <w:spacing w:before="0" w:after="0" w:line="240" w:lineRule="auto"/>
        <w:rPr>
          <w:sz w:val="36"/>
          <w:szCs w:val="36"/>
          <w:lang w:val="es-ES_tradnl"/>
        </w:rPr>
      </w:pPr>
      <w:bookmarkStart w:id="102" w:name="_Toc354137524"/>
      <w:r>
        <w:rPr>
          <w:sz w:val="36"/>
          <w:szCs w:val="36"/>
          <w:lang w:val="es-ES_tradnl"/>
        </w:rPr>
        <w:br w:type="column"/>
      </w:r>
      <w:bookmarkStart w:id="103" w:name="_Toc266565143"/>
      <w:r w:rsidR="00402A54" w:rsidRPr="00DA14E7">
        <w:rPr>
          <w:sz w:val="36"/>
          <w:szCs w:val="36"/>
          <w:lang w:val="es-ES_tradnl"/>
        </w:rPr>
        <w:lastRenderedPageBreak/>
        <w:t>ANEXO 13</w:t>
      </w:r>
      <w:bookmarkEnd w:id="102"/>
      <w:bookmarkEnd w:id="103"/>
    </w:p>
    <w:p w14:paraId="698E78FC" w14:textId="77777777" w:rsidR="00402A54" w:rsidRPr="00402A54" w:rsidRDefault="00402A54" w:rsidP="00402A54">
      <w:pPr>
        <w:spacing w:after="0" w:line="240" w:lineRule="auto"/>
        <w:ind w:firstLine="288"/>
        <w:jc w:val="center"/>
        <w:rPr>
          <w:rFonts w:eastAsia="Times New Roman" w:cs="Calibri"/>
          <w:sz w:val="32"/>
          <w:szCs w:val="32"/>
          <w:lang w:val="es-ES_tradnl" w:eastAsia="es-ES"/>
        </w:rPr>
      </w:pPr>
      <w:r w:rsidRPr="00402A54">
        <w:rPr>
          <w:rFonts w:eastAsia="Times New Roman" w:cs="Calibri"/>
          <w:sz w:val="32"/>
          <w:szCs w:val="32"/>
          <w:lang w:val="es-ES_tradnl" w:eastAsia="es-ES"/>
        </w:rPr>
        <w:t>CARTA PODER SIMPLE</w:t>
      </w:r>
    </w:p>
    <w:p w14:paraId="19C44580" w14:textId="77777777" w:rsidR="00402A54" w:rsidRPr="00402A54" w:rsidRDefault="00402A54" w:rsidP="00402A54">
      <w:pPr>
        <w:spacing w:after="0" w:line="240" w:lineRule="auto"/>
        <w:ind w:firstLine="288"/>
        <w:jc w:val="right"/>
        <w:rPr>
          <w:rFonts w:eastAsia="Times New Roman" w:cs="Calibri"/>
          <w:sz w:val="20"/>
          <w:szCs w:val="20"/>
          <w:lang w:val="es-ES_tradnl" w:eastAsia="es-ES"/>
        </w:rPr>
      </w:pPr>
    </w:p>
    <w:p w14:paraId="19AAECD6" w14:textId="77777777" w:rsidR="00402A54" w:rsidRPr="003F5378" w:rsidRDefault="00402A54" w:rsidP="00402A54">
      <w:pPr>
        <w:spacing w:after="0" w:line="240" w:lineRule="auto"/>
        <w:ind w:firstLine="288"/>
        <w:jc w:val="right"/>
        <w:rPr>
          <w:rFonts w:eastAsia="Times New Roman" w:cs="Calibri"/>
          <w:sz w:val="20"/>
          <w:szCs w:val="20"/>
          <w:lang w:val="es-ES_tradnl" w:eastAsia="es-ES"/>
        </w:rPr>
      </w:pPr>
      <w:r w:rsidRPr="003F5378">
        <w:rPr>
          <w:rFonts w:eastAsia="Times New Roman" w:cs="Calibri"/>
          <w:sz w:val="20"/>
          <w:szCs w:val="20"/>
          <w:lang w:val="es-ES_tradnl" w:eastAsia="es-ES"/>
        </w:rPr>
        <w:t xml:space="preserve">Texcoco, Estado de México, a </w:t>
      </w:r>
      <w:r>
        <w:rPr>
          <w:rFonts w:eastAsia="Times New Roman" w:cs="Calibri"/>
          <w:sz w:val="20"/>
          <w:szCs w:val="20"/>
          <w:lang w:val="es-ES_tradnl" w:eastAsia="es-ES"/>
        </w:rPr>
        <w:t>(</w:t>
      </w:r>
      <w:r w:rsidRPr="003F5378">
        <w:rPr>
          <w:rFonts w:eastAsia="Times New Roman" w:cs="Calibri"/>
          <w:color w:val="FF0000"/>
          <w:sz w:val="20"/>
          <w:szCs w:val="20"/>
          <w:lang w:val="es-ES_tradnl" w:eastAsia="es-ES"/>
        </w:rPr>
        <w:t>día</w:t>
      </w:r>
      <w:r>
        <w:rPr>
          <w:rFonts w:eastAsia="Times New Roman" w:cs="Calibri"/>
          <w:sz w:val="20"/>
          <w:szCs w:val="20"/>
          <w:lang w:val="es-ES_tradnl" w:eastAsia="es-ES"/>
        </w:rPr>
        <w:t>)</w:t>
      </w:r>
      <w:r w:rsidRPr="003F5378">
        <w:rPr>
          <w:rFonts w:eastAsia="Times New Roman" w:cs="Calibri"/>
          <w:sz w:val="20"/>
          <w:szCs w:val="20"/>
          <w:lang w:val="es-ES_tradnl" w:eastAsia="es-ES"/>
        </w:rPr>
        <w:t xml:space="preserve"> de </w:t>
      </w:r>
      <w:r>
        <w:rPr>
          <w:rFonts w:eastAsia="Times New Roman" w:cs="Calibri"/>
          <w:sz w:val="20"/>
          <w:szCs w:val="20"/>
          <w:lang w:val="es-ES_tradnl" w:eastAsia="es-ES"/>
        </w:rPr>
        <w:t>(</w:t>
      </w:r>
      <w:r w:rsidRPr="003F5378">
        <w:rPr>
          <w:rFonts w:eastAsia="Times New Roman" w:cs="Calibri"/>
          <w:color w:val="FF0000"/>
          <w:sz w:val="20"/>
          <w:szCs w:val="20"/>
          <w:lang w:val="es-ES_tradnl" w:eastAsia="es-ES"/>
        </w:rPr>
        <w:t>mes</w:t>
      </w:r>
      <w:r>
        <w:rPr>
          <w:rFonts w:eastAsia="Times New Roman" w:cs="Calibri"/>
          <w:sz w:val="20"/>
          <w:szCs w:val="20"/>
          <w:lang w:val="es-ES_tradnl" w:eastAsia="es-ES"/>
        </w:rPr>
        <w:t>)</w:t>
      </w:r>
      <w:r w:rsidRPr="003F5378">
        <w:rPr>
          <w:rFonts w:eastAsia="Times New Roman" w:cs="Calibri"/>
          <w:sz w:val="20"/>
          <w:szCs w:val="20"/>
          <w:lang w:val="es-ES_tradnl" w:eastAsia="es-ES"/>
        </w:rPr>
        <w:t xml:space="preserve"> de 201</w:t>
      </w:r>
      <w:r>
        <w:rPr>
          <w:rFonts w:eastAsia="Times New Roman" w:cs="Calibri"/>
          <w:sz w:val="20"/>
          <w:szCs w:val="20"/>
          <w:lang w:val="es-ES_tradnl" w:eastAsia="es-ES"/>
        </w:rPr>
        <w:t>4</w:t>
      </w:r>
      <w:r w:rsidRPr="003F5378">
        <w:rPr>
          <w:rFonts w:eastAsia="Times New Roman" w:cs="Calibri"/>
          <w:sz w:val="20"/>
          <w:szCs w:val="20"/>
          <w:lang w:val="es-ES_tradnl" w:eastAsia="es-ES"/>
        </w:rPr>
        <w:t>.</w:t>
      </w:r>
    </w:p>
    <w:p w14:paraId="4D4C7D19" w14:textId="77777777" w:rsidR="00402A54" w:rsidRPr="003F5378" w:rsidRDefault="00402A54" w:rsidP="00402A54">
      <w:pPr>
        <w:spacing w:after="0" w:line="240" w:lineRule="auto"/>
        <w:ind w:firstLine="288"/>
        <w:jc w:val="center"/>
        <w:rPr>
          <w:rFonts w:eastAsia="Times New Roman" w:cs="Calibri"/>
          <w:sz w:val="32"/>
          <w:szCs w:val="32"/>
          <w:lang w:val="es-ES_tradnl" w:eastAsia="es-ES"/>
        </w:rPr>
      </w:pPr>
    </w:p>
    <w:p w14:paraId="0A67FA22" w14:textId="77777777" w:rsidR="00402A54" w:rsidRPr="003F5378" w:rsidRDefault="00402A54" w:rsidP="00F259BF">
      <w:pPr>
        <w:rPr>
          <w:rFonts w:eastAsia="Times New Roman" w:cs="Calibri"/>
          <w:b/>
          <w:szCs w:val="18"/>
          <w:lang w:val="es-ES" w:eastAsia="es-ES"/>
        </w:rPr>
      </w:pPr>
      <w:r w:rsidRPr="003F5378">
        <w:rPr>
          <w:rFonts w:eastAsia="Times New Roman" w:cs="Calibri"/>
          <w:b/>
          <w:szCs w:val="18"/>
          <w:lang w:val="es-ES" w:eastAsia="es-ES"/>
        </w:rPr>
        <w:t>ING. JORGE MANUEL GARCIA LOPEZ</w:t>
      </w:r>
    </w:p>
    <w:p w14:paraId="51F399DB" w14:textId="77777777" w:rsidR="00402A54" w:rsidRPr="00402A54" w:rsidRDefault="00402A54" w:rsidP="00402A54">
      <w:pPr>
        <w:autoSpaceDE w:val="0"/>
        <w:autoSpaceDN w:val="0"/>
        <w:spacing w:after="0" w:line="240" w:lineRule="auto"/>
        <w:rPr>
          <w:rFonts w:eastAsia="Times New Roman" w:cs="Calibri"/>
          <w:b/>
          <w:lang w:val="es-ES" w:eastAsia="es-ES"/>
        </w:rPr>
      </w:pPr>
      <w:r w:rsidRPr="00402A54">
        <w:rPr>
          <w:rFonts w:eastAsia="Times New Roman" w:cs="Calibri"/>
          <w:b/>
          <w:lang w:val="es-ES" w:eastAsia="es-ES"/>
        </w:rPr>
        <w:t xml:space="preserve">JEFE DE DEPARTAMENTO DE ADQUISICIONES Y CONTRATOS </w:t>
      </w:r>
    </w:p>
    <w:p w14:paraId="0962468C" w14:textId="77777777" w:rsidR="00402A54" w:rsidRPr="00402A54" w:rsidRDefault="00402A54" w:rsidP="00402A54">
      <w:pPr>
        <w:autoSpaceDE w:val="0"/>
        <w:autoSpaceDN w:val="0"/>
        <w:spacing w:after="0" w:line="240" w:lineRule="auto"/>
        <w:rPr>
          <w:rFonts w:eastAsia="Times New Roman" w:cs="Calibri"/>
          <w:b/>
          <w:lang w:val="es-ES" w:eastAsia="es-ES"/>
        </w:rPr>
      </w:pPr>
      <w:r w:rsidRPr="00402A54">
        <w:rPr>
          <w:rFonts w:eastAsia="Times New Roman" w:cs="Calibri"/>
          <w:b/>
          <w:lang w:val="es-ES" w:eastAsia="es-ES"/>
        </w:rPr>
        <w:t>COLEGIO DE POSTGRADUADOS</w:t>
      </w:r>
    </w:p>
    <w:p w14:paraId="1A391020" w14:textId="77777777" w:rsidR="00402A54" w:rsidRPr="00402A54" w:rsidRDefault="00402A54" w:rsidP="00402A54">
      <w:pPr>
        <w:autoSpaceDE w:val="0"/>
        <w:autoSpaceDN w:val="0"/>
        <w:spacing w:after="0" w:line="240" w:lineRule="auto"/>
        <w:rPr>
          <w:rFonts w:eastAsia="Times New Roman" w:cs="Calibri"/>
          <w:b/>
          <w:lang w:val="es-ES" w:eastAsia="es-ES"/>
        </w:rPr>
      </w:pPr>
      <w:r w:rsidRPr="00402A54">
        <w:rPr>
          <w:rFonts w:eastAsia="Times New Roman" w:cs="Calibri"/>
          <w:b/>
          <w:lang w:val="es-ES" w:eastAsia="es-ES"/>
        </w:rPr>
        <w:t>PRESENTE</w:t>
      </w:r>
    </w:p>
    <w:p w14:paraId="1A2C55FF" w14:textId="77777777" w:rsidR="00402A54" w:rsidRPr="00402A54" w:rsidRDefault="00402A54" w:rsidP="00402A54">
      <w:pPr>
        <w:autoSpaceDE w:val="0"/>
        <w:autoSpaceDN w:val="0"/>
        <w:spacing w:after="0" w:line="240" w:lineRule="auto"/>
        <w:rPr>
          <w:rFonts w:eastAsia="Times New Roman" w:cs="Calibri"/>
          <w:sz w:val="20"/>
          <w:szCs w:val="20"/>
          <w:lang w:val="es-ES" w:eastAsia="es-ES"/>
        </w:rPr>
      </w:pPr>
    </w:p>
    <w:p w14:paraId="31EBDE38" w14:textId="750302C8" w:rsidR="00CD3EFA" w:rsidRPr="00CD3EFA" w:rsidRDefault="00402A54" w:rsidP="00CD3EFA">
      <w:pPr>
        <w:tabs>
          <w:tab w:val="left" w:pos="1276"/>
        </w:tabs>
        <w:spacing w:after="0" w:line="240" w:lineRule="auto"/>
        <w:ind w:left="1276" w:hanging="1276"/>
        <w:jc w:val="both"/>
        <w:rPr>
          <w:rFonts w:eastAsia="Times New Roman" w:cs="Calibri"/>
          <w:b/>
          <w:bCs/>
          <w:sz w:val="20"/>
          <w:szCs w:val="20"/>
          <w:lang w:val="es-ES" w:eastAsia="es-ES"/>
        </w:rPr>
      </w:pPr>
      <w:r w:rsidRPr="00402A54">
        <w:rPr>
          <w:rFonts w:ascii="Arial" w:eastAsia="Times New Roman" w:hAnsi="Arial"/>
          <w:b/>
          <w:sz w:val="18"/>
          <w:szCs w:val="20"/>
          <w:lang w:eastAsia="es-ES"/>
        </w:rPr>
        <w:t>REF. :</w:t>
      </w:r>
      <w:r w:rsidRPr="00402A54">
        <w:rPr>
          <w:rFonts w:ascii="Arial" w:eastAsia="Times New Roman" w:hAnsi="Arial"/>
          <w:b/>
          <w:sz w:val="18"/>
          <w:szCs w:val="20"/>
          <w:lang w:eastAsia="es-ES"/>
        </w:rPr>
        <w:tab/>
      </w:r>
      <w:r w:rsidRPr="00E42E1B">
        <w:rPr>
          <w:rFonts w:eastAsia="Times New Roman" w:cs="Calibri"/>
          <w:b/>
          <w:bCs/>
          <w:sz w:val="20"/>
          <w:szCs w:val="20"/>
          <w:lang w:val="es-ES" w:eastAsia="es-ES"/>
        </w:rPr>
        <w:t xml:space="preserve">LICITACION PÚBLICA NACIONAL </w:t>
      </w:r>
      <w:r w:rsidR="00CD3EFA">
        <w:rPr>
          <w:rFonts w:eastAsia="Times New Roman" w:cs="Calibri"/>
          <w:b/>
          <w:bCs/>
          <w:sz w:val="20"/>
          <w:szCs w:val="20"/>
          <w:lang w:val="es-ES" w:eastAsia="es-ES"/>
        </w:rPr>
        <w:t xml:space="preserve">MIXTA </w:t>
      </w:r>
      <w:r w:rsidR="00CD3EFA" w:rsidRPr="00E42E1B">
        <w:rPr>
          <w:rFonts w:eastAsia="Times New Roman" w:cs="Calibri"/>
          <w:b/>
          <w:bCs/>
          <w:sz w:val="20"/>
          <w:szCs w:val="20"/>
          <w:lang w:val="es-ES" w:eastAsia="es-ES"/>
        </w:rPr>
        <w:t>NÚMERO</w:t>
      </w:r>
      <w:r w:rsidRPr="00E42E1B">
        <w:rPr>
          <w:rFonts w:eastAsia="Times New Roman" w:cs="Calibri"/>
          <w:b/>
          <w:bCs/>
          <w:sz w:val="20"/>
          <w:szCs w:val="20"/>
          <w:lang w:val="es-ES" w:eastAsia="es-ES"/>
        </w:rPr>
        <w:t xml:space="preserve"> </w:t>
      </w:r>
      <w:r w:rsidRPr="00E42E1B">
        <w:rPr>
          <w:rFonts w:ascii="Cambria" w:eastAsia="Times New Roman" w:hAnsi="Cambria"/>
          <w:b/>
          <w:bCs/>
          <w:sz w:val="16"/>
          <w:szCs w:val="16"/>
          <w:lang w:val="es-ES" w:eastAsia="es-ES"/>
        </w:rPr>
        <w:t>LA-008IZC999-N</w:t>
      </w:r>
      <w:r w:rsidR="0075343B">
        <w:rPr>
          <w:rFonts w:ascii="Cambria" w:eastAsia="Times New Roman" w:hAnsi="Cambria"/>
          <w:b/>
          <w:bCs/>
          <w:sz w:val="16"/>
          <w:szCs w:val="16"/>
          <w:lang w:val="es-ES" w:eastAsia="es-ES"/>
        </w:rPr>
        <w:t>410</w:t>
      </w:r>
      <w:r w:rsidRPr="00E42E1B">
        <w:rPr>
          <w:rFonts w:ascii="Cambria" w:eastAsia="Times New Roman" w:hAnsi="Cambria"/>
          <w:b/>
          <w:bCs/>
          <w:sz w:val="16"/>
          <w:szCs w:val="16"/>
          <w:lang w:val="es-ES" w:eastAsia="es-ES"/>
        </w:rPr>
        <w:t>-20</w:t>
      </w:r>
      <w:r>
        <w:rPr>
          <w:rFonts w:ascii="Cambria" w:eastAsia="Times New Roman" w:hAnsi="Cambria"/>
          <w:b/>
          <w:bCs/>
          <w:sz w:val="16"/>
          <w:szCs w:val="16"/>
          <w:lang w:val="es-ES" w:eastAsia="es-ES"/>
        </w:rPr>
        <w:t>14</w:t>
      </w:r>
      <w:r w:rsidRPr="00E42E1B">
        <w:rPr>
          <w:rFonts w:ascii="Cambria" w:eastAsia="Times New Roman" w:hAnsi="Cambria"/>
          <w:b/>
          <w:bCs/>
          <w:sz w:val="16"/>
          <w:szCs w:val="16"/>
          <w:lang w:val="es-ES" w:eastAsia="es-ES"/>
        </w:rPr>
        <w:t xml:space="preserve"> </w:t>
      </w:r>
      <w:r w:rsidRPr="00E42E1B">
        <w:rPr>
          <w:rFonts w:eastAsia="Times New Roman" w:cs="Calibri"/>
          <w:b/>
          <w:bCs/>
          <w:sz w:val="20"/>
          <w:szCs w:val="20"/>
          <w:lang w:val="es-ES" w:eastAsia="es-ES"/>
        </w:rPr>
        <w:t xml:space="preserve">NACIONAL REFERENTE A LA CONTRATACION DEL </w:t>
      </w:r>
      <w:r w:rsidR="00CD3EFA" w:rsidRPr="00CD3EFA">
        <w:rPr>
          <w:rFonts w:eastAsia="Times New Roman" w:cs="Calibri"/>
          <w:b/>
          <w:bCs/>
          <w:sz w:val="20"/>
          <w:szCs w:val="20"/>
          <w:lang w:eastAsia="es-ES"/>
        </w:rPr>
        <w:t>DEL SEGURO DE GASTOS MEDICOS MAYORES PARA LOS TRABAJADORES  DEL COLEGIO DE POSTGRADUADOS.</w:t>
      </w:r>
    </w:p>
    <w:p w14:paraId="40B8E83B" w14:textId="77777777" w:rsidR="00402A54" w:rsidRPr="00402A54" w:rsidRDefault="00402A54" w:rsidP="00CD3EFA">
      <w:pPr>
        <w:tabs>
          <w:tab w:val="left" w:pos="1276"/>
        </w:tabs>
        <w:spacing w:after="0" w:line="240" w:lineRule="auto"/>
        <w:ind w:left="1276" w:hanging="1276"/>
        <w:jc w:val="both"/>
        <w:rPr>
          <w:rFonts w:ascii="Arial" w:eastAsia="Times New Roman" w:hAnsi="Arial"/>
          <w:sz w:val="18"/>
          <w:szCs w:val="20"/>
          <w:lang w:eastAsia="es-ES"/>
        </w:rPr>
      </w:pPr>
    </w:p>
    <w:p w14:paraId="10B1E9C4" w14:textId="77777777" w:rsidR="00402A54" w:rsidRPr="00402A54" w:rsidRDefault="00402A54" w:rsidP="00402A54">
      <w:pPr>
        <w:tabs>
          <w:tab w:val="left" w:pos="9356"/>
        </w:tabs>
        <w:spacing w:after="0" w:line="240" w:lineRule="auto"/>
        <w:jc w:val="both"/>
        <w:rPr>
          <w:rFonts w:ascii="Arial Narrow" w:eastAsia="Times New Roman" w:hAnsi="Arial Narrow"/>
          <w:b/>
          <w:color w:val="FF0000"/>
          <w:sz w:val="18"/>
          <w:szCs w:val="20"/>
          <w:lang w:val="es-ES" w:eastAsia="es-ES"/>
        </w:rPr>
      </w:pPr>
      <w:r w:rsidRPr="00402A54">
        <w:rPr>
          <w:rFonts w:ascii="Arial" w:eastAsia="Times New Roman" w:hAnsi="Arial"/>
          <w:color w:val="FF0000"/>
          <w:sz w:val="18"/>
          <w:szCs w:val="20"/>
          <w:lang w:val="es-ES" w:eastAsia="es-ES"/>
        </w:rPr>
        <w:t>_________________________________________</w:t>
      </w:r>
      <w:r w:rsidRPr="00402A54">
        <w:rPr>
          <w:rFonts w:ascii="Arial" w:eastAsia="Times New Roman" w:hAnsi="Arial"/>
          <w:sz w:val="18"/>
          <w:szCs w:val="20"/>
          <w:lang w:val="es-ES" w:eastAsia="es-ES"/>
        </w:rPr>
        <w:t xml:space="preserve">BAJO PROTESTA DE DECIR VERDAD. EN MÍ  </w:t>
      </w:r>
      <w:r w:rsidRPr="00402A54">
        <w:rPr>
          <w:rFonts w:ascii="Arial Narrow" w:eastAsia="Times New Roman" w:hAnsi="Arial Narrow"/>
          <w:b/>
          <w:sz w:val="18"/>
          <w:szCs w:val="20"/>
          <w:lang w:val="es-ES" w:eastAsia="es-ES"/>
        </w:rPr>
        <w:t>(</w:t>
      </w:r>
      <w:r w:rsidRPr="00402A54">
        <w:rPr>
          <w:rFonts w:ascii="Arial Narrow" w:eastAsia="Times New Roman" w:hAnsi="Arial Narrow"/>
          <w:b/>
          <w:color w:val="FF0000"/>
          <w:sz w:val="18"/>
          <w:szCs w:val="20"/>
          <w:lang w:val="es-ES" w:eastAsia="es-ES"/>
        </w:rPr>
        <w:t>NOMBRE DE QUIEN OTORGA EL PODER)</w:t>
      </w:r>
    </w:p>
    <w:p w14:paraId="1461BEE0" w14:textId="77777777" w:rsidR="00402A54" w:rsidRPr="00402A54" w:rsidRDefault="00402A54" w:rsidP="00402A54">
      <w:pPr>
        <w:spacing w:after="0" w:line="240" w:lineRule="auto"/>
        <w:jc w:val="both"/>
        <w:rPr>
          <w:rFonts w:ascii="Arial" w:eastAsia="Times New Roman" w:hAnsi="Arial"/>
          <w:sz w:val="18"/>
          <w:szCs w:val="20"/>
          <w:lang w:val="es-ES" w:eastAsia="es-ES"/>
        </w:rPr>
      </w:pPr>
      <w:r w:rsidRPr="00402A54">
        <w:rPr>
          <w:rFonts w:ascii="Arial" w:eastAsia="Times New Roman" w:hAnsi="Arial"/>
          <w:sz w:val="18"/>
          <w:szCs w:val="20"/>
          <w:lang w:val="es-ES" w:eastAsia="es-ES"/>
        </w:rPr>
        <w:t xml:space="preserve">CARÁCTER DE </w:t>
      </w:r>
      <w:r w:rsidRPr="00402A54">
        <w:rPr>
          <w:rFonts w:ascii="Arial" w:eastAsia="Times New Roman" w:hAnsi="Arial"/>
          <w:color w:val="FF0000"/>
          <w:sz w:val="18"/>
          <w:szCs w:val="20"/>
          <w:lang w:val="es-ES" w:eastAsia="es-ES"/>
        </w:rPr>
        <w:t>_________________________________________________________</w:t>
      </w:r>
      <w:r w:rsidRPr="00402A54">
        <w:rPr>
          <w:rFonts w:ascii="Arial" w:eastAsia="Times New Roman" w:hAnsi="Arial"/>
          <w:sz w:val="18"/>
          <w:szCs w:val="20"/>
          <w:lang w:val="es-ES" w:eastAsia="es-ES"/>
        </w:rPr>
        <w:t xml:space="preserve"> </w:t>
      </w:r>
      <w:proofErr w:type="spellStart"/>
      <w:r w:rsidRPr="00402A54">
        <w:rPr>
          <w:rFonts w:ascii="Arial" w:eastAsia="Times New Roman" w:hAnsi="Arial"/>
          <w:sz w:val="18"/>
          <w:szCs w:val="20"/>
          <w:lang w:val="es-ES" w:eastAsia="es-ES"/>
        </w:rPr>
        <w:t>DE</w:t>
      </w:r>
      <w:proofErr w:type="spellEnd"/>
      <w:r w:rsidRPr="00402A54">
        <w:rPr>
          <w:rFonts w:ascii="Arial" w:eastAsia="Times New Roman" w:hAnsi="Arial"/>
          <w:sz w:val="18"/>
          <w:szCs w:val="20"/>
          <w:lang w:val="es-ES" w:eastAsia="es-ES"/>
        </w:rPr>
        <w:t xml:space="preserve"> APODERADO LEGAL DE  </w:t>
      </w:r>
      <w:r w:rsidRPr="00402A54">
        <w:rPr>
          <w:rFonts w:ascii="Arial" w:eastAsia="Times New Roman" w:hAnsi="Arial"/>
          <w:b/>
          <w:sz w:val="18"/>
          <w:szCs w:val="20"/>
          <w:lang w:val="es-ES" w:eastAsia="es-ES"/>
        </w:rPr>
        <w:t>(</w:t>
      </w:r>
      <w:r w:rsidRPr="00402A54">
        <w:rPr>
          <w:rFonts w:ascii="Arial Narrow" w:eastAsia="Times New Roman" w:hAnsi="Arial Narrow"/>
          <w:b/>
          <w:color w:val="FF0000"/>
          <w:sz w:val="18"/>
          <w:szCs w:val="20"/>
          <w:lang w:val="es-ES" w:eastAsia="es-ES"/>
        </w:rPr>
        <w:t>CARÁCTER QUE OSTENTA QUIEN OTORGA EL PODER</w:t>
      </w:r>
      <w:r w:rsidRPr="00402A54">
        <w:rPr>
          <w:rFonts w:ascii="Arial" w:eastAsia="Times New Roman" w:hAnsi="Arial"/>
          <w:b/>
          <w:sz w:val="18"/>
          <w:szCs w:val="20"/>
          <w:lang w:val="es-ES" w:eastAsia="es-ES"/>
        </w:rPr>
        <w:t>)</w:t>
      </w:r>
    </w:p>
    <w:p w14:paraId="04E45379" w14:textId="77777777" w:rsidR="00402A54" w:rsidRPr="00402A54" w:rsidRDefault="00402A54" w:rsidP="00402A54">
      <w:pPr>
        <w:spacing w:after="0" w:line="240" w:lineRule="auto"/>
        <w:jc w:val="both"/>
        <w:rPr>
          <w:rFonts w:ascii="Arial" w:eastAsia="Times New Roman" w:hAnsi="Arial"/>
          <w:b/>
          <w:color w:val="FF0000"/>
          <w:sz w:val="18"/>
          <w:szCs w:val="20"/>
          <w:lang w:val="es-ES" w:eastAsia="es-ES"/>
        </w:rPr>
      </w:pPr>
      <w:r w:rsidRPr="00402A54">
        <w:rPr>
          <w:rFonts w:ascii="Arial" w:eastAsia="Times New Roman" w:hAnsi="Arial"/>
          <w:sz w:val="18"/>
          <w:szCs w:val="20"/>
          <w:lang w:val="es-ES" w:eastAsia="es-ES"/>
        </w:rPr>
        <w:t>LA EMPRESA</w:t>
      </w:r>
      <w:r w:rsidRPr="00402A54">
        <w:rPr>
          <w:rFonts w:ascii="Arial" w:eastAsia="Times New Roman" w:hAnsi="Arial"/>
          <w:color w:val="FF0000"/>
          <w:sz w:val="18"/>
          <w:szCs w:val="20"/>
          <w:lang w:val="es-ES" w:eastAsia="es-ES"/>
        </w:rPr>
        <w:t>___________________________________</w:t>
      </w:r>
      <w:r w:rsidRPr="00402A54">
        <w:rPr>
          <w:rFonts w:ascii="Arial" w:eastAsia="Times New Roman" w:hAnsi="Arial"/>
          <w:color w:val="FF0000"/>
          <w:sz w:val="18"/>
          <w:szCs w:val="20"/>
          <w:lang w:val="es-ES" w:eastAsia="es-ES"/>
        </w:rPr>
        <w:softHyphen/>
      </w:r>
      <w:r w:rsidRPr="00402A54">
        <w:rPr>
          <w:rFonts w:ascii="Arial" w:eastAsia="Times New Roman" w:hAnsi="Arial"/>
          <w:color w:val="FF0000"/>
          <w:sz w:val="18"/>
          <w:szCs w:val="20"/>
          <w:lang w:val="es-ES" w:eastAsia="es-ES"/>
        </w:rPr>
        <w:softHyphen/>
      </w:r>
      <w:r w:rsidRPr="00402A54">
        <w:rPr>
          <w:rFonts w:ascii="Arial" w:eastAsia="Times New Roman" w:hAnsi="Arial"/>
          <w:color w:val="FF0000"/>
          <w:sz w:val="18"/>
          <w:szCs w:val="20"/>
          <w:lang w:val="es-ES" w:eastAsia="es-ES"/>
        </w:rPr>
        <w:softHyphen/>
      </w:r>
      <w:r w:rsidRPr="00402A54">
        <w:rPr>
          <w:rFonts w:ascii="Arial" w:eastAsia="Times New Roman" w:hAnsi="Arial"/>
          <w:color w:val="FF0000"/>
          <w:sz w:val="18"/>
          <w:szCs w:val="20"/>
          <w:lang w:val="es-ES" w:eastAsia="es-ES"/>
        </w:rPr>
        <w:softHyphen/>
      </w:r>
      <w:r w:rsidRPr="00402A54">
        <w:rPr>
          <w:rFonts w:ascii="Arial" w:eastAsia="Times New Roman" w:hAnsi="Arial"/>
          <w:color w:val="FF0000"/>
          <w:sz w:val="18"/>
          <w:szCs w:val="20"/>
          <w:lang w:val="es-ES" w:eastAsia="es-ES"/>
        </w:rPr>
        <w:softHyphen/>
        <w:t>____________________</w:t>
      </w:r>
      <w:r w:rsidRPr="00402A54">
        <w:rPr>
          <w:rFonts w:ascii="Arial" w:eastAsia="Times New Roman" w:hAnsi="Arial"/>
          <w:sz w:val="18"/>
          <w:szCs w:val="20"/>
          <w:lang w:val="es-ES" w:eastAsia="es-ES"/>
        </w:rPr>
        <w:t xml:space="preserve"> SEGÚN CONSTA EN                                </w:t>
      </w:r>
      <w:r w:rsidRPr="00402A54">
        <w:rPr>
          <w:rFonts w:ascii="Arial" w:eastAsia="Times New Roman" w:hAnsi="Arial"/>
          <w:b/>
          <w:color w:val="FF0000"/>
          <w:sz w:val="18"/>
          <w:szCs w:val="20"/>
          <w:lang w:val="es-ES" w:eastAsia="es-ES"/>
        </w:rPr>
        <w:t>(</w:t>
      </w:r>
      <w:r w:rsidRPr="00402A54">
        <w:rPr>
          <w:rFonts w:ascii="Arial Narrow" w:eastAsia="Times New Roman" w:hAnsi="Arial Narrow"/>
          <w:b/>
          <w:color w:val="FF0000"/>
          <w:sz w:val="18"/>
          <w:szCs w:val="20"/>
          <w:lang w:val="es-ES" w:eastAsia="es-ES"/>
        </w:rPr>
        <w:t>NOMBRE DE LA PERSONA MORAL</w:t>
      </w:r>
      <w:r w:rsidRPr="00402A54">
        <w:rPr>
          <w:rFonts w:ascii="Arial" w:eastAsia="Times New Roman" w:hAnsi="Arial"/>
          <w:b/>
          <w:color w:val="FF0000"/>
          <w:sz w:val="18"/>
          <w:szCs w:val="20"/>
          <w:lang w:val="es-ES" w:eastAsia="es-ES"/>
        </w:rPr>
        <w:t>)</w:t>
      </w:r>
    </w:p>
    <w:p w14:paraId="4662EFFF" w14:textId="77777777" w:rsidR="00402A54" w:rsidRPr="00402A54" w:rsidRDefault="00402A54" w:rsidP="00402A54">
      <w:pPr>
        <w:spacing w:after="0" w:line="240" w:lineRule="auto"/>
        <w:jc w:val="both"/>
        <w:rPr>
          <w:rFonts w:ascii="Arial Narrow" w:eastAsia="Times New Roman" w:hAnsi="Arial Narrow"/>
          <w:b/>
          <w:color w:val="FF0000"/>
          <w:sz w:val="18"/>
          <w:szCs w:val="20"/>
          <w:lang w:val="es-ES" w:eastAsia="es-ES"/>
        </w:rPr>
      </w:pPr>
      <w:r w:rsidRPr="00402A54">
        <w:rPr>
          <w:rFonts w:ascii="Arial" w:eastAsia="Times New Roman" w:hAnsi="Arial"/>
          <w:sz w:val="18"/>
          <w:szCs w:val="20"/>
          <w:lang w:val="es-ES" w:eastAsia="es-ES"/>
        </w:rPr>
        <w:t xml:space="preserve">EL TESTIMONIO NOTARIAL </w:t>
      </w:r>
      <w:r w:rsidRPr="00402A54">
        <w:rPr>
          <w:rFonts w:ascii="Arial" w:eastAsia="Times New Roman" w:hAnsi="Arial"/>
          <w:color w:val="FF0000"/>
          <w:sz w:val="18"/>
          <w:szCs w:val="20"/>
          <w:lang w:val="es-ES" w:eastAsia="es-ES"/>
        </w:rPr>
        <w:t>____________</w:t>
      </w:r>
      <w:r w:rsidRPr="00402A54">
        <w:rPr>
          <w:rFonts w:ascii="Arial" w:eastAsia="Times New Roman" w:hAnsi="Arial"/>
          <w:sz w:val="18"/>
          <w:szCs w:val="20"/>
          <w:lang w:val="es-ES" w:eastAsia="es-ES"/>
        </w:rPr>
        <w:t>DE FECHA</w:t>
      </w:r>
      <w:r w:rsidRPr="00402A54">
        <w:rPr>
          <w:rFonts w:ascii="Arial" w:eastAsia="Times New Roman" w:hAnsi="Arial"/>
          <w:color w:val="FF0000"/>
          <w:sz w:val="18"/>
          <w:szCs w:val="20"/>
          <w:lang w:val="es-ES" w:eastAsia="es-ES"/>
        </w:rPr>
        <w:t xml:space="preserve">____________ </w:t>
      </w:r>
      <w:r w:rsidRPr="00402A54">
        <w:rPr>
          <w:rFonts w:ascii="Arial" w:eastAsia="Times New Roman" w:hAnsi="Arial"/>
          <w:sz w:val="18"/>
          <w:szCs w:val="20"/>
          <w:lang w:val="es-ES" w:eastAsia="es-ES"/>
        </w:rPr>
        <w:t xml:space="preserve">OTORGADO ANTE EL NOTARIO                                             </w:t>
      </w:r>
      <w:r w:rsidRPr="00402A54">
        <w:rPr>
          <w:rFonts w:ascii="Arial Narrow" w:eastAsia="Times New Roman" w:hAnsi="Arial Narrow"/>
          <w:b/>
          <w:color w:val="FF0000"/>
          <w:sz w:val="18"/>
          <w:szCs w:val="20"/>
          <w:lang w:val="es-ES" w:eastAsia="es-ES"/>
        </w:rPr>
        <w:t>(NÚMERO)</w:t>
      </w:r>
    </w:p>
    <w:p w14:paraId="5C9DD576" w14:textId="77777777" w:rsidR="00402A54" w:rsidRPr="00402A54" w:rsidRDefault="00402A54" w:rsidP="00402A54">
      <w:pPr>
        <w:spacing w:after="0" w:line="240" w:lineRule="auto"/>
        <w:jc w:val="both"/>
        <w:rPr>
          <w:rFonts w:ascii="Arial" w:eastAsia="Times New Roman" w:hAnsi="Arial"/>
          <w:color w:val="FF0000"/>
          <w:sz w:val="18"/>
          <w:szCs w:val="20"/>
          <w:lang w:val="es-ES" w:eastAsia="es-ES"/>
        </w:rPr>
      </w:pPr>
      <w:r w:rsidRPr="00402A54">
        <w:rPr>
          <w:rFonts w:ascii="Arial" w:eastAsia="Times New Roman" w:hAnsi="Arial"/>
          <w:sz w:val="18"/>
          <w:szCs w:val="20"/>
          <w:lang w:val="es-ES" w:eastAsia="es-ES"/>
        </w:rPr>
        <w:t xml:space="preserve">PÚBLICO </w:t>
      </w:r>
      <w:r w:rsidRPr="00402A54">
        <w:rPr>
          <w:rFonts w:ascii="Arial" w:eastAsia="Times New Roman" w:hAnsi="Arial"/>
          <w:color w:val="FF0000"/>
          <w:sz w:val="18"/>
          <w:szCs w:val="20"/>
          <w:lang w:val="es-ES" w:eastAsia="es-ES"/>
        </w:rPr>
        <w:t>_____________________</w:t>
      </w:r>
      <w:r w:rsidRPr="00402A54">
        <w:rPr>
          <w:rFonts w:ascii="Arial" w:eastAsia="Times New Roman" w:hAnsi="Arial"/>
          <w:sz w:val="18"/>
          <w:szCs w:val="20"/>
          <w:lang w:val="es-ES" w:eastAsia="es-ES"/>
        </w:rPr>
        <w:t xml:space="preserve"> DE </w:t>
      </w:r>
      <w:r w:rsidRPr="00402A54">
        <w:rPr>
          <w:rFonts w:ascii="Arial" w:eastAsia="Times New Roman" w:hAnsi="Arial"/>
          <w:color w:val="FF0000"/>
          <w:sz w:val="18"/>
          <w:szCs w:val="20"/>
          <w:lang w:val="es-ES" w:eastAsia="es-ES"/>
        </w:rPr>
        <w:t>________________, ________________________________</w:t>
      </w:r>
      <w:r w:rsidRPr="00402A54">
        <w:rPr>
          <w:rFonts w:ascii="Arial" w:eastAsia="Times New Roman" w:hAnsi="Arial"/>
          <w:sz w:val="18"/>
          <w:szCs w:val="20"/>
          <w:lang w:val="es-ES" w:eastAsia="es-ES"/>
        </w:rPr>
        <w:t xml:space="preserve"> Y </w:t>
      </w:r>
      <w:r w:rsidRPr="00402A54">
        <w:rPr>
          <w:rFonts w:ascii="Arial" w:eastAsia="Times New Roman" w:hAnsi="Arial"/>
          <w:b/>
          <w:color w:val="FF0000"/>
          <w:sz w:val="18"/>
          <w:szCs w:val="20"/>
          <w:lang w:val="es-ES" w:eastAsia="es-ES"/>
        </w:rPr>
        <w:t>_</w:t>
      </w:r>
      <w:r w:rsidRPr="00402A54">
        <w:rPr>
          <w:rFonts w:ascii="Arial" w:eastAsia="Times New Roman" w:hAnsi="Arial"/>
          <w:b/>
          <w:sz w:val="18"/>
          <w:szCs w:val="20"/>
          <w:lang w:val="es-ES" w:eastAsia="es-ES"/>
        </w:rPr>
        <w:t xml:space="preserve">                         </w:t>
      </w:r>
      <w:r w:rsidRPr="00402A54">
        <w:rPr>
          <w:rFonts w:ascii="Arial" w:eastAsia="Times New Roman" w:hAnsi="Arial"/>
          <w:b/>
          <w:color w:val="FF0000"/>
          <w:sz w:val="18"/>
          <w:szCs w:val="20"/>
          <w:lang w:val="es-ES" w:eastAsia="es-ES"/>
        </w:rPr>
        <w:t>(</w:t>
      </w:r>
      <w:r w:rsidRPr="00402A54">
        <w:rPr>
          <w:rFonts w:ascii="Arial Narrow" w:eastAsia="Times New Roman" w:hAnsi="Arial Narrow"/>
          <w:b/>
          <w:color w:val="FF0000"/>
          <w:sz w:val="18"/>
          <w:szCs w:val="20"/>
          <w:lang w:val="es-ES" w:eastAsia="es-ES"/>
        </w:rPr>
        <w:t>NÚMERO</w:t>
      </w:r>
      <w:r w:rsidRPr="00402A54">
        <w:rPr>
          <w:rFonts w:ascii="Arial" w:eastAsia="Times New Roman" w:hAnsi="Arial"/>
          <w:b/>
          <w:color w:val="FF0000"/>
          <w:sz w:val="18"/>
          <w:szCs w:val="20"/>
          <w:lang w:val="es-ES" w:eastAsia="es-ES"/>
        </w:rPr>
        <w:t>)</w:t>
      </w:r>
      <w:r w:rsidRPr="00402A54">
        <w:rPr>
          <w:rFonts w:ascii="Arial" w:eastAsia="Times New Roman" w:hAnsi="Arial"/>
          <w:color w:val="FF0000"/>
          <w:sz w:val="18"/>
          <w:szCs w:val="20"/>
          <w:lang w:val="es-ES" w:eastAsia="es-ES"/>
        </w:rPr>
        <w:t xml:space="preserve"> </w:t>
      </w:r>
      <w:r w:rsidRPr="00402A54">
        <w:rPr>
          <w:rFonts w:ascii="Arial" w:eastAsia="Times New Roman" w:hAnsi="Arial"/>
          <w:color w:val="FF0000"/>
          <w:sz w:val="18"/>
          <w:szCs w:val="20"/>
          <w:lang w:val="es-ES" w:eastAsia="es-ES"/>
        </w:rPr>
        <w:tab/>
      </w:r>
      <w:r w:rsidRPr="00402A54">
        <w:rPr>
          <w:rFonts w:ascii="Arial" w:eastAsia="Times New Roman" w:hAnsi="Arial"/>
          <w:sz w:val="18"/>
          <w:szCs w:val="20"/>
          <w:lang w:val="es-ES" w:eastAsia="es-ES"/>
        </w:rPr>
        <w:tab/>
      </w:r>
      <w:r w:rsidRPr="00402A54">
        <w:rPr>
          <w:rFonts w:ascii="Arial" w:eastAsia="Times New Roman" w:hAnsi="Arial"/>
          <w:sz w:val="18"/>
          <w:szCs w:val="20"/>
          <w:lang w:val="es-ES" w:eastAsia="es-ES"/>
        </w:rPr>
        <w:tab/>
      </w:r>
      <w:r w:rsidRPr="00402A54">
        <w:rPr>
          <w:rFonts w:ascii="Arial" w:eastAsia="Times New Roman" w:hAnsi="Arial"/>
          <w:b/>
          <w:color w:val="FF0000"/>
          <w:sz w:val="18"/>
          <w:szCs w:val="20"/>
          <w:lang w:val="es-ES" w:eastAsia="es-ES"/>
        </w:rPr>
        <w:t xml:space="preserve">               (</w:t>
      </w:r>
      <w:r w:rsidRPr="00402A54">
        <w:rPr>
          <w:rFonts w:ascii="Arial Narrow" w:eastAsia="Times New Roman" w:hAnsi="Arial Narrow"/>
          <w:b/>
          <w:color w:val="FF0000"/>
          <w:sz w:val="18"/>
          <w:szCs w:val="20"/>
          <w:lang w:val="es-ES" w:eastAsia="es-ES"/>
        </w:rPr>
        <w:t>CIUDAD DONDE SE OTORGÓ EL PODER</w:t>
      </w:r>
      <w:r w:rsidRPr="00402A54">
        <w:rPr>
          <w:rFonts w:ascii="Arial" w:eastAsia="Times New Roman" w:hAnsi="Arial"/>
          <w:b/>
          <w:color w:val="FF0000"/>
          <w:sz w:val="18"/>
          <w:szCs w:val="20"/>
          <w:lang w:val="es-ES" w:eastAsia="es-ES"/>
        </w:rPr>
        <w:t>)</w:t>
      </w:r>
    </w:p>
    <w:p w14:paraId="2E13092D" w14:textId="77777777" w:rsidR="00402A54" w:rsidRPr="00402A54" w:rsidRDefault="00402A54" w:rsidP="00402A54">
      <w:pPr>
        <w:spacing w:after="0" w:line="240" w:lineRule="auto"/>
        <w:jc w:val="both"/>
        <w:rPr>
          <w:rFonts w:ascii="Arial" w:eastAsia="Times New Roman" w:hAnsi="Arial"/>
          <w:color w:val="FF0000"/>
          <w:sz w:val="18"/>
          <w:szCs w:val="20"/>
          <w:lang w:val="es-ES" w:eastAsia="es-ES"/>
        </w:rPr>
      </w:pPr>
      <w:r w:rsidRPr="00402A54">
        <w:rPr>
          <w:rFonts w:ascii="Arial" w:eastAsia="Times New Roman" w:hAnsi="Arial"/>
          <w:sz w:val="18"/>
          <w:szCs w:val="20"/>
          <w:lang w:val="es-ES" w:eastAsia="es-ES"/>
        </w:rPr>
        <w:t>QUE SE ENCUENTRA REGISTRADA BAJO EL NÚMERO</w:t>
      </w:r>
      <w:r w:rsidRPr="00402A54">
        <w:rPr>
          <w:rFonts w:ascii="Arial" w:eastAsia="Times New Roman" w:hAnsi="Arial"/>
          <w:color w:val="FF0000"/>
          <w:sz w:val="18"/>
          <w:szCs w:val="20"/>
          <w:lang w:val="es-ES" w:eastAsia="es-ES"/>
        </w:rPr>
        <w:t>__________</w:t>
      </w:r>
      <w:r w:rsidRPr="00402A54">
        <w:rPr>
          <w:rFonts w:ascii="Arial" w:eastAsia="Times New Roman" w:hAnsi="Arial"/>
          <w:sz w:val="18"/>
          <w:szCs w:val="20"/>
          <w:lang w:val="es-ES" w:eastAsia="es-ES"/>
        </w:rPr>
        <w:t>DEL REGISTRO PÚBLICO Y DE COMERCIO DE</w:t>
      </w:r>
      <w:r w:rsidRPr="00402A54">
        <w:rPr>
          <w:rFonts w:ascii="Arial" w:eastAsia="Times New Roman" w:hAnsi="Arial"/>
          <w:color w:val="FF0000"/>
          <w:sz w:val="18"/>
          <w:szCs w:val="20"/>
          <w:lang w:val="es-ES" w:eastAsia="es-ES"/>
        </w:rPr>
        <w:t>_______________________________________________________________________</w:t>
      </w:r>
    </w:p>
    <w:p w14:paraId="2B53E01C" w14:textId="77777777" w:rsidR="00402A54" w:rsidRPr="00402A54" w:rsidRDefault="00402A54" w:rsidP="00402A54">
      <w:pPr>
        <w:spacing w:after="0" w:line="240" w:lineRule="auto"/>
        <w:jc w:val="both"/>
        <w:rPr>
          <w:rFonts w:ascii="Arial" w:eastAsia="Times New Roman" w:hAnsi="Arial"/>
          <w:b/>
          <w:color w:val="FF0000"/>
          <w:sz w:val="18"/>
          <w:szCs w:val="20"/>
          <w:lang w:val="es-ES" w:eastAsia="es-ES"/>
        </w:rPr>
      </w:pPr>
      <w:r w:rsidRPr="00402A54">
        <w:rPr>
          <w:rFonts w:ascii="Arial" w:eastAsia="Times New Roman" w:hAnsi="Arial"/>
          <w:color w:val="FF0000"/>
          <w:sz w:val="18"/>
          <w:szCs w:val="20"/>
          <w:lang w:val="es-ES" w:eastAsia="es-ES"/>
        </w:rPr>
        <w:t xml:space="preserve">                                       </w:t>
      </w:r>
      <w:r w:rsidRPr="00402A54">
        <w:rPr>
          <w:rFonts w:ascii="Arial" w:eastAsia="Times New Roman" w:hAnsi="Arial"/>
          <w:b/>
          <w:color w:val="FF0000"/>
          <w:sz w:val="18"/>
          <w:szCs w:val="20"/>
          <w:lang w:val="es-ES" w:eastAsia="es-ES"/>
        </w:rPr>
        <w:t>(</w:t>
      </w:r>
      <w:r w:rsidRPr="00402A54">
        <w:rPr>
          <w:rFonts w:ascii="Arial Narrow" w:eastAsia="Times New Roman" w:hAnsi="Arial Narrow"/>
          <w:b/>
          <w:color w:val="FF0000"/>
          <w:sz w:val="18"/>
          <w:szCs w:val="20"/>
          <w:lang w:val="es-ES" w:eastAsia="es-ES"/>
        </w:rPr>
        <w:t>LUGAR EN QUE SE EFECTUÓ EL REGISTRO</w:t>
      </w:r>
      <w:r w:rsidRPr="00402A54">
        <w:rPr>
          <w:rFonts w:ascii="Arial" w:eastAsia="Times New Roman" w:hAnsi="Arial"/>
          <w:b/>
          <w:color w:val="FF0000"/>
          <w:sz w:val="18"/>
          <w:szCs w:val="20"/>
          <w:lang w:val="es-ES" w:eastAsia="es-ES"/>
        </w:rPr>
        <w:t>)</w:t>
      </w:r>
    </w:p>
    <w:p w14:paraId="4BC96711" w14:textId="77777777" w:rsidR="00402A54" w:rsidRPr="00402A54" w:rsidRDefault="00402A54" w:rsidP="00402A54">
      <w:pPr>
        <w:widowControl w:val="0"/>
        <w:overflowPunct w:val="0"/>
        <w:autoSpaceDE w:val="0"/>
        <w:autoSpaceDN w:val="0"/>
        <w:adjustRightInd w:val="0"/>
        <w:spacing w:after="0" w:line="240" w:lineRule="auto"/>
        <w:jc w:val="both"/>
        <w:textAlignment w:val="baseline"/>
        <w:rPr>
          <w:rFonts w:ascii="Arial" w:eastAsia="Times New Roman" w:hAnsi="Arial"/>
          <w:sz w:val="18"/>
          <w:szCs w:val="20"/>
          <w:lang w:val="es-ES" w:eastAsia="es-ES"/>
        </w:rPr>
      </w:pPr>
      <w:r w:rsidRPr="00402A54">
        <w:rPr>
          <w:rFonts w:ascii="Arial" w:eastAsia="Times New Roman" w:hAnsi="Arial"/>
          <w:sz w:val="18"/>
          <w:szCs w:val="20"/>
          <w:lang w:val="es-ES" w:eastAsia="es-ES"/>
        </w:rPr>
        <w:t>OTORGO LA PRESENTE "CARTA PODER" AL C.</w:t>
      </w:r>
      <w:r w:rsidRPr="00402A54">
        <w:rPr>
          <w:rFonts w:ascii="Arial" w:eastAsia="Times New Roman" w:hAnsi="Arial"/>
          <w:color w:val="FF0000"/>
          <w:sz w:val="18"/>
          <w:szCs w:val="20"/>
          <w:lang w:val="es-ES" w:eastAsia="es-ES"/>
        </w:rPr>
        <w:t>________________________________</w:t>
      </w:r>
      <w:r w:rsidRPr="00402A54">
        <w:rPr>
          <w:rFonts w:ascii="Arial" w:eastAsia="Times New Roman" w:hAnsi="Arial"/>
          <w:sz w:val="18"/>
          <w:szCs w:val="20"/>
          <w:lang w:val="es-ES" w:eastAsia="es-ES"/>
        </w:rPr>
        <w:t xml:space="preserve"> PARA QUE A </w:t>
      </w:r>
    </w:p>
    <w:p w14:paraId="0883C94D" w14:textId="77777777" w:rsidR="00402A54" w:rsidRPr="00402A54" w:rsidRDefault="00402A54" w:rsidP="00402A54">
      <w:pPr>
        <w:spacing w:after="0" w:line="240" w:lineRule="auto"/>
        <w:jc w:val="both"/>
        <w:rPr>
          <w:rFonts w:ascii="Arial" w:eastAsia="Times New Roman" w:hAnsi="Arial"/>
          <w:b/>
          <w:color w:val="FF0000"/>
          <w:sz w:val="18"/>
          <w:szCs w:val="20"/>
          <w:lang w:val="es-ES" w:eastAsia="es-ES"/>
        </w:rPr>
      </w:pPr>
      <w:r w:rsidRPr="00402A54">
        <w:rPr>
          <w:rFonts w:ascii="Arial" w:eastAsia="Times New Roman" w:hAnsi="Arial"/>
          <w:color w:val="FF0000"/>
          <w:sz w:val="18"/>
          <w:szCs w:val="20"/>
          <w:lang w:val="es-ES" w:eastAsia="es-ES"/>
        </w:rPr>
        <w:t xml:space="preserve">                                                                              </w:t>
      </w:r>
      <w:r w:rsidRPr="00402A54">
        <w:rPr>
          <w:rFonts w:ascii="Arial" w:eastAsia="Times New Roman" w:hAnsi="Arial"/>
          <w:b/>
          <w:color w:val="FF0000"/>
          <w:sz w:val="18"/>
          <w:szCs w:val="20"/>
          <w:lang w:val="es-ES" w:eastAsia="es-ES"/>
        </w:rPr>
        <w:t>(</w:t>
      </w:r>
      <w:r w:rsidRPr="00402A54">
        <w:rPr>
          <w:rFonts w:ascii="Arial Narrow" w:eastAsia="Times New Roman" w:hAnsi="Arial Narrow"/>
          <w:b/>
          <w:color w:val="FF0000"/>
          <w:sz w:val="18"/>
          <w:szCs w:val="20"/>
          <w:lang w:val="es-ES" w:eastAsia="es-ES"/>
        </w:rPr>
        <w:t>NOMBRE DE QUIEN RECIBE EL PODER</w:t>
      </w:r>
      <w:r w:rsidRPr="00402A54">
        <w:rPr>
          <w:rFonts w:ascii="Arial" w:eastAsia="Times New Roman" w:hAnsi="Arial"/>
          <w:b/>
          <w:color w:val="FF0000"/>
          <w:sz w:val="18"/>
          <w:szCs w:val="20"/>
          <w:lang w:val="es-ES" w:eastAsia="es-ES"/>
        </w:rPr>
        <w:t>)</w:t>
      </w:r>
    </w:p>
    <w:p w14:paraId="42CE4572" w14:textId="77777777" w:rsidR="00402A54" w:rsidRPr="00402A54" w:rsidRDefault="00402A54" w:rsidP="00402A54">
      <w:pPr>
        <w:spacing w:after="0" w:line="240" w:lineRule="auto"/>
        <w:jc w:val="both"/>
        <w:rPr>
          <w:rFonts w:ascii="Arial" w:eastAsia="Times New Roman" w:hAnsi="Arial"/>
          <w:sz w:val="18"/>
          <w:szCs w:val="20"/>
          <w:lang w:val="es-ES" w:eastAsia="es-ES"/>
        </w:rPr>
      </w:pPr>
      <w:r w:rsidRPr="00402A54">
        <w:rPr>
          <w:rFonts w:ascii="Arial" w:eastAsia="Times New Roman" w:hAnsi="Arial"/>
          <w:sz w:val="18"/>
          <w:szCs w:val="20"/>
          <w:lang w:val="es-ES" w:eastAsia="es-ES"/>
        </w:rPr>
        <w:t>MI NOMBRE Y EN MI REPRESENTACIÓN, SE ENCARGUE DE LAS SIGUIENTES GESTIONES: ENTREGA Y RECEPCIÓN DE DOCUMENTACIÓN, COMPARECER A LOS ACTOS DE JUNTA ACLARATORIA, PRESENTACIÓN Y APERTURA DE PROPUESTAS TÉCNICAS Y ECONÓMICAS, FALLO Y HACER LAS ACLARACIONES QUE SE DERIVEN DE DICHOS ACTOS, CON RELACIÓN A LA INVITACIÓN PÚBLICA</w:t>
      </w:r>
      <w:r w:rsidRPr="00402A54">
        <w:rPr>
          <w:rFonts w:ascii="Arial" w:eastAsia="Times New Roman" w:hAnsi="Arial"/>
          <w:color w:val="FF0000"/>
          <w:sz w:val="18"/>
          <w:szCs w:val="20"/>
          <w:lang w:val="es-ES" w:eastAsia="es-ES"/>
        </w:rPr>
        <w:t>________________</w:t>
      </w:r>
      <w:r w:rsidRPr="00402A54">
        <w:rPr>
          <w:rFonts w:ascii="Arial" w:eastAsia="Times New Roman" w:hAnsi="Arial"/>
          <w:sz w:val="18"/>
          <w:szCs w:val="20"/>
          <w:lang w:val="es-ES" w:eastAsia="es-ES"/>
        </w:rPr>
        <w:t xml:space="preserve"> CONVOCADA POR EL COLEGIO </w:t>
      </w:r>
    </w:p>
    <w:p w14:paraId="7E4B0246" w14:textId="77777777" w:rsidR="00402A54" w:rsidRPr="00402A54" w:rsidRDefault="00402A54" w:rsidP="00402A54">
      <w:pPr>
        <w:spacing w:after="0" w:line="240" w:lineRule="auto"/>
        <w:ind w:left="3540" w:firstLine="708"/>
        <w:jc w:val="both"/>
        <w:rPr>
          <w:rFonts w:ascii="Arial" w:eastAsia="Times New Roman" w:hAnsi="Arial"/>
          <w:color w:val="FF0000"/>
          <w:sz w:val="18"/>
          <w:szCs w:val="20"/>
          <w:lang w:val="es-ES" w:eastAsia="es-ES"/>
        </w:rPr>
      </w:pPr>
      <w:r w:rsidRPr="00402A54">
        <w:rPr>
          <w:rFonts w:ascii="Arial" w:eastAsia="Times New Roman" w:hAnsi="Arial"/>
          <w:color w:val="FF0000"/>
          <w:sz w:val="18"/>
          <w:szCs w:val="20"/>
          <w:lang w:val="es-ES" w:eastAsia="es-ES"/>
        </w:rPr>
        <w:t>(NÚMERO)</w:t>
      </w:r>
    </w:p>
    <w:p w14:paraId="1EA32BCC" w14:textId="77777777" w:rsidR="00402A54" w:rsidRPr="00402A54" w:rsidRDefault="00402A54" w:rsidP="00402A54">
      <w:pPr>
        <w:spacing w:after="0" w:line="240" w:lineRule="auto"/>
        <w:jc w:val="center"/>
        <w:rPr>
          <w:rFonts w:ascii="Arial" w:eastAsia="Times New Roman" w:hAnsi="Arial"/>
          <w:color w:val="FF0000"/>
          <w:sz w:val="18"/>
          <w:szCs w:val="20"/>
          <w:lang w:val="es-ES" w:eastAsia="es-ES"/>
        </w:rPr>
      </w:pPr>
      <w:r w:rsidRPr="00402A54">
        <w:rPr>
          <w:rFonts w:ascii="Arial" w:eastAsia="Times New Roman" w:hAnsi="Arial"/>
          <w:color w:val="FF0000"/>
          <w:sz w:val="18"/>
          <w:szCs w:val="20"/>
          <w:lang w:val="es-ES" w:eastAsia="es-ES"/>
        </w:rPr>
        <w:t>______________________________________________</w:t>
      </w:r>
    </w:p>
    <w:p w14:paraId="74D3E807" w14:textId="77777777" w:rsidR="00402A54" w:rsidRPr="00402A54" w:rsidRDefault="00402A54" w:rsidP="00402A54">
      <w:pPr>
        <w:spacing w:after="0" w:line="240" w:lineRule="auto"/>
        <w:jc w:val="center"/>
        <w:rPr>
          <w:rFonts w:ascii="Arial" w:eastAsia="Times New Roman" w:hAnsi="Arial"/>
          <w:color w:val="FF0000"/>
          <w:sz w:val="18"/>
          <w:szCs w:val="20"/>
          <w:lang w:val="es-ES" w:eastAsia="es-ES"/>
        </w:rPr>
      </w:pPr>
      <w:r w:rsidRPr="00402A54">
        <w:rPr>
          <w:rFonts w:ascii="Arial" w:eastAsia="Times New Roman" w:hAnsi="Arial"/>
          <w:color w:val="FF0000"/>
          <w:sz w:val="18"/>
          <w:szCs w:val="20"/>
          <w:lang w:val="es-ES" w:eastAsia="es-ES"/>
        </w:rPr>
        <w:t>LUGAR Y FECHA DE EXPEDICIÓN</w:t>
      </w:r>
    </w:p>
    <w:p w14:paraId="00795A38" w14:textId="77777777" w:rsidR="00402A54" w:rsidRPr="00402A54" w:rsidRDefault="00402A54" w:rsidP="00402A54">
      <w:pPr>
        <w:spacing w:after="0" w:line="240" w:lineRule="auto"/>
        <w:jc w:val="center"/>
        <w:rPr>
          <w:rFonts w:ascii="Arial" w:eastAsia="Times New Roman" w:hAnsi="Arial"/>
          <w:sz w:val="18"/>
          <w:szCs w:val="20"/>
          <w:lang w:val="es-ES" w:eastAsia="es-ES"/>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402A54" w:rsidRPr="00402A54" w14:paraId="0DFC0B46" w14:textId="77777777" w:rsidTr="000A5317">
        <w:tc>
          <w:tcPr>
            <w:tcW w:w="4489" w:type="dxa"/>
          </w:tcPr>
          <w:p w14:paraId="4A86CB9E" w14:textId="77777777" w:rsidR="00402A54" w:rsidRPr="00402A54" w:rsidRDefault="00402A54" w:rsidP="00402A54">
            <w:pPr>
              <w:spacing w:after="0" w:line="240" w:lineRule="auto"/>
              <w:jc w:val="center"/>
              <w:rPr>
                <w:rFonts w:ascii="Arial" w:eastAsia="Times New Roman" w:hAnsi="Arial"/>
                <w:sz w:val="18"/>
                <w:szCs w:val="20"/>
                <w:lang w:val="es-ES" w:eastAsia="es-ES"/>
              </w:rPr>
            </w:pPr>
          </w:p>
          <w:p w14:paraId="303E4BDC" w14:textId="77777777" w:rsidR="00402A54" w:rsidRPr="00402A54" w:rsidRDefault="00402A54" w:rsidP="00402A54">
            <w:pPr>
              <w:spacing w:after="0" w:line="240" w:lineRule="auto"/>
              <w:jc w:val="center"/>
              <w:rPr>
                <w:rFonts w:ascii="Arial" w:eastAsia="Times New Roman" w:hAnsi="Arial"/>
                <w:sz w:val="18"/>
                <w:szCs w:val="20"/>
                <w:lang w:val="es-ES" w:eastAsia="es-ES"/>
              </w:rPr>
            </w:pPr>
            <w:r w:rsidRPr="00402A54">
              <w:rPr>
                <w:rFonts w:ascii="Arial" w:eastAsia="Times New Roman" w:hAnsi="Arial"/>
                <w:sz w:val="18"/>
                <w:szCs w:val="20"/>
                <w:lang w:val="es-ES" w:eastAsia="es-ES"/>
              </w:rPr>
              <w:t>NOMBRE, CARGO, FIRMA, DOMICILIO DE QUIEN OTORGA EL PODER</w:t>
            </w:r>
          </w:p>
        </w:tc>
        <w:tc>
          <w:tcPr>
            <w:tcW w:w="4489" w:type="dxa"/>
          </w:tcPr>
          <w:p w14:paraId="60F10598" w14:textId="77777777" w:rsidR="00402A54" w:rsidRPr="00402A54" w:rsidRDefault="00402A54" w:rsidP="00402A54">
            <w:pPr>
              <w:spacing w:after="0" w:line="240" w:lineRule="auto"/>
              <w:jc w:val="center"/>
              <w:rPr>
                <w:rFonts w:ascii="Arial" w:eastAsia="Times New Roman" w:hAnsi="Arial"/>
                <w:sz w:val="18"/>
                <w:szCs w:val="20"/>
                <w:lang w:val="es-ES" w:eastAsia="es-ES"/>
              </w:rPr>
            </w:pPr>
          </w:p>
          <w:p w14:paraId="19708DC9" w14:textId="77777777" w:rsidR="00402A54" w:rsidRPr="00402A54" w:rsidRDefault="00402A54" w:rsidP="00402A54">
            <w:pPr>
              <w:spacing w:after="0" w:line="240" w:lineRule="auto"/>
              <w:jc w:val="center"/>
              <w:rPr>
                <w:rFonts w:ascii="Arial" w:eastAsia="Times New Roman" w:hAnsi="Arial"/>
                <w:sz w:val="18"/>
                <w:szCs w:val="20"/>
                <w:lang w:val="es-ES" w:eastAsia="es-ES"/>
              </w:rPr>
            </w:pPr>
            <w:r w:rsidRPr="00402A54">
              <w:rPr>
                <w:rFonts w:ascii="Arial" w:eastAsia="Times New Roman" w:hAnsi="Arial"/>
                <w:sz w:val="18"/>
                <w:szCs w:val="20"/>
                <w:lang w:val="es-ES" w:eastAsia="es-ES"/>
              </w:rPr>
              <w:t>NOMBRE, FIRMA, DOMICILIO DE QUIEN RECIBE EL PODER</w:t>
            </w:r>
          </w:p>
        </w:tc>
      </w:tr>
    </w:tbl>
    <w:p w14:paraId="19493933" w14:textId="77777777" w:rsidR="00402A54" w:rsidRPr="00402A54" w:rsidRDefault="00402A54" w:rsidP="00402A54">
      <w:pPr>
        <w:spacing w:after="0" w:line="240" w:lineRule="auto"/>
        <w:jc w:val="center"/>
        <w:rPr>
          <w:rFonts w:ascii="Arial" w:eastAsia="Times New Roman" w:hAnsi="Arial"/>
          <w:b/>
          <w:sz w:val="18"/>
          <w:szCs w:val="20"/>
          <w:lang w:val="es-ES" w:eastAsia="es-ES"/>
        </w:rPr>
      </w:pPr>
    </w:p>
    <w:p w14:paraId="292418EB" w14:textId="77777777" w:rsidR="00402A54" w:rsidRPr="00402A54" w:rsidRDefault="00402A54" w:rsidP="00402A54">
      <w:pPr>
        <w:spacing w:after="0" w:line="240" w:lineRule="auto"/>
        <w:jc w:val="center"/>
        <w:rPr>
          <w:rFonts w:ascii="Arial" w:eastAsia="Times New Roman" w:hAnsi="Arial"/>
          <w:b/>
          <w:sz w:val="18"/>
          <w:szCs w:val="20"/>
          <w:lang w:val="en-GB" w:eastAsia="es-ES"/>
        </w:rPr>
      </w:pPr>
      <w:r w:rsidRPr="00402A54">
        <w:rPr>
          <w:rFonts w:ascii="Arial" w:eastAsia="Times New Roman" w:hAnsi="Arial"/>
          <w:b/>
          <w:sz w:val="18"/>
          <w:szCs w:val="20"/>
          <w:lang w:val="en-GB" w:eastAsia="es-ES"/>
        </w:rPr>
        <w:t>T E S T I G O S</w:t>
      </w:r>
    </w:p>
    <w:p w14:paraId="68DCBC78" w14:textId="77777777" w:rsidR="00402A54" w:rsidRPr="00402A54" w:rsidRDefault="00402A54" w:rsidP="00402A54">
      <w:pPr>
        <w:spacing w:after="0" w:line="240" w:lineRule="auto"/>
        <w:jc w:val="center"/>
        <w:rPr>
          <w:rFonts w:ascii="Arial" w:eastAsia="Times New Roman" w:hAnsi="Arial"/>
          <w:b/>
          <w:sz w:val="18"/>
          <w:szCs w:val="20"/>
          <w:lang w:val="en-GB" w:eastAsia="es-ES"/>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402A54" w:rsidRPr="00402A54" w14:paraId="6897DFCA" w14:textId="77777777" w:rsidTr="000A5317">
        <w:tc>
          <w:tcPr>
            <w:tcW w:w="4489" w:type="dxa"/>
          </w:tcPr>
          <w:p w14:paraId="77374445" w14:textId="77777777" w:rsidR="00402A54" w:rsidRPr="00402A54" w:rsidRDefault="00402A54" w:rsidP="00402A54">
            <w:pPr>
              <w:spacing w:after="0" w:line="240" w:lineRule="auto"/>
              <w:jc w:val="center"/>
              <w:rPr>
                <w:rFonts w:ascii="Arial" w:eastAsia="Times New Roman" w:hAnsi="Arial"/>
                <w:sz w:val="18"/>
                <w:szCs w:val="20"/>
                <w:lang w:val="en-GB" w:eastAsia="es-ES"/>
              </w:rPr>
            </w:pPr>
          </w:p>
          <w:p w14:paraId="1E4314DD" w14:textId="77777777" w:rsidR="00402A54" w:rsidRPr="00402A54" w:rsidRDefault="00402A54" w:rsidP="00402A54">
            <w:pPr>
              <w:spacing w:after="0" w:line="240" w:lineRule="auto"/>
              <w:jc w:val="center"/>
              <w:rPr>
                <w:rFonts w:ascii="Arial" w:eastAsia="Times New Roman" w:hAnsi="Arial"/>
                <w:sz w:val="18"/>
                <w:szCs w:val="20"/>
                <w:lang w:val="es-ES" w:eastAsia="es-ES"/>
              </w:rPr>
            </w:pPr>
            <w:r w:rsidRPr="00402A54">
              <w:rPr>
                <w:rFonts w:ascii="Arial" w:eastAsia="Times New Roman" w:hAnsi="Arial"/>
                <w:sz w:val="18"/>
                <w:szCs w:val="20"/>
                <w:lang w:val="es-ES" w:eastAsia="es-ES"/>
              </w:rPr>
              <w:t>NOMBRE, DOMICILIO Y FIRMA</w:t>
            </w:r>
          </w:p>
        </w:tc>
        <w:tc>
          <w:tcPr>
            <w:tcW w:w="4489" w:type="dxa"/>
          </w:tcPr>
          <w:p w14:paraId="0E841743" w14:textId="77777777" w:rsidR="00402A54" w:rsidRPr="00402A54" w:rsidRDefault="00402A54" w:rsidP="00402A54">
            <w:pPr>
              <w:spacing w:after="0" w:line="240" w:lineRule="auto"/>
              <w:jc w:val="center"/>
              <w:rPr>
                <w:rFonts w:ascii="Arial" w:eastAsia="Times New Roman" w:hAnsi="Arial"/>
                <w:sz w:val="18"/>
                <w:szCs w:val="20"/>
                <w:lang w:val="es-ES" w:eastAsia="es-ES"/>
              </w:rPr>
            </w:pPr>
          </w:p>
          <w:p w14:paraId="7C7D28EC" w14:textId="77777777" w:rsidR="00402A54" w:rsidRPr="00402A54" w:rsidRDefault="00402A54" w:rsidP="00402A54">
            <w:pPr>
              <w:spacing w:after="0" w:line="240" w:lineRule="auto"/>
              <w:jc w:val="center"/>
              <w:rPr>
                <w:rFonts w:ascii="Arial" w:eastAsia="Times New Roman" w:hAnsi="Arial"/>
                <w:sz w:val="18"/>
                <w:szCs w:val="20"/>
                <w:lang w:val="es-ES" w:eastAsia="es-ES"/>
              </w:rPr>
            </w:pPr>
            <w:r w:rsidRPr="00402A54">
              <w:rPr>
                <w:rFonts w:ascii="Arial" w:eastAsia="Times New Roman" w:hAnsi="Arial"/>
                <w:sz w:val="18"/>
                <w:szCs w:val="20"/>
                <w:lang w:val="es-ES" w:eastAsia="es-ES"/>
              </w:rPr>
              <w:t>NOMBRE, DOMICILIO Y FIRMA</w:t>
            </w:r>
          </w:p>
        </w:tc>
      </w:tr>
    </w:tbl>
    <w:p w14:paraId="2571448A" w14:textId="77777777" w:rsidR="00402A54" w:rsidRPr="00402A54" w:rsidRDefault="00402A54" w:rsidP="00402A54">
      <w:pPr>
        <w:tabs>
          <w:tab w:val="center" w:pos="2269"/>
          <w:tab w:val="center" w:pos="6379"/>
        </w:tabs>
        <w:spacing w:after="0" w:line="240" w:lineRule="auto"/>
        <w:jc w:val="both"/>
        <w:rPr>
          <w:rFonts w:ascii="Arial" w:eastAsia="Times New Roman" w:hAnsi="Arial"/>
          <w:b/>
          <w:sz w:val="14"/>
          <w:szCs w:val="14"/>
          <w:lang w:val="es-ES" w:eastAsia="es-ES"/>
        </w:rPr>
      </w:pPr>
    </w:p>
    <w:p w14:paraId="316CF28D" w14:textId="77777777" w:rsidR="00402A54" w:rsidRPr="00402A54" w:rsidRDefault="00402A54" w:rsidP="00402A54">
      <w:pPr>
        <w:tabs>
          <w:tab w:val="center" w:pos="2269"/>
          <w:tab w:val="center" w:pos="6379"/>
        </w:tabs>
        <w:spacing w:after="0" w:line="240" w:lineRule="auto"/>
        <w:jc w:val="both"/>
        <w:rPr>
          <w:rFonts w:ascii="Arial" w:eastAsia="Times New Roman" w:hAnsi="Arial"/>
          <w:sz w:val="18"/>
          <w:szCs w:val="18"/>
          <w:lang w:val="es-ES" w:eastAsia="es-ES"/>
        </w:rPr>
      </w:pPr>
      <w:r w:rsidRPr="00402A54">
        <w:rPr>
          <w:rFonts w:ascii="Arial" w:eastAsia="Times New Roman" w:hAnsi="Arial"/>
          <w:b/>
          <w:sz w:val="18"/>
          <w:szCs w:val="18"/>
          <w:lang w:val="es-ES" w:eastAsia="es-ES"/>
        </w:rPr>
        <w:t xml:space="preserve">NOTA: </w:t>
      </w:r>
      <w:r w:rsidRPr="00402A54">
        <w:rPr>
          <w:rFonts w:ascii="Arial" w:eastAsia="Times New Roman" w:hAnsi="Arial"/>
          <w:sz w:val="18"/>
          <w:szCs w:val="18"/>
          <w:lang w:val="es-ES" w:eastAsia="es-ES"/>
        </w:rPr>
        <w:t>ESTE ESCRITO DE PREFERENCIA DEBERÁ SER PRESENTADO, EN PAPEL MEMBRETADO DE LA EMPRESA.</w:t>
      </w:r>
    </w:p>
    <w:sectPr w:rsidR="00402A54" w:rsidRPr="00402A54" w:rsidSect="00646575">
      <w:headerReference w:type="default" r:id="rId14"/>
      <w:footerReference w:type="default" r:id="rId15"/>
      <w:pgSz w:w="12240" w:h="15840"/>
      <w:pgMar w:top="1418" w:right="1185"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12482" w14:textId="77777777" w:rsidR="00487E1B" w:rsidRDefault="00487E1B" w:rsidP="006C5949">
      <w:pPr>
        <w:spacing w:after="0" w:line="240" w:lineRule="auto"/>
      </w:pPr>
      <w:r>
        <w:separator/>
      </w:r>
    </w:p>
  </w:endnote>
  <w:endnote w:type="continuationSeparator" w:id="0">
    <w:p w14:paraId="091D5978" w14:textId="77777777" w:rsidR="00487E1B" w:rsidRDefault="00487E1B" w:rsidP="006C5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G Palacio (W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55F44" w14:textId="77777777" w:rsidR="00487E1B" w:rsidRDefault="00487E1B" w:rsidP="006C5949">
    <w:pPr>
      <w:pStyle w:val="Piedepgina"/>
      <w:jc w:val="center"/>
      <w:rPr>
        <w:rFonts w:ascii="Arial" w:hAnsi="Arial" w:cs="Arial"/>
        <w:sz w:val="14"/>
        <w:szCs w:val="14"/>
      </w:rPr>
    </w:pPr>
  </w:p>
  <w:p w14:paraId="7D5532D9" w14:textId="77777777" w:rsidR="00487E1B" w:rsidRPr="00517CBF" w:rsidRDefault="00487E1B" w:rsidP="006C5949">
    <w:pPr>
      <w:pStyle w:val="Piedepgina"/>
      <w:jc w:val="center"/>
      <w:rPr>
        <w:rFonts w:ascii="Arial" w:hAnsi="Arial" w:cs="Arial"/>
        <w:sz w:val="14"/>
        <w:szCs w:val="14"/>
      </w:rPr>
    </w:pPr>
    <w:r w:rsidRPr="00517CBF">
      <w:rPr>
        <w:rFonts w:ascii="Arial" w:hAnsi="Arial" w:cs="Arial"/>
        <w:sz w:val="14"/>
        <w:szCs w:val="14"/>
      </w:rPr>
      <w:t>Km. 36.5 Carretera Federal México-Texcoco, Montecillo, Texcoco, Estado de México C.P. 56230</w:t>
    </w:r>
  </w:p>
  <w:p w14:paraId="488C9782" w14:textId="77777777" w:rsidR="00487E1B" w:rsidRDefault="00487E1B" w:rsidP="006C5949">
    <w:pPr>
      <w:pStyle w:val="Piedepgina"/>
      <w:jc w:val="center"/>
      <w:rPr>
        <w:rFonts w:ascii="Arial" w:hAnsi="Arial" w:cs="Arial"/>
        <w:sz w:val="14"/>
        <w:szCs w:val="14"/>
      </w:rPr>
    </w:pPr>
    <w:r w:rsidRPr="00517CBF">
      <w:rPr>
        <w:rFonts w:ascii="Arial" w:hAnsi="Arial" w:cs="Arial"/>
        <w:sz w:val="14"/>
        <w:szCs w:val="14"/>
      </w:rPr>
      <w:t xml:space="preserve">Edificio Francisco Merino Rabago Primer Piso Tel. +52 (55) 58045921, (595) 95 20221, (595) 95 20200 Ext: 1048 y 1049 </w:t>
    </w:r>
  </w:p>
  <w:p w14:paraId="549D26A0" w14:textId="77777777" w:rsidR="00487E1B" w:rsidRPr="00517CBF" w:rsidRDefault="00487E1B" w:rsidP="006C5949">
    <w:pPr>
      <w:pStyle w:val="Piedepgina"/>
      <w:jc w:val="center"/>
      <w:rPr>
        <w:rFonts w:ascii="Arial" w:hAnsi="Arial" w:cs="Arial"/>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2668"/>
      <w:gridCol w:w="2023"/>
    </w:tblGrid>
    <w:tr w:rsidR="00487E1B" w:rsidRPr="002D657D" w14:paraId="15284A35" w14:textId="77777777" w:rsidTr="008211D9">
      <w:trPr>
        <w:jc w:val="center"/>
      </w:trPr>
      <w:tc>
        <w:tcPr>
          <w:tcW w:w="2600" w:type="dxa"/>
          <w:vAlign w:val="center"/>
        </w:tcPr>
        <w:p w14:paraId="2BDF9E25" w14:textId="77777777" w:rsidR="00487E1B" w:rsidRPr="002D657D" w:rsidRDefault="00487E1B" w:rsidP="006C5949">
          <w:pPr>
            <w:pStyle w:val="Piedepgina"/>
            <w:jc w:val="center"/>
            <w:rPr>
              <w:rFonts w:ascii="Arial" w:hAnsi="Arial" w:cs="Arial"/>
              <w:b/>
              <w:sz w:val="14"/>
              <w:szCs w:val="14"/>
            </w:rPr>
          </w:pPr>
          <w:r w:rsidRPr="002D657D">
            <w:rPr>
              <w:rFonts w:ascii="Arial" w:hAnsi="Arial" w:cs="Arial"/>
              <w:b/>
              <w:sz w:val="14"/>
              <w:szCs w:val="14"/>
            </w:rPr>
            <w:t>Adquisiciones</w:t>
          </w:r>
        </w:p>
        <w:p w14:paraId="3CC2B900" w14:textId="77777777" w:rsidR="00487E1B" w:rsidRPr="002D657D" w:rsidRDefault="00487E1B" w:rsidP="006C5949">
          <w:pPr>
            <w:pStyle w:val="Piedepgina"/>
            <w:jc w:val="center"/>
            <w:rPr>
              <w:rFonts w:ascii="Arial" w:hAnsi="Arial" w:cs="Arial"/>
              <w:sz w:val="14"/>
              <w:szCs w:val="14"/>
            </w:rPr>
          </w:pPr>
          <w:r w:rsidRPr="002D657D">
            <w:rPr>
              <w:rFonts w:ascii="Arial" w:hAnsi="Arial" w:cs="Arial"/>
              <w:sz w:val="14"/>
              <w:szCs w:val="14"/>
            </w:rPr>
            <w:t>(595) 202-00 ext. 1050 fax 1051</w:t>
          </w:r>
        </w:p>
        <w:p w14:paraId="153FFA63" w14:textId="77777777" w:rsidR="00487E1B" w:rsidRPr="002D657D" w:rsidRDefault="00487E1B" w:rsidP="006C5949">
          <w:pPr>
            <w:pStyle w:val="Piedepgina"/>
            <w:jc w:val="center"/>
            <w:rPr>
              <w:rFonts w:ascii="Arial" w:hAnsi="Arial" w:cs="Arial"/>
              <w:sz w:val="14"/>
              <w:szCs w:val="14"/>
            </w:rPr>
          </w:pPr>
          <w:r w:rsidRPr="002D657D">
            <w:rPr>
              <w:rFonts w:ascii="Arial" w:hAnsi="Arial" w:cs="Arial"/>
              <w:sz w:val="14"/>
              <w:szCs w:val="14"/>
            </w:rPr>
            <w:t>(55)5804-59-22</w:t>
          </w:r>
        </w:p>
        <w:p w14:paraId="52756315" w14:textId="77777777" w:rsidR="00487E1B" w:rsidRPr="002D657D" w:rsidRDefault="00487E1B" w:rsidP="006C5949">
          <w:pPr>
            <w:pStyle w:val="Piedepgina"/>
            <w:jc w:val="center"/>
            <w:rPr>
              <w:rFonts w:ascii="Arial" w:hAnsi="Arial" w:cs="Arial"/>
              <w:sz w:val="14"/>
              <w:szCs w:val="14"/>
            </w:rPr>
          </w:pPr>
          <w:r w:rsidRPr="002D657D">
            <w:rPr>
              <w:rFonts w:ascii="Arial" w:hAnsi="Arial" w:cs="Arial"/>
              <w:sz w:val="14"/>
              <w:szCs w:val="14"/>
            </w:rPr>
            <w:t>compras@colpos.mx</w:t>
          </w:r>
        </w:p>
      </w:tc>
      <w:tc>
        <w:tcPr>
          <w:tcW w:w="2668" w:type="dxa"/>
          <w:vAlign w:val="center"/>
        </w:tcPr>
        <w:p w14:paraId="7C670287" w14:textId="77777777" w:rsidR="00487E1B" w:rsidRPr="002D657D" w:rsidRDefault="00487E1B" w:rsidP="006C5949">
          <w:pPr>
            <w:pStyle w:val="Piedepgina"/>
            <w:jc w:val="center"/>
            <w:rPr>
              <w:rFonts w:ascii="Arial" w:hAnsi="Arial" w:cs="Arial"/>
              <w:sz w:val="14"/>
              <w:szCs w:val="14"/>
            </w:rPr>
          </w:pPr>
          <w:r w:rsidRPr="002D657D">
            <w:rPr>
              <w:rFonts w:ascii="Arial" w:hAnsi="Arial" w:cs="Arial"/>
              <w:b/>
              <w:sz w:val="14"/>
              <w:szCs w:val="14"/>
            </w:rPr>
            <w:t>Contratos</w:t>
          </w:r>
        </w:p>
        <w:p w14:paraId="16D8F672" w14:textId="77777777" w:rsidR="00487E1B" w:rsidRPr="002D657D" w:rsidRDefault="00487E1B" w:rsidP="006C5949">
          <w:pPr>
            <w:pStyle w:val="Piedepgina"/>
            <w:jc w:val="center"/>
            <w:rPr>
              <w:rFonts w:ascii="Arial" w:hAnsi="Arial" w:cs="Arial"/>
              <w:sz w:val="14"/>
              <w:szCs w:val="14"/>
            </w:rPr>
          </w:pPr>
          <w:r w:rsidRPr="002D657D">
            <w:rPr>
              <w:rFonts w:ascii="Arial" w:hAnsi="Arial" w:cs="Arial"/>
              <w:sz w:val="14"/>
              <w:szCs w:val="14"/>
            </w:rPr>
            <w:t>(595) 202-00 ext. 1052</w:t>
          </w:r>
        </w:p>
        <w:p w14:paraId="1C734191" w14:textId="77777777" w:rsidR="00487E1B" w:rsidRPr="002D657D" w:rsidRDefault="00487E1B" w:rsidP="006C5949">
          <w:pPr>
            <w:pStyle w:val="Piedepgina"/>
            <w:jc w:val="center"/>
            <w:rPr>
              <w:rFonts w:ascii="Arial" w:hAnsi="Arial" w:cs="Arial"/>
              <w:sz w:val="14"/>
              <w:szCs w:val="14"/>
            </w:rPr>
          </w:pPr>
          <w:r w:rsidRPr="002D657D">
            <w:rPr>
              <w:rFonts w:ascii="Arial" w:hAnsi="Arial" w:cs="Arial"/>
              <w:sz w:val="14"/>
              <w:szCs w:val="14"/>
            </w:rPr>
            <w:t xml:space="preserve">(55) 58-04-59-21 </w:t>
          </w:r>
        </w:p>
        <w:p w14:paraId="0CA71C77" w14:textId="77777777" w:rsidR="00487E1B" w:rsidRPr="002D657D" w:rsidRDefault="00487E1B" w:rsidP="006C5949">
          <w:pPr>
            <w:pStyle w:val="Piedepgina"/>
            <w:jc w:val="center"/>
            <w:rPr>
              <w:rFonts w:ascii="Arial" w:hAnsi="Arial" w:cs="Arial"/>
              <w:b/>
              <w:sz w:val="14"/>
              <w:szCs w:val="14"/>
            </w:rPr>
          </w:pPr>
          <w:r w:rsidRPr="002D657D">
            <w:rPr>
              <w:rFonts w:ascii="Arial" w:hAnsi="Arial" w:cs="Arial"/>
              <w:sz w:val="14"/>
              <w:szCs w:val="14"/>
            </w:rPr>
            <w:t>contrato@colpos.mx</w:t>
          </w:r>
        </w:p>
      </w:tc>
      <w:tc>
        <w:tcPr>
          <w:tcW w:w="2023" w:type="dxa"/>
          <w:vAlign w:val="center"/>
        </w:tcPr>
        <w:p w14:paraId="01FBAAF8" w14:textId="77777777" w:rsidR="00487E1B" w:rsidRPr="002D657D" w:rsidRDefault="00487E1B" w:rsidP="006C5949">
          <w:pPr>
            <w:pStyle w:val="Piedepgina"/>
            <w:jc w:val="center"/>
            <w:rPr>
              <w:rFonts w:ascii="Arial" w:hAnsi="Arial" w:cs="Arial"/>
              <w:b/>
              <w:sz w:val="14"/>
              <w:szCs w:val="14"/>
            </w:rPr>
          </w:pPr>
          <w:r w:rsidRPr="002D657D">
            <w:rPr>
              <w:rFonts w:ascii="Arial" w:hAnsi="Arial" w:cs="Arial"/>
              <w:b/>
              <w:sz w:val="14"/>
              <w:szCs w:val="14"/>
            </w:rPr>
            <w:t>Servicios Generales</w:t>
          </w:r>
        </w:p>
        <w:p w14:paraId="2EDAA63D" w14:textId="77777777" w:rsidR="00487E1B" w:rsidRPr="002D657D" w:rsidRDefault="00487E1B" w:rsidP="006C5949">
          <w:pPr>
            <w:pStyle w:val="Piedepgina"/>
            <w:jc w:val="center"/>
            <w:rPr>
              <w:rFonts w:ascii="Arial" w:hAnsi="Arial" w:cs="Arial"/>
              <w:sz w:val="14"/>
              <w:szCs w:val="14"/>
            </w:rPr>
          </w:pPr>
          <w:r w:rsidRPr="002D657D">
            <w:rPr>
              <w:rFonts w:ascii="Arial" w:hAnsi="Arial" w:cs="Arial"/>
              <w:sz w:val="14"/>
              <w:szCs w:val="14"/>
            </w:rPr>
            <w:t>(595) 202-00 ext. 1079</w:t>
          </w:r>
        </w:p>
      </w:tc>
    </w:tr>
  </w:tbl>
  <w:p w14:paraId="45B387C7" w14:textId="77777777" w:rsidR="00487E1B" w:rsidRDefault="00487E1B" w:rsidP="006C594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83134" w14:textId="77777777" w:rsidR="00487E1B" w:rsidRDefault="00487E1B" w:rsidP="006C5949">
      <w:pPr>
        <w:spacing w:after="0" w:line="240" w:lineRule="auto"/>
      </w:pPr>
      <w:r>
        <w:separator/>
      </w:r>
    </w:p>
  </w:footnote>
  <w:footnote w:type="continuationSeparator" w:id="0">
    <w:p w14:paraId="0CA87DF5" w14:textId="77777777" w:rsidR="00487E1B" w:rsidRDefault="00487E1B" w:rsidP="006C59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D4DC8" w14:textId="6EFB4F1E" w:rsidR="00487E1B" w:rsidRPr="001D6EB8" w:rsidRDefault="00487E1B" w:rsidP="005F381A">
    <w:pPr>
      <w:pStyle w:val="Encabezado"/>
      <w:tabs>
        <w:tab w:val="clear" w:pos="4419"/>
        <w:tab w:val="clear" w:pos="8838"/>
        <w:tab w:val="left" w:pos="2835"/>
      </w:tabs>
      <w:ind w:left="2410"/>
      <w:jc w:val="both"/>
      <w:rPr>
        <w:lang w:val="es-ES_tradnl"/>
      </w:rPr>
    </w:pPr>
    <w:r w:rsidRPr="001D6EB8">
      <w:rPr>
        <w:noProof/>
        <w:lang w:eastAsia="es-MX"/>
      </w:rPr>
      <w:drawing>
        <wp:anchor distT="0" distB="0" distL="114300" distR="114300" simplePos="0" relativeHeight="251658240" behindDoc="1" locked="0" layoutInCell="1" allowOverlap="1" wp14:anchorId="723E5817" wp14:editId="1D066850">
          <wp:simplePos x="0" y="0"/>
          <wp:positionH relativeFrom="column">
            <wp:posOffset>-685800</wp:posOffset>
          </wp:positionH>
          <wp:positionV relativeFrom="paragraph">
            <wp:posOffset>-121285</wp:posOffset>
          </wp:positionV>
          <wp:extent cx="1714500" cy="561975"/>
          <wp:effectExtent l="0" t="0" r="12700" b="0"/>
          <wp:wrapNone/>
          <wp:docPr id="3" name="Imagen 8" descr="http://www.imta.edu.mx/piunam/images/stories/otras/enlaces/logo-col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http://www.imta.edu.mx/piunam/images/stories/otras/enlaces/logo-col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6EB8">
      <w:rPr>
        <w:noProof/>
        <w:lang w:eastAsia="es-MX"/>
      </w:rPr>
      <mc:AlternateContent>
        <mc:Choice Requires="wps">
          <w:drawing>
            <wp:anchor distT="0" distB="0" distL="114300" distR="114300" simplePos="0" relativeHeight="251659264" behindDoc="0" locked="0" layoutInCell="0" allowOverlap="1" wp14:anchorId="5CC65188" wp14:editId="40475FAF">
              <wp:simplePos x="0" y="0"/>
              <wp:positionH relativeFrom="page">
                <wp:posOffset>6968490</wp:posOffset>
              </wp:positionH>
              <wp:positionV relativeFrom="page">
                <wp:posOffset>6527165</wp:posOffset>
              </wp:positionV>
              <wp:extent cx="523875" cy="2183130"/>
              <wp:effectExtent l="0" t="0" r="635" b="190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D9789" w14:textId="77777777" w:rsidR="00487E1B" w:rsidRPr="00DD1D43" w:rsidRDefault="00487E1B">
                          <w:pPr>
                            <w:pStyle w:val="Piedepgina"/>
                            <w:rPr>
                              <w:rFonts w:ascii="Calibri Light" w:eastAsia="Times New Roman" w:hAnsi="Calibri Light"/>
                              <w:sz w:val="44"/>
                              <w:szCs w:val="44"/>
                            </w:rPr>
                          </w:pPr>
                          <w:r w:rsidRPr="00DD1D43">
                            <w:rPr>
                              <w:rFonts w:ascii="Calibri Light" w:eastAsia="Times New Roman" w:hAnsi="Calibri Light"/>
                              <w:lang w:val="es-ES"/>
                            </w:rPr>
                            <w:t>Página</w:t>
                          </w:r>
                          <w:r w:rsidRPr="00DD1D43">
                            <w:rPr>
                              <w:rFonts w:eastAsia="Times New Roman"/>
                            </w:rPr>
                            <w:fldChar w:fldCharType="begin"/>
                          </w:r>
                          <w:r>
                            <w:instrText>PAGE    \* MERGEFORMAT</w:instrText>
                          </w:r>
                          <w:r w:rsidRPr="00DD1D43">
                            <w:rPr>
                              <w:rFonts w:eastAsia="Times New Roman"/>
                            </w:rPr>
                            <w:fldChar w:fldCharType="separate"/>
                          </w:r>
                          <w:r w:rsidR="00612641" w:rsidRPr="00612641">
                            <w:rPr>
                              <w:rFonts w:ascii="Calibri Light" w:eastAsia="Times New Roman" w:hAnsi="Calibri Light"/>
                              <w:noProof/>
                              <w:sz w:val="44"/>
                              <w:szCs w:val="44"/>
                              <w:lang w:val="es-ES"/>
                            </w:rPr>
                            <w:t>25</w:t>
                          </w:r>
                          <w:r w:rsidRPr="00DD1D43">
                            <w:rPr>
                              <w:rFonts w:ascii="Calibri Light" w:eastAsia="Times New Roman" w:hAnsi="Calibri Light"/>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CC65188" id="Rectangle 5" o:spid="_x0000_s1036" style="position:absolute;left:0;text-align:left;margin-left:548.7pt;margin-top:513.95pt;width:41.25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" o:allowincell="f" filled="f" stroked="f">
              <v:textbox style="layout-flow:vertical;mso-layout-flow-alt:bottom-to-top;mso-fit-shape-to-text:t">
                <w:txbxContent>
                  <w:p w14:paraId="666D9789" w14:textId="77777777" w:rsidR="00487E1B" w:rsidRPr="00DD1D43" w:rsidRDefault="00487E1B">
                    <w:pPr>
                      <w:pStyle w:val="Piedepgina"/>
                      <w:rPr>
                        <w:rFonts w:ascii="Calibri Light" w:eastAsia="Times New Roman" w:hAnsi="Calibri Light"/>
                        <w:sz w:val="44"/>
                        <w:szCs w:val="44"/>
                      </w:rPr>
                    </w:pPr>
                    <w:r w:rsidRPr="00DD1D43">
                      <w:rPr>
                        <w:rFonts w:ascii="Calibri Light" w:eastAsia="Times New Roman" w:hAnsi="Calibri Light"/>
                        <w:lang w:val="es-ES"/>
                      </w:rPr>
                      <w:t>Página</w:t>
                    </w:r>
                    <w:r w:rsidRPr="00DD1D43">
                      <w:rPr>
                        <w:rFonts w:eastAsia="Times New Roman"/>
                      </w:rPr>
                      <w:fldChar w:fldCharType="begin"/>
                    </w:r>
                    <w:r>
                      <w:instrText>PAGE    \* MERGEFORMAT</w:instrText>
                    </w:r>
                    <w:r w:rsidRPr="00DD1D43">
                      <w:rPr>
                        <w:rFonts w:eastAsia="Times New Roman"/>
                      </w:rPr>
                      <w:fldChar w:fldCharType="separate"/>
                    </w:r>
                    <w:r w:rsidR="00612641" w:rsidRPr="00612641">
                      <w:rPr>
                        <w:rFonts w:ascii="Calibri Light" w:eastAsia="Times New Roman" w:hAnsi="Calibri Light"/>
                        <w:noProof/>
                        <w:sz w:val="44"/>
                        <w:szCs w:val="44"/>
                        <w:lang w:val="es-ES"/>
                      </w:rPr>
                      <w:t>25</w:t>
                    </w:r>
                    <w:r w:rsidRPr="00DD1D43">
                      <w:rPr>
                        <w:rFonts w:ascii="Calibri Light" w:eastAsia="Times New Roman" w:hAnsi="Calibri Light"/>
                        <w:sz w:val="44"/>
                        <w:szCs w:val="44"/>
                      </w:rPr>
                      <w:fldChar w:fldCharType="end"/>
                    </w:r>
                  </w:p>
                </w:txbxContent>
              </v:textbox>
              <w10:wrap anchorx="page" anchory="page"/>
            </v:rect>
          </w:pict>
        </mc:Fallback>
      </mc:AlternateContent>
    </w:r>
    <w:r w:rsidRPr="001D6EB8">
      <w:rPr>
        <w:rFonts w:cs="Calibri"/>
        <w:b/>
      </w:rPr>
      <w:t xml:space="preserve">LICITACIÓN PÚBLICA NACIONAL </w:t>
    </w:r>
    <w:r w:rsidRPr="001D6EB8">
      <w:rPr>
        <w:rFonts w:cs="Arial"/>
        <w:b/>
        <w:color w:val="000000"/>
      </w:rPr>
      <w:t>MIXTA</w:t>
    </w:r>
    <w:r w:rsidRPr="001D6EB8">
      <w:rPr>
        <w:rFonts w:cs="Arial"/>
        <w:color w:val="000000"/>
      </w:rPr>
      <w:t xml:space="preserve"> </w:t>
    </w:r>
    <w:r w:rsidRPr="001D6EB8">
      <w:rPr>
        <w:rFonts w:cs="Calibri"/>
        <w:b/>
      </w:rPr>
      <w:t xml:space="preserve"> NÚMERO LA-008IZC999-N</w:t>
    </w:r>
    <w:r>
      <w:rPr>
        <w:rFonts w:cs="Calibri"/>
        <w:b/>
      </w:rPr>
      <w:t>410</w:t>
    </w:r>
    <w:r w:rsidRPr="001D6EB8">
      <w:rPr>
        <w:rFonts w:cs="Calibri"/>
        <w:b/>
      </w:rPr>
      <w:t>-2014 REFERENTE A LA CONTRATACION DEL SEGURO DE GASTOS MEDICOS MAYORES PARA LOS TRABAJADORES  DEL COLEGIO DE POSTGRADUADOS</w:t>
    </w:r>
  </w:p>
  <w:p w14:paraId="37FC8144" w14:textId="6C1DB41E" w:rsidR="00487E1B" w:rsidRPr="005F381A" w:rsidRDefault="00487E1B" w:rsidP="005F381A">
    <w:pPr>
      <w:pStyle w:val="Encabezado"/>
      <w:tabs>
        <w:tab w:val="clear" w:pos="4419"/>
        <w:tab w:val="clear" w:pos="8838"/>
        <w:tab w:val="left" w:pos="2835"/>
      </w:tabs>
      <w:ind w:left="2410"/>
      <w:jc w:val="both"/>
      <w:rPr>
        <w:lang w:val="es-ES_tradnl"/>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8908F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89D07728"/>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00700993"/>
    <w:multiLevelType w:val="hybridMultilevel"/>
    <w:tmpl w:val="50788260"/>
    <w:lvl w:ilvl="0" w:tplc="718CAAE8">
      <w:start w:val="1"/>
      <w:numFmt w:val="bullet"/>
      <w:pStyle w:val="Logro"/>
      <w:lvlText w:val=""/>
      <w:lvlJc w:val="left"/>
      <w:pPr>
        <w:tabs>
          <w:tab w:val="num" w:pos="2340"/>
        </w:tabs>
        <w:ind w:left="2225" w:hanging="245"/>
      </w:pPr>
      <w:rPr>
        <w:rFonts w:ascii="Symbol" w:hAnsi="Symbol" w:hint="default"/>
        <w:sz w:val="22"/>
        <w:effect w:val="none"/>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ACB329A"/>
    <w:multiLevelType w:val="singleLevel"/>
    <w:tmpl w:val="E610A364"/>
    <w:lvl w:ilvl="0">
      <w:start w:val="3"/>
      <w:numFmt w:val="upperLetter"/>
      <w:lvlText w:val="%1)"/>
      <w:legacy w:legacy="1" w:legacySpace="0" w:legacyIndent="360"/>
      <w:lvlJc w:val="left"/>
      <w:pPr>
        <w:ind w:left="0" w:firstLine="0"/>
      </w:pPr>
      <w:rPr>
        <w:rFonts w:ascii="Arial" w:hAnsi="Arial" w:cs="Arial" w:hint="default"/>
      </w:rPr>
    </w:lvl>
  </w:abstractNum>
  <w:abstractNum w:abstractNumId="4">
    <w:nsid w:val="0E6F7C16"/>
    <w:multiLevelType w:val="hybridMultilevel"/>
    <w:tmpl w:val="70304BEE"/>
    <w:lvl w:ilvl="0" w:tplc="77102CD2">
      <w:start w:val="1"/>
      <w:numFmt w:val="decimal"/>
      <w:lvlText w:val="%1."/>
      <w:lvlJc w:val="left"/>
      <w:pPr>
        <w:ind w:left="1636" w:hanging="360"/>
      </w:pPr>
      <w:rPr>
        <w:b/>
      </w:rPr>
    </w:lvl>
    <w:lvl w:ilvl="1" w:tplc="080A0019">
      <w:start w:val="1"/>
      <w:numFmt w:val="lowerLetter"/>
      <w:lvlText w:val="%2."/>
      <w:lvlJc w:val="left"/>
      <w:pPr>
        <w:ind w:left="2496" w:hanging="360"/>
      </w:pPr>
    </w:lvl>
    <w:lvl w:ilvl="2" w:tplc="080A0013">
      <w:start w:val="1"/>
      <w:numFmt w:val="upp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nsid w:val="15DA6FB4"/>
    <w:multiLevelType w:val="multilevel"/>
    <w:tmpl w:val="B4F48B12"/>
    <w:lvl w:ilvl="0">
      <w:start w:val="1"/>
      <w:numFmt w:val="none"/>
      <w:lvlText w:val="1"/>
      <w:lvlJc w:val="left"/>
      <w:pPr>
        <w:tabs>
          <w:tab w:val="num" w:pos="705"/>
        </w:tabs>
        <w:ind w:left="705" w:hanging="705"/>
      </w:pPr>
      <w:rPr>
        <w:rFonts w:hint="default"/>
      </w:rPr>
    </w:lvl>
    <w:lvl w:ilvl="1">
      <w:start w:val="1"/>
      <w:numFmt w:val="decimal"/>
      <w:lvlText w:val="%1%2"/>
      <w:lvlJc w:val="left"/>
      <w:pPr>
        <w:tabs>
          <w:tab w:val="num" w:pos="1272"/>
        </w:tabs>
        <w:ind w:left="1272" w:hanging="705"/>
      </w:pPr>
      <w:rPr>
        <w:rFonts w:hint="default"/>
      </w:rPr>
    </w:lvl>
    <w:lvl w:ilvl="2">
      <w:start w:val="1"/>
      <w:numFmt w:val="decimal"/>
      <w:lvlText w:val="%3%1.2."/>
      <w:lvlJc w:val="left"/>
      <w:pPr>
        <w:tabs>
          <w:tab w:val="num" w:pos="1854"/>
        </w:tabs>
        <w:ind w:left="1854" w:hanging="720"/>
      </w:pPr>
      <w:rPr>
        <w:rFonts w:hint="default"/>
        <w:b/>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6">
    <w:nsid w:val="15E77E87"/>
    <w:multiLevelType w:val="multilevel"/>
    <w:tmpl w:val="D254A1E4"/>
    <w:lvl w:ilvl="0">
      <w:start w:val="1"/>
      <w:numFmt w:val="none"/>
      <w:lvlText w:val="1"/>
      <w:lvlJc w:val="left"/>
      <w:pPr>
        <w:tabs>
          <w:tab w:val="num" w:pos="705"/>
        </w:tabs>
        <w:ind w:left="705" w:hanging="705"/>
      </w:pPr>
      <w:rPr>
        <w:rFonts w:hint="default"/>
      </w:rPr>
    </w:lvl>
    <w:lvl w:ilvl="1">
      <w:start w:val="1"/>
      <w:numFmt w:val="decimal"/>
      <w:lvlText w:val="%1%2."/>
      <w:lvlJc w:val="left"/>
      <w:pPr>
        <w:tabs>
          <w:tab w:val="num" w:pos="1272"/>
        </w:tabs>
        <w:ind w:left="1272" w:hanging="705"/>
      </w:pPr>
      <w:rPr>
        <w:rFonts w:hint="default"/>
      </w:rPr>
    </w:lvl>
    <w:lvl w:ilvl="2">
      <w:start w:val="1"/>
      <w:numFmt w:val="decimal"/>
      <w:lvlText w:val="%3%1.3."/>
      <w:lvlJc w:val="left"/>
      <w:pPr>
        <w:tabs>
          <w:tab w:val="num" w:pos="1854"/>
        </w:tabs>
        <w:ind w:left="1854" w:hanging="720"/>
      </w:pPr>
      <w:rPr>
        <w:rFonts w:hint="default"/>
        <w:b/>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7">
    <w:nsid w:val="1B21678C"/>
    <w:multiLevelType w:val="multilevel"/>
    <w:tmpl w:val="3DBA59C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B80364E"/>
    <w:multiLevelType w:val="hybridMultilevel"/>
    <w:tmpl w:val="20B07F34"/>
    <w:lvl w:ilvl="0" w:tplc="B414DAD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E2A5D39"/>
    <w:multiLevelType w:val="multilevel"/>
    <w:tmpl w:val="B5983A50"/>
    <w:lvl w:ilvl="0">
      <w:start w:val="1"/>
      <w:numFmt w:val="none"/>
      <w:lvlText w:val="1"/>
      <w:lvlJc w:val="left"/>
      <w:pPr>
        <w:tabs>
          <w:tab w:val="num" w:pos="705"/>
        </w:tabs>
        <w:ind w:left="705" w:hanging="705"/>
      </w:pPr>
      <w:rPr>
        <w:rFonts w:hint="default"/>
      </w:rPr>
    </w:lvl>
    <w:lvl w:ilvl="1">
      <w:start w:val="1"/>
      <w:numFmt w:val="decimal"/>
      <w:lvlText w:val="%1%2."/>
      <w:lvlJc w:val="left"/>
      <w:pPr>
        <w:tabs>
          <w:tab w:val="num" w:pos="1272"/>
        </w:tabs>
        <w:ind w:left="1272" w:hanging="705"/>
      </w:pPr>
      <w:rPr>
        <w:rFonts w:hint="default"/>
        <w:b/>
      </w:rPr>
    </w:lvl>
    <w:lvl w:ilvl="2">
      <w:start w:val="1"/>
      <w:numFmt w:val="decimal"/>
      <w:lvlText w:val="%3%1.%2."/>
      <w:lvlJc w:val="left"/>
      <w:pPr>
        <w:tabs>
          <w:tab w:val="num" w:pos="1854"/>
        </w:tabs>
        <w:ind w:left="1854" w:hanging="720"/>
      </w:pPr>
      <w:rPr>
        <w:rFonts w:ascii="Arial" w:hAnsi="Arial" w:hint="default"/>
        <w:b/>
        <w:i w:val="0"/>
        <w:sz w:val="20"/>
        <w:szCs w:val="20"/>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0">
    <w:nsid w:val="2E96728A"/>
    <w:multiLevelType w:val="multilevel"/>
    <w:tmpl w:val="53E6FC34"/>
    <w:lvl w:ilvl="0">
      <w:start w:val="1"/>
      <w:numFmt w:val="none"/>
      <w:lvlText w:val="1"/>
      <w:lvlJc w:val="left"/>
      <w:pPr>
        <w:tabs>
          <w:tab w:val="num" w:pos="705"/>
        </w:tabs>
        <w:ind w:left="705" w:hanging="705"/>
      </w:pPr>
      <w:rPr>
        <w:rFonts w:hint="default"/>
      </w:rPr>
    </w:lvl>
    <w:lvl w:ilvl="1">
      <w:start w:val="1"/>
      <w:numFmt w:val="decimal"/>
      <w:lvlText w:val="%1%2"/>
      <w:lvlJc w:val="left"/>
      <w:pPr>
        <w:tabs>
          <w:tab w:val="num" w:pos="1272"/>
        </w:tabs>
        <w:ind w:left="1272" w:hanging="705"/>
      </w:pPr>
      <w:rPr>
        <w:rFonts w:hint="default"/>
      </w:rPr>
    </w:lvl>
    <w:lvl w:ilvl="2">
      <w:start w:val="1"/>
      <w:numFmt w:val="decimal"/>
      <w:lvlText w:val="%3%1.4."/>
      <w:lvlJc w:val="left"/>
      <w:pPr>
        <w:tabs>
          <w:tab w:val="num" w:pos="1854"/>
        </w:tabs>
        <w:ind w:left="1854" w:hanging="720"/>
      </w:pPr>
      <w:rPr>
        <w:rFonts w:hint="default"/>
        <w:b/>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1">
    <w:nsid w:val="30002203"/>
    <w:multiLevelType w:val="hybridMultilevel"/>
    <w:tmpl w:val="2C7AD1BE"/>
    <w:lvl w:ilvl="0" w:tplc="42C87888">
      <w:start w:val="11"/>
      <w:numFmt w:val="decimal"/>
      <w:lvlText w:val="2.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22168AB"/>
    <w:multiLevelType w:val="multilevel"/>
    <w:tmpl w:val="613484D4"/>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57F06F6"/>
    <w:multiLevelType w:val="hybridMultilevel"/>
    <w:tmpl w:val="924CE61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nsid w:val="3B5907AB"/>
    <w:multiLevelType w:val="singleLevel"/>
    <w:tmpl w:val="FA787AD8"/>
    <w:lvl w:ilvl="0">
      <w:start w:val="1"/>
      <w:numFmt w:val="lowerLetter"/>
      <w:lvlText w:val="%1) "/>
      <w:legacy w:legacy="1" w:legacySpace="0" w:legacyIndent="283"/>
      <w:lvlJc w:val="left"/>
      <w:pPr>
        <w:ind w:left="1701" w:hanging="283"/>
      </w:pPr>
      <w:rPr>
        <w:b w:val="0"/>
        <w:i w:val="0"/>
        <w:sz w:val="24"/>
      </w:rPr>
    </w:lvl>
  </w:abstractNum>
  <w:abstractNum w:abstractNumId="15">
    <w:nsid w:val="3F0020BA"/>
    <w:multiLevelType w:val="hybridMultilevel"/>
    <w:tmpl w:val="9402B5B8"/>
    <w:lvl w:ilvl="0" w:tplc="080A0011">
      <w:start w:val="1"/>
      <w:numFmt w:val="decimal"/>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nsid w:val="40025C36"/>
    <w:multiLevelType w:val="multilevel"/>
    <w:tmpl w:val="A6908876"/>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628" w:hanging="36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390" w:hanging="72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018" w:hanging="1080"/>
      </w:pPr>
      <w:rPr>
        <w:rFonts w:hint="default"/>
      </w:rPr>
    </w:lvl>
    <w:lvl w:ilvl="8">
      <w:start w:val="1"/>
      <w:numFmt w:val="decimal"/>
      <w:lvlText w:val="%1.%2.%3.%4.%5.%6.%7.%8.%9"/>
      <w:lvlJc w:val="left"/>
      <w:pPr>
        <w:ind w:left="10152" w:hanging="1080"/>
      </w:pPr>
      <w:rPr>
        <w:rFonts w:hint="default"/>
      </w:rPr>
    </w:lvl>
  </w:abstractNum>
  <w:abstractNum w:abstractNumId="17">
    <w:nsid w:val="429E5C80"/>
    <w:multiLevelType w:val="singleLevel"/>
    <w:tmpl w:val="518CC432"/>
    <w:lvl w:ilvl="0">
      <w:start w:val="2"/>
      <w:numFmt w:val="upperLetter"/>
      <w:lvlText w:val="%1)"/>
      <w:legacy w:legacy="1" w:legacySpace="0" w:legacyIndent="360"/>
      <w:lvlJc w:val="left"/>
      <w:pPr>
        <w:ind w:left="0" w:firstLine="0"/>
      </w:pPr>
      <w:rPr>
        <w:rFonts w:ascii="Arial" w:hAnsi="Arial" w:cs="Arial" w:hint="default"/>
      </w:rPr>
    </w:lvl>
  </w:abstractNum>
  <w:abstractNum w:abstractNumId="18">
    <w:nsid w:val="437F2AB7"/>
    <w:multiLevelType w:val="hybridMultilevel"/>
    <w:tmpl w:val="D8FA6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B985480"/>
    <w:multiLevelType w:val="multilevel"/>
    <w:tmpl w:val="2ACADF28"/>
    <w:lvl w:ilvl="0">
      <w:start w:val="1"/>
      <w:numFmt w:val="none"/>
      <w:lvlText w:val="1"/>
      <w:lvlJc w:val="left"/>
      <w:pPr>
        <w:tabs>
          <w:tab w:val="num" w:pos="705"/>
        </w:tabs>
        <w:ind w:left="705" w:hanging="705"/>
      </w:pPr>
      <w:rPr>
        <w:rFonts w:hint="default"/>
      </w:rPr>
    </w:lvl>
    <w:lvl w:ilvl="1">
      <w:start w:val="2"/>
      <w:numFmt w:val="decimal"/>
      <w:lvlText w:val="%1%2."/>
      <w:lvlJc w:val="left"/>
      <w:pPr>
        <w:tabs>
          <w:tab w:val="num" w:pos="1272"/>
        </w:tabs>
        <w:ind w:left="1272" w:hanging="705"/>
      </w:pPr>
      <w:rPr>
        <w:rFonts w:hint="default"/>
      </w:rPr>
    </w:lvl>
    <w:lvl w:ilvl="2">
      <w:start w:val="2"/>
      <w:numFmt w:val="decimal"/>
      <w:lvlText w:val="%3%1.1."/>
      <w:lvlJc w:val="left"/>
      <w:pPr>
        <w:tabs>
          <w:tab w:val="num" w:pos="1854"/>
        </w:tabs>
        <w:ind w:left="1854" w:hanging="720"/>
      </w:pPr>
      <w:rPr>
        <w:rFonts w:hint="default"/>
        <w:b/>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0">
    <w:nsid w:val="4EE324EB"/>
    <w:multiLevelType w:val="multilevel"/>
    <w:tmpl w:val="0C0A001D"/>
    <w:styleLink w:val="Estilo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EFE25FE"/>
    <w:multiLevelType w:val="singleLevel"/>
    <w:tmpl w:val="0AFA9714"/>
    <w:lvl w:ilvl="0">
      <w:start w:val="6"/>
      <w:numFmt w:val="upperLetter"/>
      <w:lvlText w:val="%1)"/>
      <w:legacy w:legacy="1" w:legacySpace="0" w:legacyIndent="360"/>
      <w:lvlJc w:val="left"/>
      <w:pPr>
        <w:ind w:left="0" w:firstLine="0"/>
      </w:pPr>
      <w:rPr>
        <w:rFonts w:ascii="Arial" w:hAnsi="Arial" w:cs="Arial" w:hint="default"/>
      </w:rPr>
    </w:lvl>
  </w:abstractNum>
  <w:abstractNum w:abstractNumId="22">
    <w:nsid w:val="52EE3328"/>
    <w:multiLevelType w:val="hybridMultilevel"/>
    <w:tmpl w:val="96605A18"/>
    <w:lvl w:ilvl="0" w:tplc="BA54A260">
      <w:start w:val="1"/>
      <w:numFmt w:val="upperLetter"/>
      <w:lvlText w:val="%1."/>
      <w:lvlJc w:val="left"/>
      <w:pPr>
        <w:ind w:left="2136" w:hanging="360"/>
      </w:pPr>
      <w:rPr>
        <w:b/>
        <w:i/>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3">
    <w:nsid w:val="53052E5C"/>
    <w:multiLevelType w:val="singleLevel"/>
    <w:tmpl w:val="6DF4859E"/>
    <w:lvl w:ilvl="0">
      <w:start w:val="1"/>
      <w:numFmt w:val="lowerLetter"/>
      <w:lvlText w:val="%1)"/>
      <w:legacy w:legacy="1" w:legacySpace="0" w:legacyIndent="283"/>
      <w:lvlJc w:val="left"/>
      <w:pPr>
        <w:ind w:left="1723" w:hanging="283"/>
      </w:pPr>
    </w:lvl>
  </w:abstractNum>
  <w:abstractNum w:abstractNumId="24">
    <w:nsid w:val="532B5E4D"/>
    <w:multiLevelType w:val="singleLevel"/>
    <w:tmpl w:val="CBAE69A2"/>
    <w:lvl w:ilvl="0">
      <w:start w:val="5"/>
      <w:numFmt w:val="upperLetter"/>
      <w:lvlText w:val="%1)"/>
      <w:legacy w:legacy="1" w:legacySpace="0" w:legacyIndent="360"/>
      <w:lvlJc w:val="left"/>
      <w:pPr>
        <w:ind w:left="0" w:firstLine="0"/>
      </w:pPr>
      <w:rPr>
        <w:rFonts w:ascii="Arial" w:hAnsi="Arial" w:cs="Arial" w:hint="default"/>
      </w:rPr>
    </w:lvl>
  </w:abstractNum>
  <w:abstractNum w:abstractNumId="25">
    <w:nsid w:val="53ED6F99"/>
    <w:multiLevelType w:val="hybridMultilevel"/>
    <w:tmpl w:val="3D345538"/>
    <w:lvl w:ilvl="0" w:tplc="FFFFFFFF">
      <w:start w:val="1"/>
      <w:numFmt w:val="bullet"/>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582"/>
        </w:tabs>
        <w:ind w:left="1582" w:hanging="360"/>
      </w:pPr>
      <w:rPr>
        <w:rFonts w:ascii="Courier New" w:hAnsi="Courier New" w:hint="default"/>
      </w:rPr>
    </w:lvl>
    <w:lvl w:ilvl="2" w:tplc="FFFFFFFF" w:tentative="1">
      <w:start w:val="1"/>
      <w:numFmt w:val="bullet"/>
      <w:lvlText w:val=""/>
      <w:lvlJc w:val="left"/>
      <w:pPr>
        <w:tabs>
          <w:tab w:val="num" w:pos="2302"/>
        </w:tabs>
        <w:ind w:left="2302" w:hanging="360"/>
      </w:pPr>
      <w:rPr>
        <w:rFonts w:ascii="Wingdings" w:hAnsi="Wingdings" w:hint="default"/>
      </w:rPr>
    </w:lvl>
    <w:lvl w:ilvl="3" w:tplc="FFFFFFFF" w:tentative="1">
      <w:start w:val="1"/>
      <w:numFmt w:val="bullet"/>
      <w:lvlText w:val=""/>
      <w:lvlJc w:val="left"/>
      <w:pPr>
        <w:tabs>
          <w:tab w:val="num" w:pos="3022"/>
        </w:tabs>
        <w:ind w:left="3022" w:hanging="360"/>
      </w:pPr>
      <w:rPr>
        <w:rFonts w:ascii="Symbol" w:hAnsi="Symbol" w:hint="default"/>
      </w:rPr>
    </w:lvl>
    <w:lvl w:ilvl="4" w:tplc="FFFFFFFF" w:tentative="1">
      <w:start w:val="1"/>
      <w:numFmt w:val="bullet"/>
      <w:lvlText w:val="o"/>
      <w:lvlJc w:val="left"/>
      <w:pPr>
        <w:tabs>
          <w:tab w:val="num" w:pos="3742"/>
        </w:tabs>
        <w:ind w:left="3742" w:hanging="360"/>
      </w:pPr>
      <w:rPr>
        <w:rFonts w:ascii="Courier New" w:hAnsi="Courier New" w:hint="default"/>
      </w:rPr>
    </w:lvl>
    <w:lvl w:ilvl="5" w:tplc="FFFFFFFF" w:tentative="1">
      <w:start w:val="1"/>
      <w:numFmt w:val="bullet"/>
      <w:lvlText w:val=""/>
      <w:lvlJc w:val="left"/>
      <w:pPr>
        <w:tabs>
          <w:tab w:val="num" w:pos="4462"/>
        </w:tabs>
        <w:ind w:left="4462" w:hanging="360"/>
      </w:pPr>
      <w:rPr>
        <w:rFonts w:ascii="Wingdings" w:hAnsi="Wingdings" w:hint="default"/>
      </w:rPr>
    </w:lvl>
    <w:lvl w:ilvl="6" w:tplc="FFFFFFFF" w:tentative="1">
      <w:start w:val="1"/>
      <w:numFmt w:val="bullet"/>
      <w:lvlText w:val=""/>
      <w:lvlJc w:val="left"/>
      <w:pPr>
        <w:tabs>
          <w:tab w:val="num" w:pos="5182"/>
        </w:tabs>
        <w:ind w:left="5182" w:hanging="360"/>
      </w:pPr>
      <w:rPr>
        <w:rFonts w:ascii="Symbol" w:hAnsi="Symbol" w:hint="default"/>
      </w:rPr>
    </w:lvl>
    <w:lvl w:ilvl="7" w:tplc="FFFFFFFF" w:tentative="1">
      <w:start w:val="1"/>
      <w:numFmt w:val="bullet"/>
      <w:lvlText w:val="o"/>
      <w:lvlJc w:val="left"/>
      <w:pPr>
        <w:tabs>
          <w:tab w:val="num" w:pos="5902"/>
        </w:tabs>
        <w:ind w:left="5902" w:hanging="360"/>
      </w:pPr>
      <w:rPr>
        <w:rFonts w:ascii="Courier New" w:hAnsi="Courier New" w:hint="default"/>
      </w:rPr>
    </w:lvl>
    <w:lvl w:ilvl="8" w:tplc="FFFFFFFF" w:tentative="1">
      <w:start w:val="1"/>
      <w:numFmt w:val="bullet"/>
      <w:lvlText w:val=""/>
      <w:lvlJc w:val="left"/>
      <w:pPr>
        <w:tabs>
          <w:tab w:val="num" w:pos="6622"/>
        </w:tabs>
        <w:ind w:left="6622" w:hanging="360"/>
      </w:pPr>
      <w:rPr>
        <w:rFonts w:ascii="Wingdings" w:hAnsi="Wingdings" w:hint="default"/>
      </w:rPr>
    </w:lvl>
  </w:abstractNum>
  <w:abstractNum w:abstractNumId="26">
    <w:nsid w:val="54C30246"/>
    <w:multiLevelType w:val="hybridMultilevel"/>
    <w:tmpl w:val="6082E314"/>
    <w:lvl w:ilvl="0" w:tplc="080A0013">
      <w:start w:val="1"/>
      <w:numFmt w:val="upperRoman"/>
      <w:lvlText w:val="%1."/>
      <w:lvlJc w:val="right"/>
      <w:pPr>
        <w:ind w:left="2136" w:hanging="360"/>
      </w:pPr>
      <w:rPr>
        <w:b/>
        <w:i/>
      </w:rPr>
    </w:lvl>
    <w:lvl w:ilvl="1" w:tplc="080A0019">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7">
    <w:nsid w:val="5744127F"/>
    <w:multiLevelType w:val="hybridMultilevel"/>
    <w:tmpl w:val="9D1A56D2"/>
    <w:lvl w:ilvl="0" w:tplc="48FC5B30">
      <w:start w:val="1"/>
      <w:numFmt w:val="upperLetter"/>
      <w:lvlText w:val="%1."/>
      <w:lvlJc w:val="left"/>
      <w:pPr>
        <w:ind w:left="2136" w:hanging="360"/>
      </w:pPr>
      <w:rPr>
        <w:b/>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8">
    <w:nsid w:val="583C32A1"/>
    <w:multiLevelType w:val="singleLevel"/>
    <w:tmpl w:val="FCE8D4C8"/>
    <w:lvl w:ilvl="0">
      <w:start w:val="4"/>
      <w:numFmt w:val="upperLetter"/>
      <w:lvlText w:val="%1)"/>
      <w:legacy w:legacy="1" w:legacySpace="0" w:legacyIndent="360"/>
      <w:lvlJc w:val="left"/>
      <w:pPr>
        <w:ind w:left="0" w:firstLine="0"/>
      </w:pPr>
      <w:rPr>
        <w:rFonts w:ascii="Arial" w:hAnsi="Arial" w:cs="Arial" w:hint="default"/>
      </w:rPr>
    </w:lvl>
  </w:abstractNum>
  <w:abstractNum w:abstractNumId="29">
    <w:nsid w:val="59FD1330"/>
    <w:multiLevelType w:val="hybridMultilevel"/>
    <w:tmpl w:val="B54A5C36"/>
    <w:lvl w:ilvl="0" w:tplc="E088626E">
      <w:start w:val="1"/>
      <w:numFmt w:val="decimal"/>
      <w:lvlText w:val="2.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A176F65"/>
    <w:multiLevelType w:val="multilevel"/>
    <w:tmpl w:val="E894071A"/>
    <w:lvl w:ilvl="0">
      <w:start w:val="1"/>
      <w:numFmt w:val="none"/>
      <w:lvlText w:val="1"/>
      <w:lvlJc w:val="left"/>
      <w:pPr>
        <w:tabs>
          <w:tab w:val="num" w:pos="705"/>
        </w:tabs>
        <w:ind w:left="705" w:hanging="705"/>
      </w:pPr>
      <w:rPr>
        <w:rFonts w:hint="default"/>
      </w:rPr>
    </w:lvl>
    <w:lvl w:ilvl="1">
      <w:start w:val="1"/>
      <w:numFmt w:val="decimal"/>
      <w:lvlText w:val="%1%2"/>
      <w:lvlJc w:val="left"/>
      <w:pPr>
        <w:tabs>
          <w:tab w:val="num" w:pos="1272"/>
        </w:tabs>
        <w:ind w:left="1272" w:hanging="705"/>
      </w:pPr>
      <w:rPr>
        <w:rFonts w:hint="default"/>
      </w:rPr>
    </w:lvl>
    <w:lvl w:ilvl="2">
      <w:start w:val="1"/>
      <w:numFmt w:val="decimal"/>
      <w:lvlText w:val="%3%1.5."/>
      <w:lvlJc w:val="left"/>
      <w:pPr>
        <w:tabs>
          <w:tab w:val="num" w:pos="1854"/>
        </w:tabs>
        <w:ind w:left="1854" w:hanging="720"/>
      </w:pPr>
      <w:rPr>
        <w:rFonts w:hint="default"/>
        <w:b/>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1">
    <w:nsid w:val="5FE77245"/>
    <w:multiLevelType w:val="singleLevel"/>
    <w:tmpl w:val="A6D00D9E"/>
    <w:lvl w:ilvl="0">
      <w:start w:val="1"/>
      <w:numFmt w:val="upperLetter"/>
      <w:lvlText w:val="%1)"/>
      <w:legacy w:legacy="1" w:legacySpace="0" w:legacyIndent="360"/>
      <w:lvlJc w:val="left"/>
      <w:pPr>
        <w:ind w:left="0" w:firstLine="0"/>
      </w:pPr>
      <w:rPr>
        <w:rFonts w:ascii="Arial" w:hAnsi="Arial" w:cs="Arial" w:hint="default"/>
      </w:rPr>
    </w:lvl>
  </w:abstractNum>
  <w:abstractNum w:abstractNumId="32">
    <w:nsid w:val="61944271"/>
    <w:multiLevelType w:val="hybridMultilevel"/>
    <w:tmpl w:val="4DE4749E"/>
    <w:lvl w:ilvl="0" w:tplc="080A000B">
      <w:start w:val="1"/>
      <w:numFmt w:val="bullet"/>
      <w:lvlText w:val=""/>
      <w:lvlJc w:val="left"/>
      <w:pPr>
        <w:ind w:left="720" w:hanging="360"/>
      </w:pPr>
      <w:rPr>
        <w:rFonts w:ascii="Wingdings" w:hAnsi="Wingdings"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2E07DA0"/>
    <w:multiLevelType w:val="hybridMultilevel"/>
    <w:tmpl w:val="75A494A6"/>
    <w:lvl w:ilvl="0" w:tplc="1E586412">
      <w:start w:val="1"/>
      <w:numFmt w:val="lowerLetter"/>
      <w:lvlText w:val="%1)"/>
      <w:lvlJc w:val="left"/>
      <w:pPr>
        <w:tabs>
          <w:tab w:val="num" w:pos="720"/>
        </w:tabs>
        <w:ind w:left="720" w:hanging="360"/>
      </w:pPr>
      <w:rPr>
        <w:rFonts w:hint="default"/>
        <w:b w:val="0"/>
      </w:rPr>
    </w:lvl>
    <w:lvl w:ilvl="1" w:tplc="0C0A0017">
      <w:start w:val="1"/>
      <w:numFmt w:val="lowerLetter"/>
      <w:lvlText w:val="%2)"/>
      <w:lvlJc w:val="left"/>
      <w:pPr>
        <w:tabs>
          <w:tab w:val="num" w:pos="1440"/>
        </w:tabs>
        <w:ind w:left="1440" w:hanging="360"/>
      </w:pPr>
      <w:rPr>
        <w:rFonts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64824F0"/>
    <w:multiLevelType w:val="hybridMultilevel"/>
    <w:tmpl w:val="273A2B54"/>
    <w:lvl w:ilvl="0" w:tplc="080A0017">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5">
    <w:nsid w:val="690378B6"/>
    <w:multiLevelType w:val="hybridMultilevel"/>
    <w:tmpl w:val="6826FB8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nsid w:val="6B4F0B4D"/>
    <w:multiLevelType w:val="hybridMultilevel"/>
    <w:tmpl w:val="9B048C12"/>
    <w:lvl w:ilvl="0" w:tplc="080A000B">
      <w:start w:val="1"/>
      <w:numFmt w:val="bullet"/>
      <w:lvlText w:val=""/>
      <w:lvlJc w:val="left"/>
      <w:pPr>
        <w:ind w:left="720" w:hanging="360"/>
      </w:pPr>
      <w:rPr>
        <w:rFonts w:ascii="Wingdings" w:hAnsi="Wingdings"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FAC6B84"/>
    <w:multiLevelType w:val="hybridMultilevel"/>
    <w:tmpl w:val="F42A950E"/>
    <w:lvl w:ilvl="0" w:tplc="EE468D6C">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728A6575"/>
    <w:multiLevelType w:val="multilevel"/>
    <w:tmpl w:val="1AB63C34"/>
    <w:lvl w:ilvl="0">
      <w:start w:val="1"/>
      <w:numFmt w:val="none"/>
      <w:lvlText w:val="1"/>
      <w:lvlJc w:val="left"/>
      <w:pPr>
        <w:tabs>
          <w:tab w:val="num" w:pos="705"/>
        </w:tabs>
        <w:ind w:left="705" w:hanging="705"/>
      </w:pPr>
      <w:rPr>
        <w:rFonts w:hint="default"/>
      </w:rPr>
    </w:lvl>
    <w:lvl w:ilvl="1">
      <w:start w:val="1"/>
      <w:numFmt w:val="decimal"/>
      <w:lvlText w:val="%1%2"/>
      <w:lvlJc w:val="left"/>
      <w:pPr>
        <w:tabs>
          <w:tab w:val="num" w:pos="1272"/>
        </w:tabs>
        <w:ind w:left="1272" w:hanging="705"/>
      </w:pPr>
      <w:rPr>
        <w:rFonts w:hint="default"/>
      </w:rPr>
    </w:lvl>
    <w:lvl w:ilvl="2">
      <w:start w:val="1"/>
      <w:numFmt w:val="decimal"/>
      <w:lvlText w:val="2%1.5."/>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9">
    <w:nsid w:val="79312511"/>
    <w:multiLevelType w:val="hybridMultilevel"/>
    <w:tmpl w:val="8062BB66"/>
    <w:lvl w:ilvl="0" w:tplc="08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0">
    <w:nsid w:val="7BA65D64"/>
    <w:multiLevelType w:val="singleLevel"/>
    <w:tmpl w:val="C00890CE"/>
    <w:lvl w:ilvl="0">
      <w:start w:val="7"/>
      <w:numFmt w:val="upperLetter"/>
      <w:lvlText w:val="%1)"/>
      <w:legacy w:legacy="1" w:legacySpace="0" w:legacyIndent="360"/>
      <w:lvlJc w:val="left"/>
      <w:pPr>
        <w:ind w:left="0" w:firstLine="0"/>
      </w:pPr>
      <w:rPr>
        <w:rFonts w:ascii="Arial" w:hAnsi="Arial" w:cs="Arial" w:hint="default"/>
      </w:rPr>
    </w:lvl>
  </w:abstractNum>
  <w:abstractNum w:abstractNumId="41">
    <w:nsid w:val="7D656A14"/>
    <w:multiLevelType w:val="hybridMultilevel"/>
    <w:tmpl w:val="E8E64814"/>
    <w:lvl w:ilvl="0" w:tplc="9F12E5E0">
      <w:start w:val="1"/>
      <w:numFmt w:val="decimal"/>
      <w:lvlText w:val="%1."/>
      <w:lvlJc w:val="left"/>
      <w:pPr>
        <w:ind w:left="360" w:hanging="360"/>
      </w:pPr>
      <w:rPr>
        <w:b/>
        <w:i/>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34"/>
  </w:num>
  <w:num w:numId="2">
    <w:abstractNumId w:val="25"/>
  </w:num>
  <w:num w:numId="3">
    <w:abstractNumId w:val="37"/>
  </w:num>
  <w:num w:numId="4">
    <w:abstractNumId w:val="15"/>
  </w:num>
  <w:num w:numId="5">
    <w:abstractNumId w:val="39"/>
  </w:num>
  <w:num w:numId="6">
    <w:abstractNumId w:val="23"/>
  </w:num>
  <w:num w:numId="7">
    <w:abstractNumId w:val="32"/>
  </w:num>
  <w:num w:numId="8">
    <w:abstractNumId w:val="36"/>
  </w:num>
  <w:num w:numId="9">
    <w:abstractNumId w:val="18"/>
  </w:num>
  <w:num w:numId="10">
    <w:abstractNumId w:val="9"/>
  </w:num>
  <w:num w:numId="11">
    <w:abstractNumId w:val="5"/>
  </w:num>
  <w:num w:numId="12">
    <w:abstractNumId w:val="10"/>
  </w:num>
  <w:num w:numId="13">
    <w:abstractNumId w:val="30"/>
  </w:num>
  <w:num w:numId="14">
    <w:abstractNumId w:val="6"/>
  </w:num>
  <w:num w:numId="15">
    <w:abstractNumId w:val="19"/>
  </w:num>
  <w:num w:numId="16">
    <w:abstractNumId w:val="38"/>
  </w:num>
  <w:num w:numId="17">
    <w:abstractNumId w:val="16"/>
  </w:num>
  <w:num w:numId="18">
    <w:abstractNumId w:val="33"/>
  </w:num>
  <w:num w:numId="19">
    <w:abstractNumId w:val="12"/>
  </w:num>
  <w:num w:numId="20">
    <w:abstractNumId w:val="2"/>
  </w:num>
  <w:num w:numId="21">
    <w:abstractNumId w:val="1"/>
  </w:num>
  <w:num w:numId="22">
    <w:abstractNumId w:val="31"/>
  </w:num>
  <w:num w:numId="23">
    <w:abstractNumId w:val="17"/>
  </w:num>
  <w:num w:numId="24">
    <w:abstractNumId w:val="3"/>
  </w:num>
  <w:num w:numId="25">
    <w:abstractNumId w:val="28"/>
  </w:num>
  <w:num w:numId="26">
    <w:abstractNumId w:val="24"/>
  </w:num>
  <w:num w:numId="27">
    <w:abstractNumId w:val="21"/>
  </w:num>
  <w:num w:numId="28">
    <w:abstractNumId w:val="40"/>
  </w:num>
  <w:num w:numId="29">
    <w:abstractNumId w:val="20"/>
  </w:num>
  <w:num w:numId="30">
    <w:abstractNumId w:val="7"/>
  </w:num>
  <w:num w:numId="31">
    <w:abstractNumId w:val="29"/>
  </w:num>
  <w:num w:numId="32">
    <w:abstractNumId w:val="11"/>
  </w:num>
  <w:num w:numId="33">
    <w:abstractNumId w:val="35"/>
  </w:num>
  <w:num w:numId="34">
    <w:abstractNumId w:val="27"/>
  </w:num>
  <w:num w:numId="35">
    <w:abstractNumId w:val="26"/>
  </w:num>
  <w:num w:numId="36">
    <w:abstractNumId w:val="22"/>
  </w:num>
  <w:num w:numId="37">
    <w:abstractNumId w:val="4"/>
  </w:num>
  <w:num w:numId="38">
    <w:abstractNumId w:val="41"/>
  </w:num>
  <w:num w:numId="39">
    <w:abstractNumId w:val="14"/>
  </w:num>
  <w:num w:numId="40">
    <w:abstractNumId w:val="8"/>
  </w:num>
  <w:num w:numId="41">
    <w:abstractNumId w:val="0"/>
  </w:num>
  <w:num w:numId="42">
    <w:abstractNumId w:val="1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949"/>
    <w:rsid w:val="000027AC"/>
    <w:rsid w:val="00003C4E"/>
    <w:rsid w:val="0000627E"/>
    <w:rsid w:val="00006A6D"/>
    <w:rsid w:val="00006C74"/>
    <w:rsid w:val="0001150E"/>
    <w:rsid w:val="00012B97"/>
    <w:rsid w:val="0001433D"/>
    <w:rsid w:val="0001642D"/>
    <w:rsid w:val="00020187"/>
    <w:rsid w:val="000269A1"/>
    <w:rsid w:val="0003108D"/>
    <w:rsid w:val="00031717"/>
    <w:rsid w:val="0003481F"/>
    <w:rsid w:val="00043369"/>
    <w:rsid w:val="00043511"/>
    <w:rsid w:val="00053E52"/>
    <w:rsid w:val="0005719B"/>
    <w:rsid w:val="000579F8"/>
    <w:rsid w:val="00063E24"/>
    <w:rsid w:val="00070BAF"/>
    <w:rsid w:val="0007139D"/>
    <w:rsid w:val="000859C0"/>
    <w:rsid w:val="0008617B"/>
    <w:rsid w:val="00090296"/>
    <w:rsid w:val="0009495B"/>
    <w:rsid w:val="0009498C"/>
    <w:rsid w:val="000A278D"/>
    <w:rsid w:val="000A5317"/>
    <w:rsid w:val="000A564D"/>
    <w:rsid w:val="000A7811"/>
    <w:rsid w:val="000B4D60"/>
    <w:rsid w:val="000B5298"/>
    <w:rsid w:val="000B5B5C"/>
    <w:rsid w:val="000D2162"/>
    <w:rsid w:val="000D330E"/>
    <w:rsid w:val="000E59D4"/>
    <w:rsid w:val="000E7438"/>
    <w:rsid w:val="000F194B"/>
    <w:rsid w:val="001019A3"/>
    <w:rsid w:val="00110E87"/>
    <w:rsid w:val="00116F06"/>
    <w:rsid w:val="0012028D"/>
    <w:rsid w:val="00122A5A"/>
    <w:rsid w:val="001354AB"/>
    <w:rsid w:val="00136A6A"/>
    <w:rsid w:val="001374EF"/>
    <w:rsid w:val="001421E2"/>
    <w:rsid w:val="00143FEC"/>
    <w:rsid w:val="00144C97"/>
    <w:rsid w:val="00150402"/>
    <w:rsid w:val="001566C9"/>
    <w:rsid w:val="00157BA0"/>
    <w:rsid w:val="00157C83"/>
    <w:rsid w:val="001627ED"/>
    <w:rsid w:val="0016394D"/>
    <w:rsid w:val="00171079"/>
    <w:rsid w:val="001723BB"/>
    <w:rsid w:val="0017450E"/>
    <w:rsid w:val="001754A2"/>
    <w:rsid w:val="00184313"/>
    <w:rsid w:val="00194AC8"/>
    <w:rsid w:val="00196338"/>
    <w:rsid w:val="001A3F3D"/>
    <w:rsid w:val="001A507D"/>
    <w:rsid w:val="001B540C"/>
    <w:rsid w:val="001C0FCD"/>
    <w:rsid w:val="001C1A24"/>
    <w:rsid w:val="001D6EB8"/>
    <w:rsid w:val="002041A0"/>
    <w:rsid w:val="00212208"/>
    <w:rsid w:val="00214B92"/>
    <w:rsid w:val="002175AB"/>
    <w:rsid w:val="0022676A"/>
    <w:rsid w:val="002267D4"/>
    <w:rsid w:val="002308D1"/>
    <w:rsid w:val="002328A6"/>
    <w:rsid w:val="0023332F"/>
    <w:rsid w:val="00236C5A"/>
    <w:rsid w:val="00236DDC"/>
    <w:rsid w:val="0024221B"/>
    <w:rsid w:val="0024234C"/>
    <w:rsid w:val="00245F9F"/>
    <w:rsid w:val="002469B7"/>
    <w:rsid w:val="002563B8"/>
    <w:rsid w:val="00272AA8"/>
    <w:rsid w:val="00275D48"/>
    <w:rsid w:val="00277AB0"/>
    <w:rsid w:val="0028515E"/>
    <w:rsid w:val="00290F93"/>
    <w:rsid w:val="002919F3"/>
    <w:rsid w:val="002A34D9"/>
    <w:rsid w:val="002B0886"/>
    <w:rsid w:val="002B0F88"/>
    <w:rsid w:val="002B4160"/>
    <w:rsid w:val="002B6437"/>
    <w:rsid w:val="002B6F02"/>
    <w:rsid w:val="002C3719"/>
    <w:rsid w:val="002C7A8F"/>
    <w:rsid w:val="002D657D"/>
    <w:rsid w:val="00302A32"/>
    <w:rsid w:val="0030385B"/>
    <w:rsid w:val="00303DB4"/>
    <w:rsid w:val="0031414F"/>
    <w:rsid w:val="00323E52"/>
    <w:rsid w:val="00324858"/>
    <w:rsid w:val="00325330"/>
    <w:rsid w:val="00325C56"/>
    <w:rsid w:val="00325FE7"/>
    <w:rsid w:val="00334E88"/>
    <w:rsid w:val="00335C16"/>
    <w:rsid w:val="003470BE"/>
    <w:rsid w:val="0035187C"/>
    <w:rsid w:val="00352C49"/>
    <w:rsid w:val="00353536"/>
    <w:rsid w:val="00360241"/>
    <w:rsid w:val="00360BF4"/>
    <w:rsid w:val="003655F7"/>
    <w:rsid w:val="003817A0"/>
    <w:rsid w:val="003A08C9"/>
    <w:rsid w:val="003A0B6D"/>
    <w:rsid w:val="003A3266"/>
    <w:rsid w:val="003B4273"/>
    <w:rsid w:val="003B7B76"/>
    <w:rsid w:val="003C41EF"/>
    <w:rsid w:val="003D25BD"/>
    <w:rsid w:val="003E0072"/>
    <w:rsid w:val="003F5378"/>
    <w:rsid w:val="003F7E34"/>
    <w:rsid w:val="004029FA"/>
    <w:rsid w:val="00402A54"/>
    <w:rsid w:val="00412397"/>
    <w:rsid w:val="00415D15"/>
    <w:rsid w:val="00420000"/>
    <w:rsid w:val="004272CB"/>
    <w:rsid w:val="00435B61"/>
    <w:rsid w:val="00435F5A"/>
    <w:rsid w:val="00443108"/>
    <w:rsid w:val="00445C80"/>
    <w:rsid w:val="00451786"/>
    <w:rsid w:val="004526AC"/>
    <w:rsid w:val="00453242"/>
    <w:rsid w:val="004546F6"/>
    <w:rsid w:val="00454B71"/>
    <w:rsid w:val="004635BC"/>
    <w:rsid w:val="00464C84"/>
    <w:rsid w:val="004710C7"/>
    <w:rsid w:val="00472251"/>
    <w:rsid w:val="00480762"/>
    <w:rsid w:val="00481339"/>
    <w:rsid w:val="0048739F"/>
    <w:rsid w:val="00487E1B"/>
    <w:rsid w:val="00497C77"/>
    <w:rsid w:val="004A19BA"/>
    <w:rsid w:val="004A4787"/>
    <w:rsid w:val="004A70C6"/>
    <w:rsid w:val="004B1E74"/>
    <w:rsid w:val="004B24C1"/>
    <w:rsid w:val="004B6BDA"/>
    <w:rsid w:val="004B7B15"/>
    <w:rsid w:val="004C1A71"/>
    <w:rsid w:val="004D1BE9"/>
    <w:rsid w:val="004D7CFA"/>
    <w:rsid w:val="004E5701"/>
    <w:rsid w:val="004E5827"/>
    <w:rsid w:val="004E781D"/>
    <w:rsid w:val="004F1D42"/>
    <w:rsid w:val="004F4139"/>
    <w:rsid w:val="0051140C"/>
    <w:rsid w:val="00513F6A"/>
    <w:rsid w:val="0051756E"/>
    <w:rsid w:val="0052636E"/>
    <w:rsid w:val="00532C66"/>
    <w:rsid w:val="00533AA5"/>
    <w:rsid w:val="00536816"/>
    <w:rsid w:val="005513A8"/>
    <w:rsid w:val="0055528A"/>
    <w:rsid w:val="00555E21"/>
    <w:rsid w:val="005644BF"/>
    <w:rsid w:val="00567ECA"/>
    <w:rsid w:val="00572D72"/>
    <w:rsid w:val="00580813"/>
    <w:rsid w:val="00586B8D"/>
    <w:rsid w:val="005879AB"/>
    <w:rsid w:val="005A4E70"/>
    <w:rsid w:val="005A6A9A"/>
    <w:rsid w:val="005B48A0"/>
    <w:rsid w:val="005B4D27"/>
    <w:rsid w:val="005C42D2"/>
    <w:rsid w:val="005C4D48"/>
    <w:rsid w:val="005C7571"/>
    <w:rsid w:val="005D13D7"/>
    <w:rsid w:val="005D52CE"/>
    <w:rsid w:val="005E45A5"/>
    <w:rsid w:val="005F15C3"/>
    <w:rsid w:val="005F381A"/>
    <w:rsid w:val="005F480F"/>
    <w:rsid w:val="00601396"/>
    <w:rsid w:val="00603147"/>
    <w:rsid w:val="00607961"/>
    <w:rsid w:val="00612641"/>
    <w:rsid w:val="006229A3"/>
    <w:rsid w:val="00623148"/>
    <w:rsid w:val="00626B06"/>
    <w:rsid w:val="00630E0E"/>
    <w:rsid w:val="00632802"/>
    <w:rsid w:val="006347BC"/>
    <w:rsid w:val="00635397"/>
    <w:rsid w:val="00641B1C"/>
    <w:rsid w:val="00646545"/>
    <w:rsid w:val="00646575"/>
    <w:rsid w:val="0065298C"/>
    <w:rsid w:val="00677CC4"/>
    <w:rsid w:val="00684F7F"/>
    <w:rsid w:val="006A058C"/>
    <w:rsid w:val="006A0993"/>
    <w:rsid w:val="006A5E2A"/>
    <w:rsid w:val="006A6455"/>
    <w:rsid w:val="006C0FB1"/>
    <w:rsid w:val="006C12A6"/>
    <w:rsid w:val="006C5154"/>
    <w:rsid w:val="006C5949"/>
    <w:rsid w:val="006D36E5"/>
    <w:rsid w:val="006F3496"/>
    <w:rsid w:val="0070028C"/>
    <w:rsid w:val="00706B8F"/>
    <w:rsid w:val="00710E39"/>
    <w:rsid w:val="00715DED"/>
    <w:rsid w:val="00716A88"/>
    <w:rsid w:val="007262CA"/>
    <w:rsid w:val="007275C5"/>
    <w:rsid w:val="007320BA"/>
    <w:rsid w:val="007353B4"/>
    <w:rsid w:val="007377DE"/>
    <w:rsid w:val="007454E3"/>
    <w:rsid w:val="00751A0F"/>
    <w:rsid w:val="007531C7"/>
    <w:rsid w:val="0075343B"/>
    <w:rsid w:val="00754724"/>
    <w:rsid w:val="00762FFD"/>
    <w:rsid w:val="00763C3E"/>
    <w:rsid w:val="0076707B"/>
    <w:rsid w:val="007779D8"/>
    <w:rsid w:val="0078384A"/>
    <w:rsid w:val="00785462"/>
    <w:rsid w:val="007930C7"/>
    <w:rsid w:val="007938A3"/>
    <w:rsid w:val="0079394B"/>
    <w:rsid w:val="007958E9"/>
    <w:rsid w:val="007A0D09"/>
    <w:rsid w:val="007B0CE3"/>
    <w:rsid w:val="007B0D15"/>
    <w:rsid w:val="007B2C86"/>
    <w:rsid w:val="007B62ED"/>
    <w:rsid w:val="007B6565"/>
    <w:rsid w:val="007B7F5A"/>
    <w:rsid w:val="007C27B8"/>
    <w:rsid w:val="007C41B0"/>
    <w:rsid w:val="007D2EE2"/>
    <w:rsid w:val="007D6EBA"/>
    <w:rsid w:val="007D73D0"/>
    <w:rsid w:val="007E0F83"/>
    <w:rsid w:val="007E38F2"/>
    <w:rsid w:val="00803238"/>
    <w:rsid w:val="00814492"/>
    <w:rsid w:val="00817D29"/>
    <w:rsid w:val="008211D9"/>
    <w:rsid w:val="00822EA6"/>
    <w:rsid w:val="0082476D"/>
    <w:rsid w:val="008364DB"/>
    <w:rsid w:val="00837D61"/>
    <w:rsid w:val="00846FAE"/>
    <w:rsid w:val="00847893"/>
    <w:rsid w:val="00850823"/>
    <w:rsid w:val="008514B7"/>
    <w:rsid w:val="00860B7A"/>
    <w:rsid w:val="00864304"/>
    <w:rsid w:val="0087025D"/>
    <w:rsid w:val="00870BA6"/>
    <w:rsid w:val="008727A5"/>
    <w:rsid w:val="00877D0D"/>
    <w:rsid w:val="008859C4"/>
    <w:rsid w:val="008909E4"/>
    <w:rsid w:val="0089624D"/>
    <w:rsid w:val="008A1E45"/>
    <w:rsid w:val="008B2190"/>
    <w:rsid w:val="008B26E4"/>
    <w:rsid w:val="008C3791"/>
    <w:rsid w:val="008D0042"/>
    <w:rsid w:val="008D6975"/>
    <w:rsid w:val="008E19DF"/>
    <w:rsid w:val="008E3FFC"/>
    <w:rsid w:val="008E4951"/>
    <w:rsid w:val="008E55FB"/>
    <w:rsid w:val="0090151D"/>
    <w:rsid w:val="00912770"/>
    <w:rsid w:val="009132C0"/>
    <w:rsid w:val="0093057D"/>
    <w:rsid w:val="00932165"/>
    <w:rsid w:val="00936B5C"/>
    <w:rsid w:val="009468DF"/>
    <w:rsid w:val="009526FE"/>
    <w:rsid w:val="00963961"/>
    <w:rsid w:val="00963C76"/>
    <w:rsid w:val="00966635"/>
    <w:rsid w:val="00967EFE"/>
    <w:rsid w:val="00984F50"/>
    <w:rsid w:val="00990C73"/>
    <w:rsid w:val="009918BD"/>
    <w:rsid w:val="00991A88"/>
    <w:rsid w:val="009A1A22"/>
    <w:rsid w:val="009A24C2"/>
    <w:rsid w:val="009A293D"/>
    <w:rsid w:val="009A5E47"/>
    <w:rsid w:val="009B1F9E"/>
    <w:rsid w:val="009C03F4"/>
    <w:rsid w:val="009C3EA0"/>
    <w:rsid w:val="009D3C72"/>
    <w:rsid w:val="009D466C"/>
    <w:rsid w:val="009D7507"/>
    <w:rsid w:val="009E0C1F"/>
    <w:rsid w:val="009E3C3F"/>
    <w:rsid w:val="009E4EA7"/>
    <w:rsid w:val="009E51EF"/>
    <w:rsid w:val="009F3F4E"/>
    <w:rsid w:val="009F5EE2"/>
    <w:rsid w:val="00A03BE8"/>
    <w:rsid w:val="00A15BFA"/>
    <w:rsid w:val="00A237A1"/>
    <w:rsid w:val="00A23E45"/>
    <w:rsid w:val="00A32439"/>
    <w:rsid w:val="00A361EB"/>
    <w:rsid w:val="00A41C7C"/>
    <w:rsid w:val="00A475E0"/>
    <w:rsid w:val="00A52A9C"/>
    <w:rsid w:val="00A52D3E"/>
    <w:rsid w:val="00A53A83"/>
    <w:rsid w:val="00A64186"/>
    <w:rsid w:val="00A76201"/>
    <w:rsid w:val="00A763E4"/>
    <w:rsid w:val="00A80525"/>
    <w:rsid w:val="00A819AD"/>
    <w:rsid w:val="00A8300C"/>
    <w:rsid w:val="00A973A1"/>
    <w:rsid w:val="00AA3C82"/>
    <w:rsid w:val="00AA640A"/>
    <w:rsid w:val="00AB0FAF"/>
    <w:rsid w:val="00AB1203"/>
    <w:rsid w:val="00AC5481"/>
    <w:rsid w:val="00AC58E9"/>
    <w:rsid w:val="00AE3003"/>
    <w:rsid w:val="00AE36EA"/>
    <w:rsid w:val="00AE7AC8"/>
    <w:rsid w:val="00B032B7"/>
    <w:rsid w:val="00B06AA0"/>
    <w:rsid w:val="00B16EC3"/>
    <w:rsid w:val="00B216F0"/>
    <w:rsid w:val="00B263C7"/>
    <w:rsid w:val="00B4013A"/>
    <w:rsid w:val="00B455E3"/>
    <w:rsid w:val="00B45C80"/>
    <w:rsid w:val="00B4672D"/>
    <w:rsid w:val="00B553F1"/>
    <w:rsid w:val="00B61DE6"/>
    <w:rsid w:val="00B645C1"/>
    <w:rsid w:val="00B7183D"/>
    <w:rsid w:val="00B7486D"/>
    <w:rsid w:val="00B8200F"/>
    <w:rsid w:val="00B86673"/>
    <w:rsid w:val="00B93792"/>
    <w:rsid w:val="00B94CB1"/>
    <w:rsid w:val="00BA2F56"/>
    <w:rsid w:val="00BA3697"/>
    <w:rsid w:val="00BB65F5"/>
    <w:rsid w:val="00BB7DB1"/>
    <w:rsid w:val="00BC4A19"/>
    <w:rsid w:val="00BD3C90"/>
    <w:rsid w:val="00BD40D6"/>
    <w:rsid w:val="00BD6536"/>
    <w:rsid w:val="00BE5F1B"/>
    <w:rsid w:val="00BF3D54"/>
    <w:rsid w:val="00C01D5A"/>
    <w:rsid w:val="00C052BC"/>
    <w:rsid w:val="00C155BC"/>
    <w:rsid w:val="00C16862"/>
    <w:rsid w:val="00C27785"/>
    <w:rsid w:val="00C313A8"/>
    <w:rsid w:val="00C35A76"/>
    <w:rsid w:val="00C36298"/>
    <w:rsid w:val="00C45B9F"/>
    <w:rsid w:val="00C51E5F"/>
    <w:rsid w:val="00C54CC4"/>
    <w:rsid w:val="00C56017"/>
    <w:rsid w:val="00C57DC2"/>
    <w:rsid w:val="00C60B23"/>
    <w:rsid w:val="00C63671"/>
    <w:rsid w:val="00C63DE4"/>
    <w:rsid w:val="00C707C3"/>
    <w:rsid w:val="00C82B77"/>
    <w:rsid w:val="00C84538"/>
    <w:rsid w:val="00C865B1"/>
    <w:rsid w:val="00CA0400"/>
    <w:rsid w:val="00CA6291"/>
    <w:rsid w:val="00CB1119"/>
    <w:rsid w:val="00CB25C6"/>
    <w:rsid w:val="00CC6371"/>
    <w:rsid w:val="00CD36E0"/>
    <w:rsid w:val="00CD3B25"/>
    <w:rsid w:val="00CD3EFA"/>
    <w:rsid w:val="00CD46C4"/>
    <w:rsid w:val="00CD4755"/>
    <w:rsid w:val="00CD721D"/>
    <w:rsid w:val="00CF1989"/>
    <w:rsid w:val="00CF3602"/>
    <w:rsid w:val="00CF54A6"/>
    <w:rsid w:val="00CF57B6"/>
    <w:rsid w:val="00D0024C"/>
    <w:rsid w:val="00D02FCF"/>
    <w:rsid w:val="00D039C7"/>
    <w:rsid w:val="00D1051F"/>
    <w:rsid w:val="00D10539"/>
    <w:rsid w:val="00D12989"/>
    <w:rsid w:val="00D14F67"/>
    <w:rsid w:val="00D151A5"/>
    <w:rsid w:val="00D20CF8"/>
    <w:rsid w:val="00D238B7"/>
    <w:rsid w:val="00D244C9"/>
    <w:rsid w:val="00D24CB6"/>
    <w:rsid w:val="00D320F5"/>
    <w:rsid w:val="00D34F78"/>
    <w:rsid w:val="00D42B82"/>
    <w:rsid w:val="00D44A6B"/>
    <w:rsid w:val="00D502B9"/>
    <w:rsid w:val="00D56E9B"/>
    <w:rsid w:val="00D57483"/>
    <w:rsid w:val="00D74782"/>
    <w:rsid w:val="00D75794"/>
    <w:rsid w:val="00D75A73"/>
    <w:rsid w:val="00D770DA"/>
    <w:rsid w:val="00D804B5"/>
    <w:rsid w:val="00D832A0"/>
    <w:rsid w:val="00D9082F"/>
    <w:rsid w:val="00D90F7A"/>
    <w:rsid w:val="00D94029"/>
    <w:rsid w:val="00D9416E"/>
    <w:rsid w:val="00D9473E"/>
    <w:rsid w:val="00D96256"/>
    <w:rsid w:val="00DA14E7"/>
    <w:rsid w:val="00DA2C04"/>
    <w:rsid w:val="00DB31B3"/>
    <w:rsid w:val="00DB6CC7"/>
    <w:rsid w:val="00DC6C34"/>
    <w:rsid w:val="00DD1D43"/>
    <w:rsid w:val="00DD3D5E"/>
    <w:rsid w:val="00DE01AC"/>
    <w:rsid w:val="00DE76DA"/>
    <w:rsid w:val="00DF0FAA"/>
    <w:rsid w:val="00DF163E"/>
    <w:rsid w:val="00DF1D54"/>
    <w:rsid w:val="00DF22DB"/>
    <w:rsid w:val="00DF2E05"/>
    <w:rsid w:val="00DF6F6D"/>
    <w:rsid w:val="00E03638"/>
    <w:rsid w:val="00E04A1E"/>
    <w:rsid w:val="00E10AAD"/>
    <w:rsid w:val="00E111E4"/>
    <w:rsid w:val="00E14B97"/>
    <w:rsid w:val="00E14E49"/>
    <w:rsid w:val="00E17E53"/>
    <w:rsid w:val="00E3004F"/>
    <w:rsid w:val="00E32BEB"/>
    <w:rsid w:val="00E40CAC"/>
    <w:rsid w:val="00E42957"/>
    <w:rsid w:val="00E42E1B"/>
    <w:rsid w:val="00E459C1"/>
    <w:rsid w:val="00E7252F"/>
    <w:rsid w:val="00E740C3"/>
    <w:rsid w:val="00E80711"/>
    <w:rsid w:val="00E8100B"/>
    <w:rsid w:val="00E86AA9"/>
    <w:rsid w:val="00E87731"/>
    <w:rsid w:val="00E904A4"/>
    <w:rsid w:val="00E90F52"/>
    <w:rsid w:val="00E91074"/>
    <w:rsid w:val="00EB4EEB"/>
    <w:rsid w:val="00EC09F7"/>
    <w:rsid w:val="00EC3F1B"/>
    <w:rsid w:val="00EC3F7F"/>
    <w:rsid w:val="00EC49D4"/>
    <w:rsid w:val="00EC611D"/>
    <w:rsid w:val="00EC7829"/>
    <w:rsid w:val="00EE32D4"/>
    <w:rsid w:val="00EF1BFE"/>
    <w:rsid w:val="00EF75A5"/>
    <w:rsid w:val="00F10891"/>
    <w:rsid w:val="00F13789"/>
    <w:rsid w:val="00F17468"/>
    <w:rsid w:val="00F2087F"/>
    <w:rsid w:val="00F24C1B"/>
    <w:rsid w:val="00F259BF"/>
    <w:rsid w:val="00F263F6"/>
    <w:rsid w:val="00F27A19"/>
    <w:rsid w:val="00F34882"/>
    <w:rsid w:val="00F35307"/>
    <w:rsid w:val="00F374F9"/>
    <w:rsid w:val="00F43141"/>
    <w:rsid w:val="00F43546"/>
    <w:rsid w:val="00F43E3A"/>
    <w:rsid w:val="00F45B56"/>
    <w:rsid w:val="00F4611C"/>
    <w:rsid w:val="00F46405"/>
    <w:rsid w:val="00F5136D"/>
    <w:rsid w:val="00F51C94"/>
    <w:rsid w:val="00F51D5B"/>
    <w:rsid w:val="00F537E4"/>
    <w:rsid w:val="00F57265"/>
    <w:rsid w:val="00F63324"/>
    <w:rsid w:val="00F66C1E"/>
    <w:rsid w:val="00F725B7"/>
    <w:rsid w:val="00F82C82"/>
    <w:rsid w:val="00F8387A"/>
    <w:rsid w:val="00F84384"/>
    <w:rsid w:val="00F8486A"/>
    <w:rsid w:val="00F8522E"/>
    <w:rsid w:val="00F933E2"/>
    <w:rsid w:val="00F960D9"/>
    <w:rsid w:val="00FA2278"/>
    <w:rsid w:val="00FA2FA9"/>
    <w:rsid w:val="00FB20DB"/>
    <w:rsid w:val="00FB2F7C"/>
    <w:rsid w:val="00FB7306"/>
    <w:rsid w:val="00FC1B03"/>
    <w:rsid w:val="00FC2709"/>
    <w:rsid w:val="00FC32BB"/>
    <w:rsid w:val="00FC6A95"/>
    <w:rsid w:val="00FC7BA9"/>
    <w:rsid w:val="00FD37C2"/>
    <w:rsid w:val="00FD7163"/>
    <w:rsid w:val="00FE73D2"/>
    <w:rsid w:val="00FF02BE"/>
    <w:rsid w:val="00FF1553"/>
    <w:rsid w:val="00FF7E4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CB82FE0"/>
  <w15:docId w15:val="{746EC5D4-CD74-4232-9423-1147C6D7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MX" w:eastAsia="en-US"/>
    </w:rPr>
  </w:style>
  <w:style w:type="paragraph" w:styleId="Ttulo1">
    <w:name w:val="heading 1"/>
    <w:aliases w:val="h1,Attribute Heading 1,Part,Heading I,level 1,Level 1 Head,H1,título 1,título 11,título 12,título 13,título 111,título 14,título 112,título 15,H1-Heading 1,Header 1,l1,Legal Line 1,head 1,Heading A,título 16,título 113,título 121,título 131,11"/>
    <w:basedOn w:val="Normal"/>
    <w:next w:val="Normal"/>
    <w:link w:val="Ttulo1Car"/>
    <w:qFormat/>
    <w:rsid w:val="00FC32BB"/>
    <w:pPr>
      <w:keepNext/>
      <w:widowControl w:val="0"/>
      <w:autoSpaceDE w:val="0"/>
      <w:autoSpaceDN w:val="0"/>
      <w:spacing w:after="0" w:line="240" w:lineRule="auto"/>
      <w:jc w:val="center"/>
      <w:outlineLvl w:val="0"/>
    </w:pPr>
    <w:rPr>
      <w:rFonts w:ascii="Times New Roman" w:eastAsia="Times New Roman" w:hAnsi="Times New Roman"/>
      <w:b/>
      <w:bCs/>
      <w:sz w:val="28"/>
      <w:szCs w:val="28"/>
      <w:lang w:val="es-ES_tradnl" w:eastAsia="es-ES"/>
    </w:rPr>
  </w:style>
  <w:style w:type="paragraph" w:styleId="Ttulo2">
    <w:name w:val="heading 2"/>
    <w:basedOn w:val="Normal"/>
    <w:next w:val="Normal"/>
    <w:link w:val="Ttulo2Car"/>
    <w:unhideWhenUsed/>
    <w:qFormat/>
    <w:rsid w:val="00E87731"/>
    <w:pPr>
      <w:keepNext/>
      <w:spacing w:before="4000" w:after="60"/>
      <w:outlineLvl w:val="1"/>
    </w:pPr>
    <w:rPr>
      <w:rFonts w:eastAsia="Times New Roman"/>
      <w:b/>
      <w:bCs/>
      <w:iCs/>
      <w:szCs w:val="96"/>
      <w:lang w:val="es-ES" w:eastAsia="es-ES"/>
    </w:rPr>
  </w:style>
  <w:style w:type="paragraph" w:styleId="Ttulo3">
    <w:name w:val="heading 3"/>
    <w:basedOn w:val="Normal"/>
    <w:next w:val="Normal"/>
    <w:link w:val="Ttulo3Car"/>
    <w:unhideWhenUsed/>
    <w:qFormat/>
    <w:rsid w:val="002919F3"/>
    <w:pPr>
      <w:keepNext/>
      <w:spacing w:before="240" w:after="60"/>
      <w:outlineLvl w:val="2"/>
    </w:pPr>
    <w:rPr>
      <w:rFonts w:eastAsia="Times New Roman"/>
      <w:b/>
      <w:bCs/>
      <w:szCs w:val="26"/>
    </w:rPr>
  </w:style>
  <w:style w:type="paragraph" w:styleId="Ttulo4">
    <w:name w:val="heading 4"/>
    <w:basedOn w:val="Normal"/>
    <w:next w:val="Normal"/>
    <w:link w:val="Ttulo4Car"/>
    <w:unhideWhenUsed/>
    <w:qFormat/>
    <w:rsid w:val="001723BB"/>
    <w:pPr>
      <w:keepNext/>
      <w:spacing w:before="240" w:after="60"/>
      <w:outlineLvl w:val="3"/>
    </w:pPr>
    <w:rPr>
      <w:rFonts w:eastAsia="Times New Roman"/>
      <w:b/>
      <w:bCs/>
      <w:sz w:val="28"/>
      <w:szCs w:val="28"/>
    </w:rPr>
  </w:style>
  <w:style w:type="paragraph" w:styleId="Ttulo5">
    <w:name w:val="heading 5"/>
    <w:basedOn w:val="Normal"/>
    <w:next w:val="Normal"/>
    <w:link w:val="Ttulo5Car"/>
    <w:unhideWhenUsed/>
    <w:qFormat/>
    <w:rsid w:val="001723BB"/>
    <w:pPr>
      <w:spacing w:before="240" w:after="60"/>
      <w:outlineLvl w:val="4"/>
    </w:pPr>
    <w:rPr>
      <w:rFonts w:eastAsia="Times New Roman"/>
      <w:b/>
      <w:bCs/>
      <w:i/>
      <w:iCs/>
      <w:sz w:val="26"/>
      <w:szCs w:val="26"/>
    </w:rPr>
  </w:style>
  <w:style w:type="paragraph" w:styleId="Ttulo6">
    <w:name w:val="heading 6"/>
    <w:basedOn w:val="Normal"/>
    <w:next w:val="Normal"/>
    <w:link w:val="Ttulo6Car"/>
    <w:unhideWhenUsed/>
    <w:qFormat/>
    <w:rsid w:val="001723BB"/>
    <w:pPr>
      <w:spacing w:before="240" w:after="60"/>
      <w:outlineLvl w:val="5"/>
    </w:pPr>
    <w:rPr>
      <w:rFonts w:eastAsia="Times New Roman"/>
      <w:b/>
      <w:bCs/>
    </w:rPr>
  </w:style>
  <w:style w:type="paragraph" w:styleId="Ttulo7">
    <w:name w:val="heading 7"/>
    <w:basedOn w:val="Normal"/>
    <w:next w:val="Normal"/>
    <w:link w:val="Ttulo7Car"/>
    <w:qFormat/>
    <w:rsid w:val="006C5154"/>
    <w:pPr>
      <w:keepNext/>
      <w:spacing w:after="0" w:line="240" w:lineRule="auto"/>
      <w:jc w:val="center"/>
      <w:outlineLvl w:val="6"/>
    </w:pPr>
    <w:rPr>
      <w:rFonts w:ascii="Arial" w:eastAsia="Times New Roman" w:hAnsi="Arial"/>
      <w:b/>
      <w:sz w:val="32"/>
      <w:szCs w:val="20"/>
      <w:lang w:val="x-none" w:eastAsia="es-ES"/>
    </w:rPr>
  </w:style>
  <w:style w:type="paragraph" w:styleId="Ttulo8">
    <w:name w:val="heading 8"/>
    <w:basedOn w:val="Normal"/>
    <w:next w:val="Normal"/>
    <w:link w:val="Ttulo8Car"/>
    <w:unhideWhenUsed/>
    <w:qFormat/>
    <w:rsid w:val="00B4013A"/>
    <w:pPr>
      <w:keepNext/>
      <w:keepLines/>
      <w:spacing w:before="40" w:after="0"/>
      <w:outlineLvl w:val="7"/>
    </w:pPr>
    <w:rPr>
      <w:rFonts w:ascii="Calibri Light" w:eastAsia="Times New Roman" w:hAnsi="Calibri Light"/>
      <w:color w:val="272727"/>
      <w:sz w:val="21"/>
      <w:szCs w:val="21"/>
    </w:rPr>
  </w:style>
  <w:style w:type="paragraph" w:styleId="Ttulo9">
    <w:name w:val="heading 9"/>
    <w:basedOn w:val="Normal"/>
    <w:next w:val="Normal"/>
    <w:link w:val="Ttulo9Car"/>
    <w:unhideWhenUsed/>
    <w:qFormat/>
    <w:rsid w:val="007353B4"/>
    <w:pPr>
      <w:keepNext/>
      <w:keepLines/>
      <w:spacing w:before="40" w:after="0"/>
      <w:outlineLvl w:val="8"/>
    </w:pPr>
    <w:rPr>
      <w:rFonts w:ascii="Calibri Light" w:eastAsia="Times New Roman" w:hAnsi="Calibri Light"/>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ven,h,Header/Footer,header odd,Hyphen,body,Chapter Name,base,Encabezado1"/>
    <w:basedOn w:val="Normal"/>
    <w:link w:val="EncabezadoCar"/>
    <w:uiPriority w:val="99"/>
    <w:unhideWhenUsed/>
    <w:rsid w:val="006C5949"/>
    <w:pPr>
      <w:tabs>
        <w:tab w:val="center" w:pos="4419"/>
        <w:tab w:val="right" w:pos="8838"/>
      </w:tabs>
      <w:spacing w:after="0" w:line="240" w:lineRule="auto"/>
    </w:pPr>
  </w:style>
  <w:style w:type="character" w:customStyle="1" w:styleId="EncabezadoCar">
    <w:name w:val="Encabezado Car"/>
    <w:aliases w:val="even Car,h Car,Header/Footer Car,header odd Car,Hyphen Car,body Car,Chapter Name Car,base Car,Encabezado1 Car"/>
    <w:basedOn w:val="Fuentedeprrafopredeter"/>
    <w:link w:val="Encabezado"/>
    <w:uiPriority w:val="99"/>
    <w:rsid w:val="006C5949"/>
  </w:style>
  <w:style w:type="paragraph" w:styleId="Piedepgina">
    <w:name w:val="footer"/>
    <w:aliases w:val="Pie de página1"/>
    <w:basedOn w:val="Normal"/>
    <w:link w:val="PiedepginaCar"/>
    <w:uiPriority w:val="99"/>
    <w:unhideWhenUsed/>
    <w:rsid w:val="006C5949"/>
    <w:pPr>
      <w:tabs>
        <w:tab w:val="center" w:pos="4419"/>
        <w:tab w:val="right" w:pos="8838"/>
      </w:tabs>
      <w:spacing w:after="0" w:line="240" w:lineRule="auto"/>
    </w:pPr>
  </w:style>
  <w:style w:type="character" w:customStyle="1" w:styleId="PiedepginaCar">
    <w:name w:val="Pie de página Car"/>
    <w:aliases w:val="Pie de página1 Car"/>
    <w:basedOn w:val="Fuentedeprrafopredeter"/>
    <w:link w:val="Piedepgina"/>
    <w:uiPriority w:val="99"/>
    <w:rsid w:val="006C5949"/>
  </w:style>
  <w:style w:type="character" w:customStyle="1" w:styleId="Ttulo1Car">
    <w:name w:val="Título 1 Car"/>
    <w:aliases w:val="h1 Car,Attribute Heading 1 Car,Part Car,Heading I Car,level 1 Car,Level 1 Head Car,H1 Car,título 1 Car,título 11 Car,título 12 Car,título 13 Car,título 111 Car,título 14 Car,título 112 Car,título 15 Car,H1-Heading 1 Car,Header 1 Car,l1 Car"/>
    <w:link w:val="Ttulo1"/>
    <w:rsid w:val="00FC32BB"/>
    <w:rPr>
      <w:rFonts w:ascii="Times New Roman" w:eastAsia="Times New Roman" w:hAnsi="Times New Roman" w:cs="Times New Roman"/>
      <w:b/>
      <w:bCs/>
      <w:sz w:val="28"/>
      <w:szCs w:val="28"/>
      <w:lang w:val="es-ES_tradnl" w:eastAsia="es-ES"/>
    </w:rPr>
  </w:style>
  <w:style w:type="paragraph" w:styleId="TtulodeTDC">
    <w:name w:val="TOC Heading"/>
    <w:basedOn w:val="Ttulo1"/>
    <w:next w:val="Normal"/>
    <w:uiPriority w:val="39"/>
    <w:unhideWhenUsed/>
    <w:qFormat/>
    <w:rsid w:val="00FC32BB"/>
    <w:pPr>
      <w:keepLines/>
      <w:widowControl/>
      <w:autoSpaceDE/>
      <w:autoSpaceDN/>
      <w:spacing w:before="240" w:line="259" w:lineRule="auto"/>
      <w:jc w:val="left"/>
      <w:outlineLvl w:val="9"/>
    </w:pPr>
    <w:rPr>
      <w:rFonts w:ascii="Calibri Light" w:hAnsi="Calibri Light"/>
      <w:b w:val="0"/>
      <w:bCs w:val="0"/>
      <w:color w:val="2E74B5"/>
      <w:sz w:val="32"/>
      <w:szCs w:val="32"/>
      <w:lang w:val="es-MX" w:eastAsia="es-MX"/>
    </w:rPr>
  </w:style>
  <w:style w:type="paragraph" w:styleId="TDC1">
    <w:name w:val="toc 1"/>
    <w:basedOn w:val="Normal"/>
    <w:next w:val="Normal"/>
    <w:autoRedefine/>
    <w:uiPriority w:val="39"/>
    <w:unhideWhenUsed/>
    <w:rsid w:val="00FC32BB"/>
    <w:pPr>
      <w:spacing w:after="100"/>
    </w:pPr>
  </w:style>
  <w:style w:type="character" w:styleId="Hipervnculo">
    <w:name w:val="Hyperlink"/>
    <w:uiPriority w:val="99"/>
    <w:unhideWhenUsed/>
    <w:rsid w:val="00FC32BB"/>
    <w:rPr>
      <w:color w:val="0563C1"/>
      <w:u w:val="single"/>
    </w:rPr>
  </w:style>
  <w:style w:type="paragraph" w:styleId="TDC2">
    <w:name w:val="toc 2"/>
    <w:basedOn w:val="Normal"/>
    <w:next w:val="Normal"/>
    <w:autoRedefine/>
    <w:uiPriority w:val="39"/>
    <w:unhideWhenUsed/>
    <w:rsid w:val="00CA6291"/>
    <w:pPr>
      <w:tabs>
        <w:tab w:val="right" w:pos="9344"/>
      </w:tabs>
      <w:spacing w:after="100"/>
      <w:ind w:left="220"/>
    </w:pPr>
    <w:rPr>
      <w:rFonts w:eastAsia="Times New Roman"/>
      <w:lang w:eastAsia="es-MX"/>
    </w:rPr>
  </w:style>
  <w:style w:type="paragraph" w:styleId="TDC3">
    <w:name w:val="toc 3"/>
    <w:basedOn w:val="Normal"/>
    <w:next w:val="Normal"/>
    <w:autoRedefine/>
    <w:uiPriority w:val="39"/>
    <w:unhideWhenUsed/>
    <w:rsid w:val="00FC32BB"/>
    <w:pPr>
      <w:spacing w:after="100"/>
      <w:ind w:left="440"/>
    </w:pPr>
    <w:rPr>
      <w:rFonts w:eastAsia="Times New Roman"/>
      <w:lang w:eastAsia="es-MX"/>
    </w:rPr>
  </w:style>
  <w:style w:type="character" w:styleId="Refdecomentario">
    <w:name w:val="annotation reference"/>
    <w:uiPriority w:val="99"/>
    <w:semiHidden/>
    <w:unhideWhenUsed/>
    <w:rsid w:val="00FC32BB"/>
    <w:rPr>
      <w:sz w:val="16"/>
      <w:szCs w:val="16"/>
    </w:rPr>
  </w:style>
  <w:style w:type="paragraph" w:styleId="Textocomentario">
    <w:name w:val="annotation text"/>
    <w:basedOn w:val="Normal"/>
    <w:link w:val="TextocomentarioCar"/>
    <w:uiPriority w:val="99"/>
    <w:semiHidden/>
    <w:unhideWhenUsed/>
    <w:rsid w:val="00FC32BB"/>
    <w:pPr>
      <w:spacing w:line="240" w:lineRule="auto"/>
    </w:pPr>
    <w:rPr>
      <w:sz w:val="20"/>
      <w:szCs w:val="20"/>
    </w:rPr>
  </w:style>
  <w:style w:type="character" w:customStyle="1" w:styleId="TextocomentarioCar">
    <w:name w:val="Texto comentario Car"/>
    <w:link w:val="Textocomentario"/>
    <w:uiPriority w:val="99"/>
    <w:semiHidden/>
    <w:rsid w:val="00FC32BB"/>
    <w:rPr>
      <w:sz w:val="20"/>
      <w:szCs w:val="20"/>
    </w:rPr>
  </w:style>
  <w:style w:type="paragraph" w:styleId="Asuntodelcomentario">
    <w:name w:val="annotation subject"/>
    <w:basedOn w:val="Textocomentario"/>
    <w:next w:val="Textocomentario"/>
    <w:link w:val="AsuntodelcomentarioCar"/>
    <w:uiPriority w:val="99"/>
    <w:semiHidden/>
    <w:unhideWhenUsed/>
    <w:rsid w:val="00FC32BB"/>
    <w:rPr>
      <w:b/>
      <w:bCs/>
    </w:rPr>
  </w:style>
  <w:style w:type="character" w:customStyle="1" w:styleId="AsuntodelcomentarioCar">
    <w:name w:val="Asunto del comentario Car"/>
    <w:link w:val="Asuntodelcomentario"/>
    <w:uiPriority w:val="99"/>
    <w:semiHidden/>
    <w:rsid w:val="00FC32BB"/>
    <w:rPr>
      <w:b/>
      <w:bCs/>
      <w:sz w:val="20"/>
      <w:szCs w:val="20"/>
    </w:rPr>
  </w:style>
  <w:style w:type="paragraph" w:styleId="Textodeglobo">
    <w:name w:val="Balloon Text"/>
    <w:basedOn w:val="Normal"/>
    <w:link w:val="TextodegloboCar"/>
    <w:uiPriority w:val="99"/>
    <w:semiHidden/>
    <w:unhideWhenUsed/>
    <w:rsid w:val="00FC32BB"/>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FC32BB"/>
    <w:rPr>
      <w:rFonts w:ascii="Segoe UI" w:hAnsi="Segoe UI" w:cs="Segoe UI"/>
      <w:sz w:val="18"/>
      <w:szCs w:val="18"/>
    </w:rPr>
  </w:style>
  <w:style w:type="paragraph" w:styleId="Textoindependiente3">
    <w:name w:val="Body Text 3"/>
    <w:basedOn w:val="Normal"/>
    <w:link w:val="Textoindependiente3Car"/>
    <w:rsid w:val="00846FAE"/>
    <w:pPr>
      <w:autoSpaceDE w:val="0"/>
      <w:autoSpaceDN w:val="0"/>
      <w:spacing w:after="0" w:line="240" w:lineRule="auto"/>
      <w:jc w:val="both"/>
    </w:pPr>
    <w:rPr>
      <w:rFonts w:ascii="Arial" w:eastAsia="Times New Roman" w:hAnsi="Arial" w:cs="Arial"/>
      <w:sz w:val="24"/>
      <w:szCs w:val="24"/>
      <w:lang w:val="es-ES" w:eastAsia="es-ES"/>
    </w:rPr>
  </w:style>
  <w:style w:type="character" w:customStyle="1" w:styleId="Textoindependiente3Car">
    <w:name w:val="Texto independiente 3 Car"/>
    <w:link w:val="Textoindependiente3"/>
    <w:rsid w:val="00846FAE"/>
    <w:rPr>
      <w:rFonts w:ascii="Arial" w:eastAsia="Times New Roman" w:hAnsi="Arial" w:cs="Arial"/>
      <w:sz w:val="24"/>
      <w:szCs w:val="24"/>
      <w:lang w:val="es-ES" w:eastAsia="es-ES"/>
    </w:rPr>
  </w:style>
  <w:style w:type="paragraph" w:styleId="Prrafodelista">
    <w:name w:val="List Paragraph"/>
    <w:basedOn w:val="Normal"/>
    <w:uiPriority w:val="34"/>
    <w:qFormat/>
    <w:rsid w:val="00846FAE"/>
    <w:pPr>
      <w:ind w:left="720"/>
      <w:contextualSpacing/>
    </w:pPr>
  </w:style>
  <w:style w:type="character" w:customStyle="1" w:styleId="Ttulo9Car">
    <w:name w:val="Título 9 Car"/>
    <w:link w:val="Ttulo9"/>
    <w:rsid w:val="007353B4"/>
    <w:rPr>
      <w:rFonts w:ascii="Calibri Light" w:eastAsia="Times New Roman" w:hAnsi="Calibri Light" w:cs="Times New Roman"/>
      <w:i/>
      <w:iCs/>
      <w:color w:val="272727"/>
      <w:sz w:val="21"/>
      <w:szCs w:val="21"/>
    </w:rPr>
  </w:style>
  <w:style w:type="paragraph" w:styleId="Sangradetextonormal">
    <w:name w:val="Body Text Indent"/>
    <w:basedOn w:val="Normal"/>
    <w:link w:val="SangradetextonormalCar"/>
    <w:uiPriority w:val="99"/>
    <w:unhideWhenUsed/>
    <w:rsid w:val="007353B4"/>
    <w:pPr>
      <w:autoSpaceDE w:val="0"/>
      <w:autoSpaceDN w:val="0"/>
      <w:spacing w:after="120" w:line="240" w:lineRule="auto"/>
      <w:ind w:left="283"/>
    </w:pPr>
    <w:rPr>
      <w:rFonts w:ascii="Times New Roman" w:eastAsia="Times New Roman" w:hAnsi="Times New Roman"/>
      <w:sz w:val="20"/>
      <w:szCs w:val="20"/>
      <w:lang w:val="es-ES" w:eastAsia="es-ES"/>
    </w:rPr>
  </w:style>
  <w:style w:type="character" w:customStyle="1" w:styleId="SangradetextonormalCar">
    <w:name w:val="Sangría de texto normal Car"/>
    <w:link w:val="Sangradetextonormal"/>
    <w:uiPriority w:val="99"/>
    <w:semiHidden/>
    <w:rsid w:val="007353B4"/>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uiPriority w:val="99"/>
    <w:unhideWhenUsed/>
    <w:rsid w:val="007353B4"/>
    <w:pPr>
      <w:autoSpaceDE w:val="0"/>
      <w:autoSpaceDN w:val="0"/>
      <w:spacing w:after="120" w:line="480" w:lineRule="auto"/>
    </w:pPr>
    <w:rPr>
      <w:rFonts w:ascii="Times New Roman" w:eastAsia="Times New Roman" w:hAnsi="Times New Roman"/>
      <w:sz w:val="20"/>
      <w:szCs w:val="20"/>
      <w:lang w:val="es-ES" w:eastAsia="es-ES"/>
    </w:rPr>
  </w:style>
  <w:style w:type="character" w:customStyle="1" w:styleId="Textoindependiente2Car">
    <w:name w:val="Texto independiente 2 Car"/>
    <w:link w:val="Textoindependiente2"/>
    <w:uiPriority w:val="99"/>
    <w:semiHidden/>
    <w:rsid w:val="007353B4"/>
    <w:rPr>
      <w:rFonts w:ascii="Times New Roman" w:eastAsia="Times New Roman" w:hAnsi="Times New Roman" w:cs="Times New Roman"/>
      <w:sz w:val="20"/>
      <w:szCs w:val="20"/>
      <w:lang w:val="es-ES" w:eastAsia="es-ES"/>
    </w:rPr>
  </w:style>
  <w:style w:type="paragraph" w:customStyle="1" w:styleId="ACUERDO">
    <w:name w:val="ACUERDO"/>
    <w:basedOn w:val="Normal"/>
    <w:rsid w:val="00B4013A"/>
    <w:pPr>
      <w:widowControl w:val="0"/>
      <w:spacing w:after="0" w:line="240" w:lineRule="auto"/>
      <w:jc w:val="both"/>
    </w:pPr>
    <w:rPr>
      <w:rFonts w:ascii="Arial" w:eastAsia="Times New Roman" w:hAnsi="Arial"/>
      <w:b/>
      <w:sz w:val="28"/>
      <w:szCs w:val="20"/>
      <w:lang w:val="en-US" w:eastAsia="es-ES"/>
    </w:rPr>
  </w:style>
  <w:style w:type="character" w:customStyle="1" w:styleId="Ttulo8Car">
    <w:name w:val="Título 8 Car"/>
    <w:link w:val="Ttulo8"/>
    <w:rsid w:val="00B4013A"/>
    <w:rPr>
      <w:rFonts w:ascii="Calibri Light" w:eastAsia="Times New Roman" w:hAnsi="Calibri Light" w:cs="Times New Roman"/>
      <w:color w:val="272727"/>
      <w:sz w:val="21"/>
      <w:szCs w:val="21"/>
    </w:rPr>
  </w:style>
  <w:style w:type="paragraph" w:styleId="ndice1">
    <w:name w:val="index 1"/>
    <w:basedOn w:val="Normal"/>
    <w:next w:val="Normal"/>
    <w:autoRedefine/>
    <w:uiPriority w:val="99"/>
    <w:unhideWhenUsed/>
    <w:rsid w:val="001723BB"/>
    <w:pPr>
      <w:spacing w:after="0"/>
      <w:ind w:left="220" w:hanging="220"/>
    </w:pPr>
    <w:rPr>
      <w:sz w:val="18"/>
      <w:szCs w:val="18"/>
    </w:rPr>
  </w:style>
  <w:style w:type="paragraph" w:styleId="ndice2">
    <w:name w:val="index 2"/>
    <w:basedOn w:val="Normal"/>
    <w:next w:val="Normal"/>
    <w:autoRedefine/>
    <w:uiPriority w:val="99"/>
    <w:unhideWhenUsed/>
    <w:rsid w:val="001723BB"/>
    <w:pPr>
      <w:spacing w:after="0"/>
      <w:ind w:left="440" w:hanging="220"/>
    </w:pPr>
    <w:rPr>
      <w:sz w:val="18"/>
      <w:szCs w:val="18"/>
    </w:rPr>
  </w:style>
  <w:style w:type="paragraph" w:styleId="ndice3">
    <w:name w:val="index 3"/>
    <w:basedOn w:val="Normal"/>
    <w:next w:val="Normal"/>
    <w:autoRedefine/>
    <w:uiPriority w:val="99"/>
    <w:unhideWhenUsed/>
    <w:rsid w:val="001723BB"/>
    <w:pPr>
      <w:spacing w:after="0"/>
      <w:ind w:left="660" w:hanging="220"/>
    </w:pPr>
    <w:rPr>
      <w:sz w:val="18"/>
      <w:szCs w:val="18"/>
    </w:rPr>
  </w:style>
  <w:style w:type="paragraph" w:styleId="ndice4">
    <w:name w:val="index 4"/>
    <w:basedOn w:val="Normal"/>
    <w:next w:val="Normal"/>
    <w:autoRedefine/>
    <w:uiPriority w:val="99"/>
    <w:unhideWhenUsed/>
    <w:rsid w:val="001723BB"/>
    <w:pPr>
      <w:spacing w:after="0"/>
      <w:ind w:left="880" w:hanging="220"/>
    </w:pPr>
    <w:rPr>
      <w:sz w:val="18"/>
      <w:szCs w:val="18"/>
    </w:rPr>
  </w:style>
  <w:style w:type="paragraph" w:styleId="ndice5">
    <w:name w:val="index 5"/>
    <w:basedOn w:val="Normal"/>
    <w:next w:val="Normal"/>
    <w:autoRedefine/>
    <w:uiPriority w:val="99"/>
    <w:unhideWhenUsed/>
    <w:rsid w:val="001723BB"/>
    <w:pPr>
      <w:spacing w:after="0"/>
      <w:ind w:left="1100" w:hanging="220"/>
    </w:pPr>
    <w:rPr>
      <w:sz w:val="18"/>
      <w:szCs w:val="18"/>
    </w:rPr>
  </w:style>
  <w:style w:type="paragraph" w:styleId="ndice6">
    <w:name w:val="index 6"/>
    <w:basedOn w:val="Normal"/>
    <w:next w:val="Normal"/>
    <w:autoRedefine/>
    <w:uiPriority w:val="99"/>
    <w:unhideWhenUsed/>
    <w:rsid w:val="001723BB"/>
    <w:pPr>
      <w:spacing w:after="0"/>
      <w:ind w:left="1320" w:hanging="220"/>
    </w:pPr>
    <w:rPr>
      <w:sz w:val="18"/>
      <w:szCs w:val="18"/>
    </w:rPr>
  </w:style>
  <w:style w:type="paragraph" w:styleId="ndice7">
    <w:name w:val="index 7"/>
    <w:basedOn w:val="Normal"/>
    <w:next w:val="Normal"/>
    <w:autoRedefine/>
    <w:uiPriority w:val="99"/>
    <w:unhideWhenUsed/>
    <w:rsid w:val="001723BB"/>
    <w:pPr>
      <w:spacing w:after="0"/>
      <w:ind w:left="1540" w:hanging="220"/>
    </w:pPr>
    <w:rPr>
      <w:sz w:val="18"/>
      <w:szCs w:val="18"/>
    </w:rPr>
  </w:style>
  <w:style w:type="paragraph" w:styleId="ndice8">
    <w:name w:val="index 8"/>
    <w:basedOn w:val="Normal"/>
    <w:next w:val="Normal"/>
    <w:autoRedefine/>
    <w:uiPriority w:val="99"/>
    <w:unhideWhenUsed/>
    <w:rsid w:val="001723BB"/>
    <w:pPr>
      <w:spacing w:after="0"/>
      <w:ind w:left="1760" w:hanging="220"/>
    </w:pPr>
    <w:rPr>
      <w:sz w:val="18"/>
      <w:szCs w:val="18"/>
    </w:rPr>
  </w:style>
  <w:style w:type="paragraph" w:styleId="ndice9">
    <w:name w:val="index 9"/>
    <w:basedOn w:val="Normal"/>
    <w:next w:val="Normal"/>
    <w:autoRedefine/>
    <w:uiPriority w:val="99"/>
    <w:unhideWhenUsed/>
    <w:rsid w:val="001723BB"/>
    <w:pPr>
      <w:spacing w:after="0"/>
      <w:ind w:left="1980" w:hanging="220"/>
    </w:pPr>
    <w:rPr>
      <w:sz w:val="18"/>
      <w:szCs w:val="18"/>
    </w:rPr>
  </w:style>
  <w:style w:type="paragraph" w:styleId="Ttulodendice">
    <w:name w:val="index heading"/>
    <w:basedOn w:val="Normal"/>
    <w:next w:val="ndice1"/>
    <w:uiPriority w:val="99"/>
    <w:unhideWhenUsed/>
    <w:rsid w:val="001723BB"/>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libri Light" w:hAnsi="Calibri Light"/>
      <w:b/>
      <w:bCs/>
    </w:rPr>
  </w:style>
  <w:style w:type="character" w:customStyle="1" w:styleId="Ttulo2Car">
    <w:name w:val="Título 2 Car"/>
    <w:link w:val="Ttulo2"/>
    <w:rsid w:val="00E87731"/>
    <w:rPr>
      <w:rFonts w:eastAsia="Times New Roman"/>
      <w:b/>
      <w:bCs/>
      <w:iCs/>
      <w:sz w:val="22"/>
      <w:szCs w:val="96"/>
      <w:lang w:val="es-ES"/>
    </w:rPr>
  </w:style>
  <w:style w:type="paragraph" w:styleId="Sinespaciado">
    <w:name w:val="No Spacing"/>
    <w:uiPriority w:val="1"/>
    <w:qFormat/>
    <w:rsid w:val="001723BB"/>
    <w:rPr>
      <w:sz w:val="22"/>
      <w:szCs w:val="22"/>
      <w:lang w:val="es-MX" w:eastAsia="en-US"/>
    </w:rPr>
  </w:style>
  <w:style w:type="character" w:customStyle="1" w:styleId="Ttulo3Car">
    <w:name w:val="Título 3 Car"/>
    <w:link w:val="Ttulo3"/>
    <w:rsid w:val="002919F3"/>
    <w:rPr>
      <w:rFonts w:eastAsia="Times New Roman"/>
      <w:b/>
      <w:bCs/>
      <w:sz w:val="22"/>
      <w:szCs w:val="26"/>
      <w:lang w:val="es-MX" w:eastAsia="en-US"/>
    </w:rPr>
  </w:style>
  <w:style w:type="character" w:customStyle="1" w:styleId="Ttulo4Car">
    <w:name w:val="Título 4 Car"/>
    <w:link w:val="Ttulo4"/>
    <w:rsid w:val="001723BB"/>
    <w:rPr>
      <w:rFonts w:ascii="Calibri" w:eastAsia="Times New Roman" w:hAnsi="Calibri" w:cs="Times New Roman"/>
      <w:b/>
      <w:bCs/>
      <w:sz w:val="28"/>
      <w:szCs w:val="28"/>
      <w:lang w:eastAsia="en-US"/>
    </w:rPr>
  </w:style>
  <w:style w:type="character" w:customStyle="1" w:styleId="Ttulo5Car">
    <w:name w:val="Título 5 Car"/>
    <w:link w:val="Ttulo5"/>
    <w:rsid w:val="001723BB"/>
    <w:rPr>
      <w:rFonts w:ascii="Calibri" w:eastAsia="Times New Roman" w:hAnsi="Calibri" w:cs="Times New Roman"/>
      <w:b/>
      <w:bCs/>
      <w:i/>
      <w:iCs/>
      <w:sz w:val="26"/>
      <w:szCs w:val="26"/>
      <w:lang w:eastAsia="en-US"/>
    </w:rPr>
  </w:style>
  <w:style w:type="character" w:customStyle="1" w:styleId="Ttulo6Car">
    <w:name w:val="Título 6 Car"/>
    <w:link w:val="Ttulo6"/>
    <w:rsid w:val="001723BB"/>
    <w:rPr>
      <w:rFonts w:ascii="Calibri" w:eastAsia="Times New Roman" w:hAnsi="Calibri" w:cs="Times New Roman"/>
      <w:b/>
      <w:bCs/>
      <w:sz w:val="22"/>
      <w:szCs w:val="22"/>
      <w:lang w:eastAsia="en-US"/>
    </w:rPr>
  </w:style>
  <w:style w:type="paragraph" w:styleId="TDC4">
    <w:name w:val="toc 4"/>
    <w:basedOn w:val="Normal"/>
    <w:next w:val="Normal"/>
    <w:autoRedefine/>
    <w:uiPriority w:val="39"/>
    <w:unhideWhenUsed/>
    <w:rsid w:val="00F259BF"/>
    <w:pPr>
      <w:spacing w:after="100"/>
      <w:ind w:left="660"/>
    </w:pPr>
    <w:rPr>
      <w:rFonts w:eastAsia="Times New Roman"/>
      <w:lang w:eastAsia="es-MX"/>
    </w:rPr>
  </w:style>
  <w:style w:type="paragraph" w:styleId="TDC5">
    <w:name w:val="toc 5"/>
    <w:basedOn w:val="Normal"/>
    <w:next w:val="Normal"/>
    <w:autoRedefine/>
    <w:uiPriority w:val="39"/>
    <w:unhideWhenUsed/>
    <w:rsid w:val="00F259BF"/>
    <w:pPr>
      <w:spacing w:after="100"/>
      <w:ind w:left="880"/>
    </w:pPr>
    <w:rPr>
      <w:rFonts w:eastAsia="Times New Roman"/>
      <w:lang w:eastAsia="es-MX"/>
    </w:rPr>
  </w:style>
  <w:style w:type="paragraph" w:styleId="TDC6">
    <w:name w:val="toc 6"/>
    <w:basedOn w:val="Normal"/>
    <w:next w:val="Normal"/>
    <w:autoRedefine/>
    <w:uiPriority w:val="39"/>
    <w:unhideWhenUsed/>
    <w:rsid w:val="00F259BF"/>
    <w:pPr>
      <w:spacing w:after="100"/>
      <w:ind w:left="1100"/>
    </w:pPr>
    <w:rPr>
      <w:rFonts w:eastAsia="Times New Roman"/>
      <w:lang w:eastAsia="es-MX"/>
    </w:rPr>
  </w:style>
  <w:style w:type="paragraph" w:styleId="TDC7">
    <w:name w:val="toc 7"/>
    <w:basedOn w:val="Normal"/>
    <w:next w:val="Normal"/>
    <w:autoRedefine/>
    <w:uiPriority w:val="39"/>
    <w:unhideWhenUsed/>
    <w:rsid w:val="00F259BF"/>
    <w:pPr>
      <w:spacing w:after="100"/>
      <w:ind w:left="1320"/>
    </w:pPr>
    <w:rPr>
      <w:rFonts w:eastAsia="Times New Roman"/>
      <w:lang w:eastAsia="es-MX"/>
    </w:rPr>
  </w:style>
  <w:style w:type="paragraph" w:styleId="TDC8">
    <w:name w:val="toc 8"/>
    <w:basedOn w:val="Normal"/>
    <w:next w:val="Normal"/>
    <w:autoRedefine/>
    <w:uiPriority w:val="39"/>
    <w:unhideWhenUsed/>
    <w:rsid w:val="00F259BF"/>
    <w:pPr>
      <w:spacing w:after="100"/>
      <w:ind w:left="1540"/>
    </w:pPr>
    <w:rPr>
      <w:rFonts w:eastAsia="Times New Roman"/>
      <w:lang w:eastAsia="es-MX"/>
    </w:rPr>
  </w:style>
  <w:style w:type="paragraph" w:styleId="TDC9">
    <w:name w:val="toc 9"/>
    <w:basedOn w:val="Normal"/>
    <w:next w:val="Normal"/>
    <w:autoRedefine/>
    <w:uiPriority w:val="39"/>
    <w:unhideWhenUsed/>
    <w:rsid w:val="00F259BF"/>
    <w:pPr>
      <w:spacing w:after="100"/>
      <w:ind w:left="1760"/>
    </w:pPr>
    <w:rPr>
      <w:rFonts w:eastAsia="Times New Roman"/>
      <w:lang w:eastAsia="es-MX"/>
    </w:rPr>
  </w:style>
  <w:style w:type="character" w:customStyle="1" w:styleId="Ttulo7Car">
    <w:name w:val="Título 7 Car"/>
    <w:basedOn w:val="Fuentedeprrafopredeter"/>
    <w:link w:val="Ttulo7"/>
    <w:rsid w:val="006C5154"/>
    <w:rPr>
      <w:rFonts w:ascii="Arial" w:eastAsia="Times New Roman" w:hAnsi="Arial"/>
      <w:b/>
      <w:sz w:val="32"/>
      <w:lang w:val="x-none"/>
    </w:rPr>
  </w:style>
  <w:style w:type="table" w:customStyle="1" w:styleId="Listaclara1">
    <w:name w:val="Lista clara1"/>
    <w:basedOn w:val="Tablanormal"/>
    <w:uiPriority w:val="61"/>
    <w:rsid w:val="006C515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angra2detindependiente1">
    <w:name w:val="Sangría 2 de t. independiente1"/>
    <w:basedOn w:val="Normal"/>
    <w:rsid w:val="006C5154"/>
    <w:pPr>
      <w:widowControl w:val="0"/>
      <w:suppressAutoHyphens/>
      <w:spacing w:after="0" w:line="240" w:lineRule="auto"/>
      <w:ind w:left="1416" w:firstLine="2"/>
      <w:jc w:val="both"/>
    </w:pPr>
    <w:rPr>
      <w:rFonts w:ascii="Arial" w:eastAsia="Times New Roman" w:hAnsi="Arial"/>
      <w:szCs w:val="20"/>
      <w:lang w:val="es-ES_tradnl" w:eastAsia="ar-SA"/>
    </w:rPr>
  </w:style>
  <w:style w:type="table" w:styleId="Tablaconcuadrcula">
    <w:name w:val="Table Grid"/>
    <w:basedOn w:val="Tablanormal"/>
    <w:uiPriority w:val="59"/>
    <w:rsid w:val="006C51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uiPriority w:val="99"/>
    <w:unhideWhenUsed/>
    <w:rsid w:val="006C5154"/>
    <w:pPr>
      <w:autoSpaceDE w:val="0"/>
      <w:autoSpaceDN w:val="0"/>
      <w:spacing w:after="120" w:line="480" w:lineRule="auto"/>
      <w:ind w:left="283"/>
    </w:pPr>
    <w:rPr>
      <w:rFonts w:ascii="Times New Roman" w:eastAsia="Times New Roman" w:hAnsi="Times New Roman"/>
      <w:sz w:val="20"/>
      <w:szCs w:val="20"/>
      <w:lang w:val="es-ES" w:eastAsia="es-ES"/>
    </w:rPr>
  </w:style>
  <w:style w:type="character" w:customStyle="1" w:styleId="Sangra2detindependienteCar">
    <w:name w:val="Sangría 2 de t. independiente Car"/>
    <w:basedOn w:val="Fuentedeprrafopredeter"/>
    <w:link w:val="Sangra2detindependiente"/>
    <w:uiPriority w:val="99"/>
    <w:rsid w:val="006C5154"/>
    <w:rPr>
      <w:rFonts w:ascii="Times New Roman" w:eastAsia="Times New Roman" w:hAnsi="Times New Roman"/>
      <w:lang w:val="es-ES"/>
    </w:rPr>
  </w:style>
  <w:style w:type="paragraph" w:styleId="Textoindependiente">
    <w:name w:val="Body Text"/>
    <w:basedOn w:val="Normal"/>
    <w:link w:val="TextoindependienteCar"/>
    <w:uiPriority w:val="99"/>
    <w:unhideWhenUsed/>
    <w:rsid w:val="006C5154"/>
    <w:pPr>
      <w:autoSpaceDE w:val="0"/>
      <w:autoSpaceDN w:val="0"/>
      <w:spacing w:after="120" w:line="240" w:lineRule="auto"/>
    </w:pPr>
    <w:rPr>
      <w:rFonts w:ascii="Times New Roman" w:eastAsia="Times New Roman" w:hAnsi="Times New Roman"/>
      <w:sz w:val="20"/>
      <w:szCs w:val="20"/>
      <w:lang w:val="es-ES" w:eastAsia="es-ES"/>
    </w:rPr>
  </w:style>
  <w:style w:type="character" w:customStyle="1" w:styleId="TextoindependienteCar">
    <w:name w:val="Texto independiente Car"/>
    <w:basedOn w:val="Fuentedeprrafopredeter"/>
    <w:link w:val="Textoindependiente"/>
    <w:uiPriority w:val="99"/>
    <w:rsid w:val="006C5154"/>
    <w:rPr>
      <w:rFonts w:ascii="Times New Roman" w:eastAsia="Times New Roman" w:hAnsi="Times New Roman"/>
      <w:lang w:val="es-ES"/>
    </w:rPr>
  </w:style>
  <w:style w:type="paragraph" w:styleId="Textodebloque">
    <w:name w:val="Block Text"/>
    <w:basedOn w:val="Normal"/>
    <w:rsid w:val="006C5154"/>
    <w:pPr>
      <w:widowControl w:val="0"/>
      <w:autoSpaceDE w:val="0"/>
      <w:autoSpaceDN w:val="0"/>
      <w:spacing w:after="0" w:line="240" w:lineRule="auto"/>
      <w:ind w:left="1418" w:right="50" w:hanging="709"/>
    </w:pPr>
    <w:rPr>
      <w:rFonts w:ascii="Arial" w:eastAsia="Times New Roman" w:hAnsi="Arial" w:cs="Arial"/>
      <w:sz w:val="24"/>
      <w:szCs w:val="24"/>
      <w:lang w:val="es-ES_tradnl" w:eastAsia="es-ES"/>
    </w:rPr>
  </w:style>
  <w:style w:type="paragraph" w:customStyle="1" w:styleId="ANOTACION">
    <w:name w:val="ANOTACION"/>
    <w:basedOn w:val="Normal"/>
    <w:rsid w:val="006C5154"/>
    <w:pPr>
      <w:autoSpaceDE w:val="0"/>
      <w:autoSpaceDN w:val="0"/>
      <w:spacing w:after="101" w:line="216" w:lineRule="atLeast"/>
      <w:jc w:val="center"/>
    </w:pPr>
    <w:rPr>
      <w:rFonts w:ascii="Arial" w:eastAsia="Times New Roman" w:hAnsi="Arial"/>
      <w:b/>
      <w:sz w:val="18"/>
      <w:szCs w:val="20"/>
      <w:lang w:val="es-ES_tradnl" w:eastAsia="es-ES"/>
    </w:rPr>
  </w:style>
  <w:style w:type="paragraph" w:customStyle="1" w:styleId="Texto">
    <w:name w:val="Texto"/>
    <w:basedOn w:val="Normal"/>
    <w:link w:val="TextoCar"/>
    <w:rsid w:val="006C5154"/>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rsid w:val="006C5154"/>
    <w:rPr>
      <w:rFonts w:ascii="Arial" w:eastAsia="Times New Roman" w:hAnsi="Arial"/>
      <w:sz w:val="18"/>
      <w:lang w:val="es-ES"/>
    </w:rPr>
  </w:style>
  <w:style w:type="paragraph" w:customStyle="1" w:styleId="Fechas">
    <w:name w:val="Fechas"/>
    <w:basedOn w:val="Texto"/>
    <w:autoRedefine/>
    <w:rsid w:val="006C5154"/>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cs="Arial"/>
      <w:snapToGrid w:val="0"/>
      <w:lang w:val="es-MX" w:eastAsia="es-MX"/>
    </w:rPr>
  </w:style>
  <w:style w:type="paragraph" w:customStyle="1" w:styleId="Titulo1">
    <w:name w:val="Titulo 1"/>
    <w:basedOn w:val="Texto"/>
    <w:rsid w:val="006C5154"/>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paragraph" w:customStyle="1" w:styleId="CABEZA">
    <w:name w:val="CABEZA"/>
    <w:basedOn w:val="Ttulo1"/>
    <w:rsid w:val="006C5154"/>
    <w:pPr>
      <w:keepNext w:val="0"/>
      <w:widowControl/>
      <w:spacing w:line="216" w:lineRule="atLeast"/>
    </w:pPr>
    <w:rPr>
      <w:rFonts w:ascii="CG Palacio (WN)" w:hAnsi="CG Palacio (WN)"/>
      <w:bCs w:val="0"/>
      <w:szCs w:val="20"/>
    </w:rPr>
  </w:style>
  <w:style w:type="paragraph" w:customStyle="1" w:styleId="texto0">
    <w:name w:val="texto"/>
    <w:basedOn w:val="Normal"/>
    <w:rsid w:val="006C5154"/>
    <w:pPr>
      <w:spacing w:after="101" w:line="216" w:lineRule="atLeast"/>
      <w:ind w:firstLine="288"/>
      <w:jc w:val="both"/>
    </w:pPr>
    <w:rPr>
      <w:rFonts w:ascii="Arial" w:eastAsia="Times New Roman" w:hAnsi="Arial"/>
      <w:sz w:val="18"/>
      <w:szCs w:val="20"/>
      <w:lang w:val="es-ES_tradnl" w:eastAsia="es-ES"/>
    </w:rPr>
  </w:style>
  <w:style w:type="paragraph" w:customStyle="1" w:styleId="N0">
    <w:name w:val="N0"/>
    <w:basedOn w:val="Normal"/>
    <w:rsid w:val="006C5154"/>
    <w:pPr>
      <w:spacing w:after="0" w:line="240" w:lineRule="exact"/>
      <w:jc w:val="center"/>
    </w:pPr>
    <w:rPr>
      <w:rFonts w:ascii="Arial" w:eastAsia="Times New Roman" w:hAnsi="Arial" w:cs="Arial"/>
      <w:b/>
      <w:bCs/>
      <w:sz w:val="24"/>
      <w:szCs w:val="24"/>
      <w:lang w:val="es-ES_tradnl" w:eastAsia="es-ES"/>
    </w:rPr>
  </w:style>
  <w:style w:type="numbering" w:customStyle="1" w:styleId="Sinlista1">
    <w:name w:val="Sin lista1"/>
    <w:next w:val="Sinlista"/>
    <w:semiHidden/>
    <w:rsid w:val="006C5154"/>
  </w:style>
  <w:style w:type="paragraph" w:styleId="Textosinformato">
    <w:name w:val="Plain Text"/>
    <w:basedOn w:val="Normal"/>
    <w:link w:val="TextosinformatoCar"/>
    <w:rsid w:val="006C5154"/>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rsid w:val="006C5154"/>
    <w:rPr>
      <w:rFonts w:ascii="Courier New" w:eastAsia="Times New Roman" w:hAnsi="Courier New"/>
      <w:lang w:val="es-ES"/>
    </w:rPr>
  </w:style>
  <w:style w:type="paragraph" w:styleId="Sangra3detindependiente">
    <w:name w:val="Body Text Indent 3"/>
    <w:basedOn w:val="Normal"/>
    <w:link w:val="Sangra3detindependienteCar"/>
    <w:rsid w:val="006C5154"/>
    <w:pPr>
      <w:tabs>
        <w:tab w:val="left" w:pos="0"/>
        <w:tab w:val="left" w:pos="851"/>
      </w:tabs>
      <w:spacing w:after="0" w:line="240" w:lineRule="auto"/>
      <w:ind w:left="851"/>
      <w:jc w:val="both"/>
    </w:pPr>
    <w:rPr>
      <w:rFonts w:ascii="Arial" w:eastAsia="Times New Roman" w:hAnsi="Arial"/>
      <w:sz w:val="24"/>
      <w:szCs w:val="20"/>
      <w:lang w:val="es-ES" w:eastAsia="es-ES"/>
    </w:rPr>
  </w:style>
  <w:style w:type="character" w:customStyle="1" w:styleId="Sangra3detindependienteCar">
    <w:name w:val="Sangría 3 de t. independiente Car"/>
    <w:basedOn w:val="Fuentedeprrafopredeter"/>
    <w:link w:val="Sangra3detindependiente"/>
    <w:rsid w:val="006C5154"/>
    <w:rPr>
      <w:rFonts w:ascii="Arial" w:eastAsia="Times New Roman" w:hAnsi="Arial"/>
      <w:sz w:val="24"/>
      <w:lang w:val="es-ES"/>
    </w:rPr>
  </w:style>
  <w:style w:type="paragraph" w:customStyle="1" w:styleId="Pliza2">
    <w:name w:val="Póliza 2"/>
    <w:basedOn w:val="Normal"/>
    <w:rsid w:val="006C5154"/>
    <w:pPr>
      <w:spacing w:after="0" w:line="240" w:lineRule="auto"/>
      <w:jc w:val="center"/>
    </w:pPr>
    <w:rPr>
      <w:rFonts w:ascii="Arial" w:eastAsia="Times New Roman" w:hAnsi="Arial"/>
      <w:b/>
      <w:snapToGrid w:val="0"/>
      <w:sz w:val="24"/>
      <w:szCs w:val="20"/>
      <w:lang w:eastAsia="es-ES"/>
    </w:rPr>
  </w:style>
  <w:style w:type="paragraph" w:customStyle="1" w:styleId="Nivel1">
    <w:name w:val="Nivel 1"/>
    <w:basedOn w:val="Normal"/>
    <w:rsid w:val="006C5154"/>
    <w:pPr>
      <w:spacing w:after="0" w:line="240" w:lineRule="auto"/>
      <w:jc w:val="both"/>
    </w:pPr>
    <w:rPr>
      <w:rFonts w:ascii="Arial" w:eastAsia="Times New Roman" w:hAnsi="Arial"/>
      <w:b/>
      <w:snapToGrid w:val="0"/>
      <w:sz w:val="28"/>
      <w:szCs w:val="20"/>
      <w:u w:val="words"/>
      <w:lang w:eastAsia="es-ES"/>
    </w:rPr>
  </w:style>
  <w:style w:type="paragraph" w:customStyle="1" w:styleId="Pliza4">
    <w:name w:val="Póliza 4"/>
    <w:basedOn w:val="Normal"/>
    <w:rsid w:val="006C5154"/>
    <w:pPr>
      <w:spacing w:after="0" w:line="240" w:lineRule="auto"/>
      <w:ind w:left="312"/>
      <w:jc w:val="both"/>
    </w:pPr>
    <w:rPr>
      <w:rFonts w:ascii="Arial" w:eastAsia="Times New Roman" w:hAnsi="Arial"/>
      <w:snapToGrid w:val="0"/>
      <w:sz w:val="24"/>
      <w:szCs w:val="20"/>
      <w:lang w:eastAsia="es-ES"/>
    </w:rPr>
  </w:style>
  <w:style w:type="paragraph" w:customStyle="1" w:styleId="Pliza3">
    <w:name w:val="Póliza 3"/>
    <w:basedOn w:val="Normal"/>
    <w:rsid w:val="006C5154"/>
    <w:pPr>
      <w:spacing w:after="0" w:line="240" w:lineRule="auto"/>
      <w:jc w:val="both"/>
    </w:pPr>
    <w:rPr>
      <w:rFonts w:ascii="Arial" w:eastAsia="Times New Roman" w:hAnsi="Arial"/>
      <w:b/>
      <w:snapToGrid w:val="0"/>
      <w:sz w:val="24"/>
      <w:szCs w:val="20"/>
      <w:u w:val="words"/>
      <w:lang w:eastAsia="es-ES"/>
    </w:rPr>
  </w:style>
  <w:style w:type="paragraph" w:customStyle="1" w:styleId="Pliza5">
    <w:name w:val="Póliza 5"/>
    <w:basedOn w:val="Normal"/>
    <w:rsid w:val="006C5154"/>
    <w:pPr>
      <w:spacing w:after="0" w:line="240" w:lineRule="auto"/>
      <w:ind w:left="879" w:hanging="567"/>
      <w:jc w:val="both"/>
    </w:pPr>
    <w:rPr>
      <w:rFonts w:ascii="Arial" w:eastAsia="Times New Roman" w:hAnsi="Arial"/>
      <w:snapToGrid w:val="0"/>
      <w:sz w:val="24"/>
      <w:szCs w:val="20"/>
      <w:lang w:eastAsia="es-ES"/>
    </w:rPr>
  </w:style>
  <w:style w:type="paragraph" w:customStyle="1" w:styleId="Pliza6">
    <w:name w:val="Póliza 6"/>
    <w:basedOn w:val="Normal"/>
    <w:rsid w:val="006C5154"/>
    <w:pPr>
      <w:spacing w:after="0" w:line="240" w:lineRule="auto"/>
      <w:ind w:left="851"/>
      <w:jc w:val="both"/>
    </w:pPr>
    <w:rPr>
      <w:rFonts w:ascii="Arial" w:eastAsia="Times New Roman" w:hAnsi="Arial"/>
      <w:snapToGrid w:val="0"/>
      <w:sz w:val="24"/>
      <w:szCs w:val="20"/>
      <w:lang w:eastAsia="es-ES"/>
    </w:rPr>
  </w:style>
  <w:style w:type="paragraph" w:customStyle="1" w:styleId="BodyTextIndent23">
    <w:name w:val="Body Text Indent 23"/>
    <w:basedOn w:val="Normal"/>
    <w:rsid w:val="006C5154"/>
    <w:pPr>
      <w:widowControl w:val="0"/>
      <w:tabs>
        <w:tab w:val="left" w:pos="0"/>
        <w:tab w:val="left" w:pos="227"/>
        <w:tab w:val="left" w:pos="720"/>
      </w:tabs>
      <w:suppressAutoHyphens/>
      <w:spacing w:after="0" w:line="240" w:lineRule="auto"/>
      <w:ind w:left="2268" w:hanging="2268"/>
      <w:jc w:val="both"/>
    </w:pPr>
    <w:rPr>
      <w:rFonts w:ascii="Arial" w:eastAsia="Times New Roman" w:hAnsi="Arial"/>
      <w:spacing w:val="-2"/>
      <w:szCs w:val="20"/>
      <w:lang w:val="es-ES_tradnl" w:eastAsia="es-ES"/>
    </w:rPr>
  </w:style>
  <w:style w:type="paragraph" w:customStyle="1" w:styleId="Pliza7">
    <w:name w:val="Póliza 7"/>
    <w:basedOn w:val="Normal"/>
    <w:rsid w:val="006C5154"/>
    <w:pPr>
      <w:spacing w:after="0" w:line="240" w:lineRule="auto"/>
      <w:ind w:left="1843" w:hanging="851"/>
      <w:jc w:val="both"/>
    </w:pPr>
    <w:rPr>
      <w:rFonts w:ascii="Arial" w:eastAsia="Times New Roman" w:hAnsi="Arial"/>
      <w:snapToGrid w:val="0"/>
      <w:sz w:val="24"/>
      <w:szCs w:val="20"/>
      <w:lang w:eastAsia="es-ES"/>
    </w:rPr>
  </w:style>
  <w:style w:type="paragraph" w:customStyle="1" w:styleId="Pliza1">
    <w:name w:val="Póliza 1"/>
    <w:basedOn w:val="Normal"/>
    <w:rsid w:val="006C5154"/>
    <w:pPr>
      <w:spacing w:after="0" w:line="240" w:lineRule="auto"/>
      <w:jc w:val="center"/>
    </w:pPr>
    <w:rPr>
      <w:rFonts w:ascii="Arial" w:eastAsia="Times New Roman" w:hAnsi="Arial"/>
      <w:b/>
      <w:snapToGrid w:val="0"/>
      <w:sz w:val="24"/>
      <w:szCs w:val="20"/>
      <w:u w:val="words"/>
      <w:lang w:eastAsia="es-ES"/>
    </w:rPr>
  </w:style>
  <w:style w:type="paragraph" w:customStyle="1" w:styleId="Textodecuerpo21">
    <w:name w:val="Texto de cuerpo 21"/>
    <w:basedOn w:val="Normal"/>
    <w:rsid w:val="006C5154"/>
    <w:pPr>
      <w:spacing w:after="0" w:line="240" w:lineRule="auto"/>
      <w:ind w:left="709"/>
      <w:jc w:val="both"/>
    </w:pPr>
    <w:rPr>
      <w:rFonts w:ascii="Times New Roman" w:eastAsia="Times New Roman" w:hAnsi="Times New Roman"/>
      <w:sz w:val="20"/>
      <w:szCs w:val="20"/>
      <w:lang w:val="es-ES_tradnl" w:eastAsia="es-ES"/>
    </w:rPr>
  </w:style>
  <w:style w:type="paragraph" w:customStyle="1" w:styleId="OmniPage10">
    <w:name w:val="OmniPage #10"/>
    <w:basedOn w:val="Normal"/>
    <w:rsid w:val="006C5154"/>
    <w:pPr>
      <w:spacing w:after="0" w:line="240" w:lineRule="auto"/>
      <w:ind w:left="1788" w:right="702" w:hanging="505"/>
      <w:jc w:val="both"/>
    </w:pPr>
    <w:rPr>
      <w:rFonts w:ascii="Times New Roman" w:eastAsia="Times New Roman" w:hAnsi="Times New Roman"/>
      <w:noProof/>
      <w:sz w:val="20"/>
      <w:szCs w:val="20"/>
      <w:lang w:val="es-ES" w:eastAsia="es-ES"/>
    </w:rPr>
  </w:style>
  <w:style w:type="paragraph" w:customStyle="1" w:styleId="OmniPage258">
    <w:name w:val="OmniPage #258"/>
    <w:basedOn w:val="Normal"/>
    <w:rsid w:val="006C5154"/>
    <w:pPr>
      <w:tabs>
        <w:tab w:val="left" w:pos="670"/>
      </w:tabs>
      <w:spacing w:after="0" w:line="240" w:lineRule="auto"/>
      <w:ind w:left="2058" w:right="100" w:hanging="506"/>
    </w:pPr>
    <w:rPr>
      <w:rFonts w:ascii="Times New Roman" w:eastAsia="Times New Roman" w:hAnsi="Times New Roman"/>
      <w:noProof/>
      <w:sz w:val="20"/>
      <w:szCs w:val="20"/>
      <w:lang w:val="es-ES" w:eastAsia="es-ES"/>
    </w:rPr>
  </w:style>
  <w:style w:type="paragraph" w:customStyle="1" w:styleId="OmniPage259">
    <w:name w:val="OmniPage #259"/>
    <w:basedOn w:val="Normal"/>
    <w:rsid w:val="006C5154"/>
    <w:pPr>
      <w:spacing w:after="0" w:line="240" w:lineRule="auto"/>
      <w:ind w:left="2049" w:right="124" w:hanging="506"/>
      <w:jc w:val="both"/>
    </w:pPr>
    <w:rPr>
      <w:rFonts w:ascii="Times New Roman" w:eastAsia="Times New Roman" w:hAnsi="Times New Roman"/>
      <w:noProof/>
      <w:sz w:val="20"/>
      <w:szCs w:val="20"/>
      <w:lang w:val="es-ES" w:eastAsia="es-ES"/>
    </w:rPr>
  </w:style>
  <w:style w:type="paragraph" w:customStyle="1" w:styleId="OmniPage265">
    <w:name w:val="OmniPage #265"/>
    <w:basedOn w:val="Normal"/>
    <w:rsid w:val="006C5154"/>
    <w:pPr>
      <w:spacing w:after="0" w:line="240" w:lineRule="auto"/>
      <w:ind w:left="2726" w:right="100" w:hanging="674"/>
      <w:jc w:val="both"/>
    </w:pPr>
    <w:rPr>
      <w:rFonts w:ascii="Times New Roman" w:eastAsia="Times New Roman" w:hAnsi="Times New Roman"/>
      <w:noProof/>
      <w:sz w:val="20"/>
      <w:szCs w:val="20"/>
      <w:lang w:val="es-ES" w:eastAsia="es-ES"/>
    </w:rPr>
  </w:style>
  <w:style w:type="paragraph" w:customStyle="1" w:styleId="OmniPage513">
    <w:name w:val="OmniPage #513"/>
    <w:basedOn w:val="Normal"/>
    <w:rsid w:val="006C5154"/>
    <w:pPr>
      <w:spacing w:after="0" w:line="240" w:lineRule="auto"/>
      <w:ind w:left="2440" w:right="100" w:hanging="661"/>
      <w:jc w:val="both"/>
    </w:pPr>
    <w:rPr>
      <w:rFonts w:ascii="Times New Roman" w:eastAsia="Times New Roman" w:hAnsi="Times New Roman"/>
      <w:noProof/>
      <w:sz w:val="20"/>
      <w:szCs w:val="20"/>
      <w:lang w:val="es-ES" w:eastAsia="es-ES"/>
    </w:rPr>
  </w:style>
  <w:style w:type="paragraph" w:customStyle="1" w:styleId="OmniPage514">
    <w:name w:val="OmniPage #514"/>
    <w:basedOn w:val="Normal"/>
    <w:rsid w:val="006C5154"/>
    <w:pPr>
      <w:spacing w:after="0" w:line="240" w:lineRule="auto"/>
      <w:ind w:left="1280" w:right="123"/>
    </w:pPr>
    <w:rPr>
      <w:rFonts w:ascii="Times New Roman" w:eastAsia="Times New Roman" w:hAnsi="Times New Roman"/>
      <w:noProof/>
      <w:sz w:val="20"/>
      <w:szCs w:val="20"/>
      <w:lang w:val="es-ES" w:eastAsia="es-ES"/>
    </w:rPr>
  </w:style>
  <w:style w:type="paragraph" w:customStyle="1" w:styleId="OmniPage769">
    <w:name w:val="OmniPage #769"/>
    <w:basedOn w:val="Normal"/>
    <w:rsid w:val="006C5154"/>
    <w:pPr>
      <w:tabs>
        <w:tab w:val="left" w:pos="1000"/>
      </w:tabs>
      <w:spacing w:after="0" w:line="240" w:lineRule="auto"/>
      <w:ind w:left="2658" w:right="100" w:hanging="850"/>
      <w:jc w:val="both"/>
    </w:pPr>
    <w:rPr>
      <w:rFonts w:ascii="Times New Roman" w:eastAsia="Times New Roman" w:hAnsi="Times New Roman"/>
      <w:noProof/>
      <w:sz w:val="20"/>
      <w:szCs w:val="20"/>
      <w:lang w:val="es-ES" w:eastAsia="es-ES"/>
    </w:rPr>
  </w:style>
  <w:style w:type="paragraph" w:customStyle="1" w:styleId="OmniPage771">
    <w:name w:val="OmniPage #771"/>
    <w:basedOn w:val="Normal"/>
    <w:rsid w:val="006C5154"/>
    <w:pPr>
      <w:tabs>
        <w:tab w:val="left" w:pos="960"/>
        <w:tab w:val="right" w:pos="9080"/>
      </w:tabs>
      <w:spacing w:after="0" w:line="240" w:lineRule="auto"/>
      <w:ind w:left="1814" w:right="100"/>
    </w:pPr>
    <w:rPr>
      <w:rFonts w:ascii="Times New Roman" w:eastAsia="Times New Roman" w:hAnsi="Times New Roman"/>
      <w:noProof/>
      <w:sz w:val="20"/>
      <w:szCs w:val="20"/>
      <w:lang w:val="es-ES" w:eastAsia="es-ES"/>
    </w:rPr>
  </w:style>
  <w:style w:type="paragraph" w:customStyle="1" w:styleId="OmniPage772">
    <w:name w:val="OmniPage #772"/>
    <w:basedOn w:val="Normal"/>
    <w:rsid w:val="006C5154"/>
    <w:pPr>
      <w:tabs>
        <w:tab w:val="left" w:pos="995"/>
      </w:tabs>
      <w:spacing w:after="0" w:line="240" w:lineRule="auto"/>
      <w:ind w:left="2653" w:right="100" w:hanging="840"/>
    </w:pPr>
    <w:rPr>
      <w:rFonts w:ascii="Times New Roman" w:eastAsia="Times New Roman" w:hAnsi="Times New Roman"/>
      <w:noProof/>
      <w:sz w:val="20"/>
      <w:szCs w:val="20"/>
      <w:lang w:val="es-ES" w:eastAsia="es-ES"/>
    </w:rPr>
  </w:style>
  <w:style w:type="paragraph" w:customStyle="1" w:styleId="OmniPage1025">
    <w:name w:val="OmniPage #1025"/>
    <w:basedOn w:val="Normal"/>
    <w:rsid w:val="006C5154"/>
    <w:pPr>
      <w:tabs>
        <w:tab w:val="left" w:pos="1279"/>
      </w:tabs>
      <w:spacing w:after="0" w:line="240" w:lineRule="auto"/>
      <w:ind w:left="2453" w:right="624" w:hanging="844"/>
      <w:jc w:val="both"/>
    </w:pPr>
    <w:rPr>
      <w:rFonts w:ascii="Times New Roman" w:eastAsia="Times New Roman" w:hAnsi="Times New Roman"/>
      <w:noProof/>
      <w:sz w:val="20"/>
      <w:szCs w:val="20"/>
      <w:lang w:val="es-ES" w:eastAsia="es-ES"/>
    </w:rPr>
  </w:style>
  <w:style w:type="paragraph" w:customStyle="1" w:styleId="OmniPage1027">
    <w:name w:val="OmniPage #1027"/>
    <w:basedOn w:val="Normal"/>
    <w:rsid w:val="006C5154"/>
    <w:pPr>
      <w:spacing w:after="0" w:line="240" w:lineRule="auto"/>
      <w:ind w:left="2450" w:right="705" w:hanging="844"/>
      <w:jc w:val="both"/>
    </w:pPr>
    <w:rPr>
      <w:rFonts w:ascii="Times New Roman" w:eastAsia="Times New Roman" w:hAnsi="Times New Roman"/>
      <w:noProof/>
      <w:sz w:val="20"/>
      <w:szCs w:val="20"/>
      <w:lang w:val="es-ES" w:eastAsia="es-ES"/>
    </w:rPr>
  </w:style>
  <w:style w:type="paragraph" w:customStyle="1" w:styleId="OmniPage276">
    <w:name w:val="OmniPage #276"/>
    <w:basedOn w:val="Normal"/>
    <w:rsid w:val="006C5154"/>
    <w:pPr>
      <w:tabs>
        <w:tab w:val="left" w:pos="906"/>
        <w:tab w:val="right" w:pos="10431"/>
      </w:tabs>
      <w:spacing w:after="0" w:line="240" w:lineRule="auto"/>
      <w:ind w:left="879" w:right="781"/>
    </w:pPr>
    <w:rPr>
      <w:rFonts w:ascii="Times New Roman" w:eastAsia="Times New Roman" w:hAnsi="Times New Roman"/>
      <w:noProof/>
      <w:sz w:val="20"/>
      <w:szCs w:val="20"/>
      <w:lang w:val="es-ES" w:eastAsia="es-ES"/>
    </w:rPr>
  </w:style>
  <w:style w:type="paragraph" w:customStyle="1" w:styleId="OmniPage7682">
    <w:name w:val="OmniPage #7682"/>
    <w:basedOn w:val="Normal"/>
    <w:rsid w:val="006C5154"/>
    <w:pPr>
      <w:spacing w:after="0" w:line="240" w:lineRule="auto"/>
      <w:ind w:left="1025" w:right="3747"/>
    </w:pPr>
    <w:rPr>
      <w:rFonts w:ascii="Times New Roman" w:eastAsia="Times New Roman" w:hAnsi="Times New Roman"/>
      <w:noProof/>
      <w:sz w:val="20"/>
      <w:szCs w:val="20"/>
      <w:lang w:val="es-ES" w:eastAsia="es-ES"/>
    </w:rPr>
  </w:style>
  <w:style w:type="paragraph" w:styleId="Puesto">
    <w:name w:val="Title"/>
    <w:basedOn w:val="Normal"/>
    <w:link w:val="PuestoCar"/>
    <w:qFormat/>
    <w:rsid w:val="006C5154"/>
    <w:pPr>
      <w:spacing w:after="0" w:line="240" w:lineRule="auto"/>
      <w:jc w:val="center"/>
    </w:pPr>
    <w:rPr>
      <w:rFonts w:ascii="Times New Roman" w:eastAsia="Times New Roman" w:hAnsi="Times New Roman"/>
      <w:sz w:val="32"/>
      <w:szCs w:val="20"/>
      <w:lang w:val="es-ES_tradnl" w:eastAsia="es-ES"/>
    </w:rPr>
  </w:style>
  <w:style w:type="character" w:customStyle="1" w:styleId="PuestoCar">
    <w:name w:val="Puesto Car"/>
    <w:basedOn w:val="Fuentedeprrafopredeter"/>
    <w:link w:val="Puesto"/>
    <w:rsid w:val="006C5154"/>
    <w:rPr>
      <w:rFonts w:ascii="Times New Roman" w:eastAsia="Times New Roman" w:hAnsi="Times New Roman"/>
      <w:sz w:val="32"/>
    </w:rPr>
  </w:style>
  <w:style w:type="paragraph" w:styleId="Descripcin">
    <w:name w:val="caption"/>
    <w:basedOn w:val="Normal"/>
    <w:next w:val="Normal"/>
    <w:qFormat/>
    <w:rsid w:val="006C5154"/>
    <w:pPr>
      <w:spacing w:after="0" w:line="240" w:lineRule="auto"/>
      <w:jc w:val="center"/>
      <w:outlineLvl w:val="0"/>
    </w:pPr>
    <w:rPr>
      <w:rFonts w:ascii="Arial" w:eastAsia="Times New Roman" w:hAnsi="Arial"/>
      <w:b/>
      <w:snapToGrid w:val="0"/>
      <w:szCs w:val="20"/>
      <w:lang w:eastAsia="es-ES"/>
    </w:rPr>
  </w:style>
  <w:style w:type="paragraph" w:customStyle="1" w:styleId="Textodecuerpo31">
    <w:name w:val="Texto de cuerpo 31"/>
    <w:basedOn w:val="Normal"/>
    <w:rsid w:val="006C51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240" w:lineRule="atLeast"/>
      <w:textAlignment w:val="baseline"/>
    </w:pPr>
    <w:rPr>
      <w:rFonts w:ascii="Times New Roman" w:eastAsia="Times New Roman" w:hAnsi="Times New Roman"/>
      <w:sz w:val="24"/>
      <w:szCs w:val="20"/>
      <w:lang w:val="es-ES" w:eastAsia="es-ES"/>
    </w:rPr>
  </w:style>
  <w:style w:type="character" w:styleId="Nmerodepgina">
    <w:name w:val="page number"/>
    <w:rsid w:val="006C5154"/>
  </w:style>
  <w:style w:type="paragraph" w:customStyle="1" w:styleId="Nivel4">
    <w:name w:val="Nivel 4"/>
    <w:basedOn w:val="Normal"/>
    <w:rsid w:val="006C5154"/>
    <w:pPr>
      <w:spacing w:after="0" w:line="240" w:lineRule="auto"/>
      <w:ind w:left="2693" w:hanging="992"/>
      <w:jc w:val="both"/>
    </w:pPr>
    <w:rPr>
      <w:rFonts w:ascii="Arial" w:eastAsia="Times New Roman" w:hAnsi="Arial"/>
      <w:snapToGrid w:val="0"/>
      <w:sz w:val="28"/>
      <w:szCs w:val="20"/>
      <w:lang w:eastAsia="es-ES"/>
    </w:rPr>
  </w:style>
  <w:style w:type="table" w:customStyle="1" w:styleId="Tablaconcuadrcula1">
    <w:name w:val="Tabla con cuadrícula1"/>
    <w:basedOn w:val="Tablanormal"/>
    <w:next w:val="Tablaconcuadrcula"/>
    <w:rsid w:val="006C51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ar0">
    <w:name w:val="textocar"/>
    <w:basedOn w:val="Normal"/>
    <w:rsid w:val="006C5154"/>
    <w:pPr>
      <w:spacing w:after="101" w:line="216" w:lineRule="atLeast"/>
      <w:ind w:firstLine="288"/>
      <w:jc w:val="both"/>
    </w:pPr>
    <w:rPr>
      <w:rFonts w:ascii="Arial" w:eastAsia="Times New Roman" w:hAnsi="Arial" w:cs="Arial"/>
      <w:sz w:val="18"/>
      <w:szCs w:val="18"/>
      <w:lang w:val="es-ES" w:eastAsia="es-ES"/>
    </w:rPr>
  </w:style>
  <w:style w:type="paragraph" w:customStyle="1" w:styleId="BodyText22">
    <w:name w:val="Body Text 22"/>
    <w:basedOn w:val="Normal"/>
    <w:rsid w:val="006C5154"/>
    <w:pPr>
      <w:overflowPunct w:val="0"/>
      <w:autoSpaceDE w:val="0"/>
      <w:autoSpaceDN w:val="0"/>
      <w:adjustRightInd w:val="0"/>
      <w:spacing w:after="0" w:line="240" w:lineRule="auto"/>
      <w:ind w:right="72"/>
      <w:jc w:val="both"/>
      <w:textAlignment w:val="baseline"/>
    </w:pPr>
    <w:rPr>
      <w:rFonts w:ascii="Times New Roman" w:eastAsia="Times New Roman" w:hAnsi="Times New Roman"/>
      <w:sz w:val="20"/>
      <w:szCs w:val="20"/>
      <w:lang w:val="es-ES" w:eastAsia="es-ES"/>
    </w:rPr>
  </w:style>
  <w:style w:type="paragraph" w:styleId="Subttulo">
    <w:name w:val="Subtitle"/>
    <w:basedOn w:val="Normal"/>
    <w:link w:val="SubttuloCar"/>
    <w:qFormat/>
    <w:rsid w:val="006C5154"/>
    <w:pPr>
      <w:spacing w:after="60" w:line="240" w:lineRule="auto"/>
      <w:jc w:val="center"/>
      <w:outlineLvl w:val="1"/>
    </w:pPr>
    <w:rPr>
      <w:rFonts w:ascii="Arial" w:eastAsia="Times New Roman" w:hAnsi="Arial"/>
      <w:sz w:val="24"/>
      <w:szCs w:val="24"/>
      <w:lang w:val="es-ES" w:eastAsia="es-ES"/>
    </w:rPr>
  </w:style>
  <w:style w:type="character" w:customStyle="1" w:styleId="SubttuloCar">
    <w:name w:val="Subtítulo Car"/>
    <w:basedOn w:val="Fuentedeprrafopredeter"/>
    <w:link w:val="Subttulo"/>
    <w:rsid w:val="006C5154"/>
    <w:rPr>
      <w:rFonts w:ascii="Arial" w:eastAsia="Times New Roman" w:hAnsi="Arial"/>
      <w:sz w:val="24"/>
      <w:szCs w:val="24"/>
      <w:lang w:val="es-ES"/>
    </w:rPr>
  </w:style>
  <w:style w:type="paragraph" w:customStyle="1" w:styleId="Logro">
    <w:name w:val="Logro"/>
    <w:basedOn w:val="Normal"/>
    <w:rsid w:val="006C5154"/>
    <w:pPr>
      <w:numPr>
        <w:numId w:val="20"/>
      </w:numPr>
      <w:overflowPunct w:val="0"/>
      <w:autoSpaceDE w:val="0"/>
      <w:autoSpaceDN w:val="0"/>
      <w:adjustRightInd w:val="0"/>
      <w:spacing w:after="0" w:line="240" w:lineRule="auto"/>
      <w:textAlignment w:val="baseline"/>
    </w:pPr>
    <w:rPr>
      <w:rFonts w:ascii="Times New Roman" w:eastAsia="Times New Roman" w:hAnsi="Times New Roman"/>
      <w:szCs w:val="20"/>
      <w:lang w:val="es-ES_tradnl" w:eastAsia="es-ES"/>
    </w:rPr>
  </w:style>
  <w:style w:type="paragraph" w:customStyle="1" w:styleId="PrrafoNormal">
    <w:name w:val="Párrafo Normal"/>
    <w:basedOn w:val="Normal"/>
    <w:rsid w:val="006C5154"/>
    <w:pPr>
      <w:spacing w:after="0" w:line="240" w:lineRule="auto"/>
      <w:ind w:firstLine="284"/>
      <w:jc w:val="both"/>
    </w:pPr>
    <w:rPr>
      <w:rFonts w:ascii="Arial" w:eastAsia="Times New Roman" w:hAnsi="Arial"/>
      <w:sz w:val="20"/>
      <w:szCs w:val="20"/>
      <w:lang w:val="es-ES_tradnl" w:eastAsia="es-ES"/>
    </w:rPr>
  </w:style>
  <w:style w:type="paragraph" w:customStyle="1" w:styleId="BodyText25">
    <w:name w:val="Body Text 25"/>
    <w:basedOn w:val="Normal"/>
    <w:rsid w:val="006C5154"/>
    <w:pPr>
      <w:widowControl w:val="0"/>
      <w:tabs>
        <w:tab w:val="left" w:pos="426"/>
      </w:tabs>
      <w:spacing w:after="0" w:line="240" w:lineRule="auto"/>
      <w:jc w:val="both"/>
    </w:pPr>
    <w:rPr>
      <w:rFonts w:ascii="Arial" w:eastAsia="Times New Roman" w:hAnsi="Arial"/>
      <w:b/>
      <w:sz w:val="20"/>
      <w:szCs w:val="20"/>
      <w:lang w:val="es-ES" w:eastAsia="es-ES"/>
    </w:rPr>
  </w:style>
  <w:style w:type="paragraph" w:customStyle="1" w:styleId="FuentedeprrafopredeterCar">
    <w:name w:val="Fuente de párrafo predeter. Car"/>
    <w:aliases w:val=" Car10 Car"/>
    <w:basedOn w:val="Normal"/>
    <w:rsid w:val="006C5154"/>
    <w:pPr>
      <w:spacing w:line="240" w:lineRule="exact"/>
    </w:pPr>
    <w:rPr>
      <w:rFonts w:ascii="Tahoma" w:eastAsia="Times New Roman" w:hAnsi="Tahoma"/>
      <w:sz w:val="20"/>
      <w:szCs w:val="20"/>
      <w:lang w:val="en-US"/>
    </w:rPr>
  </w:style>
  <w:style w:type="paragraph" w:customStyle="1" w:styleId="WW-Sangra2detindependiente">
    <w:name w:val="WW-Sangría 2 de t. independiente"/>
    <w:basedOn w:val="Normal"/>
    <w:rsid w:val="006C5154"/>
    <w:pPr>
      <w:widowControl w:val="0"/>
      <w:tabs>
        <w:tab w:val="left" w:pos="97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979" w:hanging="965"/>
      <w:jc w:val="both"/>
    </w:pPr>
    <w:rPr>
      <w:rFonts w:ascii="Univers" w:eastAsia="Times New Roman" w:hAnsi="Univers"/>
      <w:i/>
      <w:szCs w:val="20"/>
      <w:lang w:val="es-ES_tradnl" w:eastAsia="ar-SA"/>
    </w:rPr>
  </w:style>
  <w:style w:type="paragraph" w:customStyle="1" w:styleId="Car">
    <w:name w:val="Car"/>
    <w:basedOn w:val="Normal"/>
    <w:rsid w:val="006C5154"/>
    <w:pPr>
      <w:spacing w:line="240" w:lineRule="exact"/>
    </w:pPr>
    <w:rPr>
      <w:rFonts w:ascii="Tahoma" w:eastAsia="Times New Roman" w:hAnsi="Tahoma"/>
      <w:sz w:val="20"/>
      <w:szCs w:val="20"/>
      <w:lang w:val="en-US"/>
    </w:rPr>
  </w:style>
  <w:style w:type="paragraph" w:customStyle="1" w:styleId="ecxmsonormal">
    <w:name w:val="ecxmsonormal"/>
    <w:basedOn w:val="Normal"/>
    <w:rsid w:val="006C5154"/>
    <w:pPr>
      <w:spacing w:after="324" w:line="240" w:lineRule="auto"/>
    </w:pPr>
    <w:rPr>
      <w:rFonts w:ascii="Times New Roman" w:eastAsia="Times New Roman" w:hAnsi="Times New Roman"/>
      <w:sz w:val="24"/>
      <w:szCs w:val="24"/>
      <w:lang w:val="es-ES" w:eastAsia="es-ES"/>
    </w:rPr>
  </w:style>
  <w:style w:type="paragraph" w:customStyle="1" w:styleId="BodyText23">
    <w:name w:val="Body Text 23"/>
    <w:basedOn w:val="Normal"/>
    <w:uiPriority w:val="99"/>
    <w:rsid w:val="006C5154"/>
    <w:pPr>
      <w:tabs>
        <w:tab w:val="left" w:pos="426"/>
      </w:tabs>
      <w:spacing w:after="120" w:line="240" w:lineRule="auto"/>
      <w:ind w:left="426" w:hanging="426"/>
      <w:jc w:val="both"/>
    </w:pPr>
    <w:rPr>
      <w:rFonts w:ascii="Arial" w:eastAsia="Times New Roman" w:hAnsi="Arial"/>
      <w:sz w:val="24"/>
      <w:szCs w:val="20"/>
      <w:lang w:val="es-ES_tradnl" w:eastAsia="es-ES"/>
    </w:rPr>
  </w:style>
  <w:style w:type="paragraph" w:styleId="Listaconvietas2">
    <w:name w:val="List Bullet 2"/>
    <w:basedOn w:val="Normal"/>
    <w:uiPriority w:val="99"/>
    <w:rsid w:val="006C5154"/>
    <w:pPr>
      <w:numPr>
        <w:numId w:val="21"/>
      </w:numPr>
      <w:spacing w:after="0" w:line="240" w:lineRule="auto"/>
      <w:jc w:val="both"/>
    </w:pPr>
    <w:rPr>
      <w:rFonts w:ascii="Arial" w:eastAsia="MS Mincho" w:hAnsi="Arial"/>
      <w:sz w:val="24"/>
      <w:szCs w:val="24"/>
      <w:lang w:eastAsia="es-ES"/>
    </w:rPr>
  </w:style>
  <w:style w:type="paragraph" w:styleId="NormalWeb">
    <w:name w:val="Normal (Web)"/>
    <w:aliases w:val="Normal (Web) Car Car"/>
    <w:basedOn w:val="Normal"/>
    <w:link w:val="NormalWebCar"/>
    <w:uiPriority w:val="99"/>
    <w:rsid w:val="006C5154"/>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aliases w:val="Normal (Web) Car Car Car"/>
    <w:link w:val="NormalWeb"/>
    <w:rsid w:val="006C5154"/>
    <w:rPr>
      <w:rFonts w:ascii="Times New Roman" w:eastAsia="Times New Roman" w:hAnsi="Times New Roman"/>
      <w:sz w:val="24"/>
      <w:szCs w:val="24"/>
      <w:lang w:val="es-ES"/>
    </w:rPr>
  </w:style>
  <w:style w:type="paragraph" w:styleId="Revisin">
    <w:name w:val="Revision"/>
    <w:hidden/>
    <w:uiPriority w:val="71"/>
    <w:rsid w:val="006C5154"/>
    <w:rPr>
      <w:rFonts w:ascii="Times New Roman" w:eastAsia="Times New Roman" w:hAnsi="Times New Roman"/>
      <w:lang w:val="es-ES"/>
    </w:rPr>
  </w:style>
  <w:style w:type="character" w:customStyle="1" w:styleId="apple-converted-space">
    <w:name w:val="apple-converted-space"/>
    <w:basedOn w:val="Fuentedeprrafopredeter"/>
    <w:rsid w:val="006C5154"/>
  </w:style>
  <w:style w:type="paragraph" w:customStyle="1" w:styleId="Estilo1">
    <w:name w:val="Estilo1"/>
    <w:basedOn w:val="Ttulo2"/>
    <w:qFormat/>
    <w:rsid w:val="00CD46C4"/>
    <w:rPr>
      <w:i/>
    </w:rPr>
  </w:style>
  <w:style w:type="numbering" w:customStyle="1" w:styleId="Estilo2">
    <w:name w:val="Estilo2"/>
    <w:uiPriority w:val="99"/>
    <w:rsid w:val="002919F3"/>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7166">
      <w:bodyDiv w:val="1"/>
      <w:marLeft w:val="0"/>
      <w:marRight w:val="0"/>
      <w:marTop w:val="0"/>
      <w:marBottom w:val="0"/>
      <w:divBdr>
        <w:top w:val="none" w:sz="0" w:space="0" w:color="auto"/>
        <w:left w:val="none" w:sz="0" w:space="0" w:color="auto"/>
        <w:bottom w:val="none" w:sz="0" w:space="0" w:color="auto"/>
        <w:right w:val="none" w:sz="0" w:space="0" w:color="auto"/>
      </w:divBdr>
    </w:div>
    <w:div w:id="124933143">
      <w:bodyDiv w:val="1"/>
      <w:marLeft w:val="0"/>
      <w:marRight w:val="0"/>
      <w:marTop w:val="0"/>
      <w:marBottom w:val="0"/>
      <w:divBdr>
        <w:top w:val="none" w:sz="0" w:space="0" w:color="auto"/>
        <w:left w:val="none" w:sz="0" w:space="0" w:color="auto"/>
        <w:bottom w:val="none" w:sz="0" w:space="0" w:color="auto"/>
        <w:right w:val="none" w:sz="0" w:space="0" w:color="auto"/>
      </w:divBdr>
    </w:div>
    <w:div w:id="150874910">
      <w:bodyDiv w:val="1"/>
      <w:marLeft w:val="0"/>
      <w:marRight w:val="0"/>
      <w:marTop w:val="0"/>
      <w:marBottom w:val="0"/>
      <w:divBdr>
        <w:top w:val="none" w:sz="0" w:space="0" w:color="auto"/>
        <w:left w:val="none" w:sz="0" w:space="0" w:color="auto"/>
        <w:bottom w:val="none" w:sz="0" w:space="0" w:color="auto"/>
        <w:right w:val="none" w:sz="0" w:space="0" w:color="auto"/>
      </w:divBdr>
    </w:div>
    <w:div w:id="253907089">
      <w:bodyDiv w:val="1"/>
      <w:marLeft w:val="0"/>
      <w:marRight w:val="0"/>
      <w:marTop w:val="0"/>
      <w:marBottom w:val="0"/>
      <w:divBdr>
        <w:top w:val="none" w:sz="0" w:space="0" w:color="auto"/>
        <w:left w:val="none" w:sz="0" w:space="0" w:color="auto"/>
        <w:bottom w:val="none" w:sz="0" w:space="0" w:color="auto"/>
        <w:right w:val="none" w:sz="0" w:space="0" w:color="auto"/>
      </w:divBdr>
    </w:div>
    <w:div w:id="276183094">
      <w:bodyDiv w:val="1"/>
      <w:marLeft w:val="0"/>
      <w:marRight w:val="0"/>
      <w:marTop w:val="0"/>
      <w:marBottom w:val="0"/>
      <w:divBdr>
        <w:top w:val="none" w:sz="0" w:space="0" w:color="auto"/>
        <w:left w:val="none" w:sz="0" w:space="0" w:color="auto"/>
        <w:bottom w:val="none" w:sz="0" w:space="0" w:color="auto"/>
        <w:right w:val="none" w:sz="0" w:space="0" w:color="auto"/>
      </w:divBdr>
    </w:div>
    <w:div w:id="288975467">
      <w:bodyDiv w:val="1"/>
      <w:marLeft w:val="0"/>
      <w:marRight w:val="0"/>
      <w:marTop w:val="0"/>
      <w:marBottom w:val="0"/>
      <w:divBdr>
        <w:top w:val="none" w:sz="0" w:space="0" w:color="auto"/>
        <w:left w:val="none" w:sz="0" w:space="0" w:color="auto"/>
        <w:bottom w:val="none" w:sz="0" w:space="0" w:color="auto"/>
        <w:right w:val="none" w:sz="0" w:space="0" w:color="auto"/>
      </w:divBdr>
    </w:div>
    <w:div w:id="325940620">
      <w:bodyDiv w:val="1"/>
      <w:marLeft w:val="0"/>
      <w:marRight w:val="0"/>
      <w:marTop w:val="0"/>
      <w:marBottom w:val="0"/>
      <w:divBdr>
        <w:top w:val="none" w:sz="0" w:space="0" w:color="auto"/>
        <w:left w:val="none" w:sz="0" w:space="0" w:color="auto"/>
        <w:bottom w:val="none" w:sz="0" w:space="0" w:color="auto"/>
        <w:right w:val="none" w:sz="0" w:space="0" w:color="auto"/>
      </w:divBdr>
    </w:div>
    <w:div w:id="346953214">
      <w:bodyDiv w:val="1"/>
      <w:marLeft w:val="0"/>
      <w:marRight w:val="0"/>
      <w:marTop w:val="0"/>
      <w:marBottom w:val="0"/>
      <w:divBdr>
        <w:top w:val="none" w:sz="0" w:space="0" w:color="auto"/>
        <w:left w:val="none" w:sz="0" w:space="0" w:color="auto"/>
        <w:bottom w:val="none" w:sz="0" w:space="0" w:color="auto"/>
        <w:right w:val="none" w:sz="0" w:space="0" w:color="auto"/>
      </w:divBdr>
    </w:div>
    <w:div w:id="365715105">
      <w:bodyDiv w:val="1"/>
      <w:marLeft w:val="0"/>
      <w:marRight w:val="0"/>
      <w:marTop w:val="0"/>
      <w:marBottom w:val="0"/>
      <w:divBdr>
        <w:top w:val="none" w:sz="0" w:space="0" w:color="auto"/>
        <w:left w:val="none" w:sz="0" w:space="0" w:color="auto"/>
        <w:bottom w:val="none" w:sz="0" w:space="0" w:color="auto"/>
        <w:right w:val="none" w:sz="0" w:space="0" w:color="auto"/>
      </w:divBdr>
    </w:div>
    <w:div w:id="422650865">
      <w:bodyDiv w:val="1"/>
      <w:marLeft w:val="0"/>
      <w:marRight w:val="0"/>
      <w:marTop w:val="0"/>
      <w:marBottom w:val="0"/>
      <w:divBdr>
        <w:top w:val="none" w:sz="0" w:space="0" w:color="auto"/>
        <w:left w:val="none" w:sz="0" w:space="0" w:color="auto"/>
        <w:bottom w:val="none" w:sz="0" w:space="0" w:color="auto"/>
        <w:right w:val="none" w:sz="0" w:space="0" w:color="auto"/>
      </w:divBdr>
    </w:div>
    <w:div w:id="444160284">
      <w:bodyDiv w:val="1"/>
      <w:marLeft w:val="0"/>
      <w:marRight w:val="0"/>
      <w:marTop w:val="0"/>
      <w:marBottom w:val="0"/>
      <w:divBdr>
        <w:top w:val="none" w:sz="0" w:space="0" w:color="auto"/>
        <w:left w:val="none" w:sz="0" w:space="0" w:color="auto"/>
        <w:bottom w:val="none" w:sz="0" w:space="0" w:color="auto"/>
        <w:right w:val="none" w:sz="0" w:space="0" w:color="auto"/>
      </w:divBdr>
    </w:div>
    <w:div w:id="454253313">
      <w:bodyDiv w:val="1"/>
      <w:marLeft w:val="0"/>
      <w:marRight w:val="0"/>
      <w:marTop w:val="0"/>
      <w:marBottom w:val="0"/>
      <w:divBdr>
        <w:top w:val="none" w:sz="0" w:space="0" w:color="auto"/>
        <w:left w:val="none" w:sz="0" w:space="0" w:color="auto"/>
        <w:bottom w:val="none" w:sz="0" w:space="0" w:color="auto"/>
        <w:right w:val="none" w:sz="0" w:space="0" w:color="auto"/>
      </w:divBdr>
    </w:div>
    <w:div w:id="485441532">
      <w:bodyDiv w:val="1"/>
      <w:marLeft w:val="0"/>
      <w:marRight w:val="0"/>
      <w:marTop w:val="0"/>
      <w:marBottom w:val="0"/>
      <w:divBdr>
        <w:top w:val="none" w:sz="0" w:space="0" w:color="auto"/>
        <w:left w:val="none" w:sz="0" w:space="0" w:color="auto"/>
        <w:bottom w:val="none" w:sz="0" w:space="0" w:color="auto"/>
        <w:right w:val="none" w:sz="0" w:space="0" w:color="auto"/>
      </w:divBdr>
    </w:div>
    <w:div w:id="721908192">
      <w:bodyDiv w:val="1"/>
      <w:marLeft w:val="0"/>
      <w:marRight w:val="0"/>
      <w:marTop w:val="0"/>
      <w:marBottom w:val="0"/>
      <w:divBdr>
        <w:top w:val="none" w:sz="0" w:space="0" w:color="auto"/>
        <w:left w:val="none" w:sz="0" w:space="0" w:color="auto"/>
        <w:bottom w:val="none" w:sz="0" w:space="0" w:color="auto"/>
        <w:right w:val="none" w:sz="0" w:space="0" w:color="auto"/>
      </w:divBdr>
    </w:div>
    <w:div w:id="771706311">
      <w:bodyDiv w:val="1"/>
      <w:marLeft w:val="0"/>
      <w:marRight w:val="0"/>
      <w:marTop w:val="0"/>
      <w:marBottom w:val="0"/>
      <w:divBdr>
        <w:top w:val="none" w:sz="0" w:space="0" w:color="auto"/>
        <w:left w:val="none" w:sz="0" w:space="0" w:color="auto"/>
        <w:bottom w:val="none" w:sz="0" w:space="0" w:color="auto"/>
        <w:right w:val="none" w:sz="0" w:space="0" w:color="auto"/>
      </w:divBdr>
    </w:div>
    <w:div w:id="845024105">
      <w:bodyDiv w:val="1"/>
      <w:marLeft w:val="0"/>
      <w:marRight w:val="0"/>
      <w:marTop w:val="0"/>
      <w:marBottom w:val="0"/>
      <w:divBdr>
        <w:top w:val="none" w:sz="0" w:space="0" w:color="auto"/>
        <w:left w:val="none" w:sz="0" w:space="0" w:color="auto"/>
        <w:bottom w:val="none" w:sz="0" w:space="0" w:color="auto"/>
        <w:right w:val="none" w:sz="0" w:space="0" w:color="auto"/>
      </w:divBdr>
    </w:div>
    <w:div w:id="996883669">
      <w:bodyDiv w:val="1"/>
      <w:marLeft w:val="0"/>
      <w:marRight w:val="0"/>
      <w:marTop w:val="0"/>
      <w:marBottom w:val="0"/>
      <w:divBdr>
        <w:top w:val="none" w:sz="0" w:space="0" w:color="auto"/>
        <w:left w:val="none" w:sz="0" w:space="0" w:color="auto"/>
        <w:bottom w:val="none" w:sz="0" w:space="0" w:color="auto"/>
        <w:right w:val="none" w:sz="0" w:space="0" w:color="auto"/>
      </w:divBdr>
    </w:div>
    <w:div w:id="1020357885">
      <w:bodyDiv w:val="1"/>
      <w:marLeft w:val="0"/>
      <w:marRight w:val="0"/>
      <w:marTop w:val="0"/>
      <w:marBottom w:val="0"/>
      <w:divBdr>
        <w:top w:val="none" w:sz="0" w:space="0" w:color="auto"/>
        <w:left w:val="none" w:sz="0" w:space="0" w:color="auto"/>
        <w:bottom w:val="none" w:sz="0" w:space="0" w:color="auto"/>
        <w:right w:val="none" w:sz="0" w:space="0" w:color="auto"/>
      </w:divBdr>
    </w:div>
    <w:div w:id="1059599403">
      <w:bodyDiv w:val="1"/>
      <w:marLeft w:val="0"/>
      <w:marRight w:val="0"/>
      <w:marTop w:val="0"/>
      <w:marBottom w:val="0"/>
      <w:divBdr>
        <w:top w:val="none" w:sz="0" w:space="0" w:color="auto"/>
        <w:left w:val="none" w:sz="0" w:space="0" w:color="auto"/>
        <w:bottom w:val="none" w:sz="0" w:space="0" w:color="auto"/>
        <w:right w:val="none" w:sz="0" w:space="0" w:color="auto"/>
      </w:divBdr>
    </w:div>
    <w:div w:id="1082411744">
      <w:bodyDiv w:val="1"/>
      <w:marLeft w:val="0"/>
      <w:marRight w:val="0"/>
      <w:marTop w:val="0"/>
      <w:marBottom w:val="0"/>
      <w:divBdr>
        <w:top w:val="none" w:sz="0" w:space="0" w:color="auto"/>
        <w:left w:val="none" w:sz="0" w:space="0" w:color="auto"/>
        <w:bottom w:val="none" w:sz="0" w:space="0" w:color="auto"/>
        <w:right w:val="none" w:sz="0" w:space="0" w:color="auto"/>
      </w:divBdr>
    </w:div>
    <w:div w:id="1085565694">
      <w:bodyDiv w:val="1"/>
      <w:marLeft w:val="0"/>
      <w:marRight w:val="0"/>
      <w:marTop w:val="0"/>
      <w:marBottom w:val="0"/>
      <w:divBdr>
        <w:top w:val="none" w:sz="0" w:space="0" w:color="auto"/>
        <w:left w:val="none" w:sz="0" w:space="0" w:color="auto"/>
        <w:bottom w:val="none" w:sz="0" w:space="0" w:color="auto"/>
        <w:right w:val="none" w:sz="0" w:space="0" w:color="auto"/>
      </w:divBdr>
    </w:div>
    <w:div w:id="1146361358">
      <w:bodyDiv w:val="1"/>
      <w:marLeft w:val="0"/>
      <w:marRight w:val="0"/>
      <w:marTop w:val="0"/>
      <w:marBottom w:val="0"/>
      <w:divBdr>
        <w:top w:val="none" w:sz="0" w:space="0" w:color="auto"/>
        <w:left w:val="none" w:sz="0" w:space="0" w:color="auto"/>
        <w:bottom w:val="none" w:sz="0" w:space="0" w:color="auto"/>
        <w:right w:val="none" w:sz="0" w:space="0" w:color="auto"/>
      </w:divBdr>
    </w:div>
    <w:div w:id="1207256576">
      <w:bodyDiv w:val="1"/>
      <w:marLeft w:val="0"/>
      <w:marRight w:val="0"/>
      <w:marTop w:val="0"/>
      <w:marBottom w:val="0"/>
      <w:divBdr>
        <w:top w:val="none" w:sz="0" w:space="0" w:color="auto"/>
        <w:left w:val="none" w:sz="0" w:space="0" w:color="auto"/>
        <w:bottom w:val="none" w:sz="0" w:space="0" w:color="auto"/>
        <w:right w:val="none" w:sz="0" w:space="0" w:color="auto"/>
      </w:divBdr>
    </w:div>
    <w:div w:id="1226381555">
      <w:bodyDiv w:val="1"/>
      <w:marLeft w:val="0"/>
      <w:marRight w:val="0"/>
      <w:marTop w:val="0"/>
      <w:marBottom w:val="0"/>
      <w:divBdr>
        <w:top w:val="none" w:sz="0" w:space="0" w:color="auto"/>
        <w:left w:val="none" w:sz="0" w:space="0" w:color="auto"/>
        <w:bottom w:val="none" w:sz="0" w:space="0" w:color="auto"/>
        <w:right w:val="none" w:sz="0" w:space="0" w:color="auto"/>
      </w:divBdr>
    </w:div>
    <w:div w:id="1263106073">
      <w:bodyDiv w:val="1"/>
      <w:marLeft w:val="0"/>
      <w:marRight w:val="0"/>
      <w:marTop w:val="0"/>
      <w:marBottom w:val="0"/>
      <w:divBdr>
        <w:top w:val="none" w:sz="0" w:space="0" w:color="auto"/>
        <w:left w:val="none" w:sz="0" w:space="0" w:color="auto"/>
        <w:bottom w:val="none" w:sz="0" w:space="0" w:color="auto"/>
        <w:right w:val="none" w:sz="0" w:space="0" w:color="auto"/>
      </w:divBdr>
    </w:div>
    <w:div w:id="1430586914">
      <w:bodyDiv w:val="1"/>
      <w:marLeft w:val="0"/>
      <w:marRight w:val="0"/>
      <w:marTop w:val="0"/>
      <w:marBottom w:val="0"/>
      <w:divBdr>
        <w:top w:val="none" w:sz="0" w:space="0" w:color="auto"/>
        <w:left w:val="none" w:sz="0" w:space="0" w:color="auto"/>
        <w:bottom w:val="none" w:sz="0" w:space="0" w:color="auto"/>
        <w:right w:val="none" w:sz="0" w:space="0" w:color="auto"/>
      </w:divBdr>
    </w:div>
    <w:div w:id="1439788067">
      <w:bodyDiv w:val="1"/>
      <w:marLeft w:val="0"/>
      <w:marRight w:val="0"/>
      <w:marTop w:val="0"/>
      <w:marBottom w:val="0"/>
      <w:divBdr>
        <w:top w:val="none" w:sz="0" w:space="0" w:color="auto"/>
        <w:left w:val="none" w:sz="0" w:space="0" w:color="auto"/>
        <w:bottom w:val="none" w:sz="0" w:space="0" w:color="auto"/>
        <w:right w:val="none" w:sz="0" w:space="0" w:color="auto"/>
      </w:divBdr>
    </w:div>
    <w:div w:id="1444030630">
      <w:bodyDiv w:val="1"/>
      <w:marLeft w:val="0"/>
      <w:marRight w:val="0"/>
      <w:marTop w:val="0"/>
      <w:marBottom w:val="0"/>
      <w:divBdr>
        <w:top w:val="none" w:sz="0" w:space="0" w:color="auto"/>
        <w:left w:val="none" w:sz="0" w:space="0" w:color="auto"/>
        <w:bottom w:val="none" w:sz="0" w:space="0" w:color="auto"/>
        <w:right w:val="none" w:sz="0" w:space="0" w:color="auto"/>
      </w:divBdr>
    </w:div>
    <w:div w:id="1485590204">
      <w:bodyDiv w:val="1"/>
      <w:marLeft w:val="0"/>
      <w:marRight w:val="0"/>
      <w:marTop w:val="0"/>
      <w:marBottom w:val="0"/>
      <w:divBdr>
        <w:top w:val="none" w:sz="0" w:space="0" w:color="auto"/>
        <w:left w:val="none" w:sz="0" w:space="0" w:color="auto"/>
        <w:bottom w:val="none" w:sz="0" w:space="0" w:color="auto"/>
        <w:right w:val="none" w:sz="0" w:space="0" w:color="auto"/>
      </w:divBdr>
    </w:div>
    <w:div w:id="1627545936">
      <w:bodyDiv w:val="1"/>
      <w:marLeft w:val="0"/>
      <w:marRight w:val="0"/>
      <w:marTop w:val="0"/>
      <w:marBottom w:val="0"/>
      <w:divBdr>
        <w:top w:val="none" w:sz="0" w:space="0" w:color="auto"/>
        <w:left w:val="none" w:sz="0" w:space="0" w:color="auto"/>
        <w:bottom w:val="none" w:sz="0" w:space="0" w:color="auto"/>
        <w:right w:val="none" w:sz="0" w:space="0" w:color="auto"/>
      </w:divBdr>
    </w:div>
    <w:div w:id="1717507504">
      <w:bodyDiv w:val="1"/>
      <w:marLeft w:val="0"/>
      <w:marRight w:val="0"/>
      <w:marTop w:val="0"/>
      <w:marBottom w:val="0"/>
      <w:divBdr>
        <w:top w:val="none" w:sz="0" w:space="0" w:color="auto"/>
        <w:left w:val="none" w:sz="0" w:space="0" w:color="auto"/>
        <w:bottom w:val="none" w:sz="0" w:space="0" w:color="auto"/>
        <w:right w:val="none" w:sz="0" w:space="0" w:color="auto"/>
      </w:divBdr>
    </w:div>
    <w:div w:id="1745713348">
      <w:bodyDiv w:val="1"/>
      <w:marLeft w:val="0"/>
      <w:marRight w:val="0"/>
      <w:marTop w:val="0"/>
      <w:marBottom w:val="0"/>
      <w:divBdr>
        <w:top w:val="none" w:sz="0" w:space="0" w:color="auto"/>
        <w:left w:val="none" w:sz="0" w:space="0" w:color="auto"/>
        <w:bottom w:val="none" w:sz="0" w:space="0" w:color="auto"/>
        <w:right w:val="none" w:sz="0" w:space="0" w:color="auto"/>
      </w:divBdr>
    </w:div>
    <w:div w:id="1747651370">
      <w:bodyDiv w:val="1"/>
      <w:marLeft w:val="0"/>
      <w:marRight w:val="0"/>
      <w:marTop w:val="0"/>
      <w:marBottom w:val="0"/>
      <w:divBdr>
        <w:top w:val="none" w:sz="0" w:space="0" w:color="auto"/>
        <w:left w:val="none" w:sz="0" w:space="0" w:color="auto"/>
        <w:bottom w:val="none" w:sz="0" w:space="0" w:color="auto"/>
        <w:right w:val="none" w:sz="0" w:space="0" w:color="auto"/>
      </w:divBdr>
    </w:div>
    <w:div w:id="1758667785">
      <w:bodyDiv w:val="1"/>
      <w:marLeft w:val="0"/>
      <w:marRight w:val="0"/>
      <w:marTop w:val="0"/>
      <w:marBottom w:val="0"/>
      <w:divBdr>
        <w:top w:val="none" w:sz="0" w:space="0" w:color="auto"/>
        <w:left w:val="none" w:sz="0" w:space="0" w:color="auto"/>
        <w:bottom w:val="none" w:sz="0" w:space="0" w:color="auto"/>
        <w:right w:val="none" w:sz="0" w:space="0" w:color="auto"/>
      </w:divBdr>
    </w:div>
    <w:div w:id="1768311115">
      <w:bodyDiv w:val="1"/>
      <w:marLeft w:val="0"/>
      <w:marRight w:val="0"/>
      <w:marTop w:val="0"/>
      <w:marBottom w:val="0"/>
      <w:divBdr>
        <w:top w:val="none" w:sz="0" w:space="0" w:color="auto"/>
        <w:left w:val="none" w:sz="0" w:space="0" w:color="auto"/>
        <w:bottom w:val="none" w:sz="0" w:space="0" w:color="auto"/>
        <w:right w:val="none" w:sz="0" w:space="0" w:color="auto"/>
      </w:divBdr>
    </w:div>
    <w:div w:id="1781876048">
      <w:bodyDiv w:val="1"/>
      <w:marLeft w:val="0"/>
      <w:marRight w:val="0"/>
      <w:marTop w:val="0"/>
      <w:marBottom w:val="0"/>
      <w:divBdr>
        <w:top w:val="none" w:sz="0" w:space="0" w:color="auto"/>
        <w:left w:val="none" w:sz="0" w:space="0" w:color="auto"/>
        <w:bottom w:val="none" w:sz="0" w:space="0" w:color="auto"/>
        <w:right w:val="none" w:sz="0" w:space="0" w:color="auto"/>
      </w:divBdr>
    </w:div>
    <w:div w:id="1787187684">
      <w:bodyDiv w:val="1"/>
      <w:marLeft w:val="0"/>
      <w:marRight w:val="0"/>
      <w:marTop w:val="0"/>
      <w:marBottom w:val="0"/>
      <w:divBdr>
        <w:top w:val="none" w:sz="0" w:space="0" w:color="auto"/>
        <w:left w:val="none" w:sz="0" w:space="0" w:color="auto"/>
        <w:bottom w:val="none" w:sz="0" w:space="0" w:color="auto"/>
        <w:right w:val="none" w:sz="0" w:space="0" w:color="auto"/>
      </w:divBdr>
    </w:div>
    <w:div w:id="1815103780">
      <w:bodyDiv w:val="1"/>
      <w:marLeft w:val="0"/>
      <w:marRight w:val="0"/>
      <w:marTop w:val="0"/>
      <w:marBottom w:val="0"/>
      <w:divBdr>
        <w:top w:val="none" w:sz="0" w:space="0" w:color="auto"/>
        <w:left w:val="none" w:sz="0" w:space="0" w:color="auto"/>
        <w:bottom w:val="none" w:sz="0" w:space="0" w:color="auto"/>
        <w:right w:val="none" w:sz="0" w:space="0" w:color="auto"/>
      </w:divBdr>
    </w:div>
    <w:div w:id="1842812768">
      <w:bodyDiv w:val="1"/>
      <w:marLeft w:val="0"/>
      <w:marRight w:val="0"/>
      <w:marTop w:val="0"/>
      <w:marBottom w:val="0"/>
      <w:divBdr>
        <w:top w:val="none" w:sz="0" w:space="0" w:color="auto"/>
        <w:left w:val="none" w:sz="0" w:space="0" w:color="auto"/>
        <w:bottom w:val="none" w:sz="0" w:space="0" w:color="auto"/>
        <w:right w:val="none" w:sz="0" w:space="0" w:color="auto"/>
      </w:divBdr>
    </w:div>
    <w:div w:id="1851286395">
      <w:bodyDiv w:val="1"/>
      <w:marLeft w:val="0"/>
      <w:marRight w:val="0"/>
      <w:marTop w:val="0"/>
      <w:marBottom w:val="0"/>
      <w:divBdr>
        <w:top w:val="none" w:sz="0" w:space="0" w:color="auto"/>
        <w:left w:val="none" w:sz="0" w:space="0" w:color="auto"/>
        <w:bottom w:val="none" w:sz="0" w:space="0" w:color="auto"/>
        <w:right w:val="none" w:sz="0" w:space="0" w:color="auto"/>
      </w:divBdr>
    </w:div>
    <w:div w:id="2068187995">
      <w:bodyDiv w:val="1"/>
      <w:marLeft w:val="0"/>
      <w:marRight w:val="0"/>
      <w:marTop w:val="0"/>
      <w:marBottom w:val="0"/>
      <w:divBdr>
        <w:top w:val="none" w:sz="0" w:space="0" w:color="auto"/>
        <w:left w:val="none" w:sz="0" w:space="0" w:color="auto"/>
        <w:bottom w:val="none" w:sz="0" w:space="0" w:color="auto"/>
        <w:right w:val="none" w:sz="0" w:space="0" w:color="auto"/>
      </w:divBdr>
    </w:div>
    <w:div w:id="2107774021">
      <w:bodyDiv w:val="1"/>
      <w:marLeft w:val="0"/>
      <w:marRight w:val="0"/>
      <w:marTop w:val="0"/>
      <w:marBottom w:val="0"/>
      <w:divBdr>
        <w:top w:val="none" w:sz="0" w:space="0" w:color="auto"/>
        <w:left w:val="none" w:sz="0" w:space="0" w:color="auto"/>
        <w:bottom w:val="none" w:sz="0" w:space="0" w:color="auto"/>
        <w:right w:val="none" w:sz="0" w:space="0" w:color="auto"/>
      </w:divBdr>
    </w:div>
    <w:div w:id="2119518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rge.garcia@colpos.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rge.garcia@colpos.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53588-E1E8-4154-A8A4-97A364E9E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94</Pages>
  <Words>27939</Words>
  <Characters>153667</Characters>
  <Application>Microsoft Office Word</Application>
  <DocSecurity>0</DocSecurity>
  <Lines>1280</Lines>
  <Paragraphs>362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181244</CharactersWithSpaces>
  <SharedDoc>false</SharedDoc>
  <HLinks>
    <vt:vector size="366" baseType="variant">
      <vt:variant>
        <vt:i4>2621457</vt:i4>
      </vt:variant>
      <vt:variant>
        <vt:i4>363</vt:i4>
      </vt:variant>
      <vt:variant>
        <vt:i4>0</vt:i4>
      </vt:variant>
      <vt:variant>
        <vt:i4>5</vt:i4>
      </vt:variant>
      <vt:variant>
        <vt:lpwstr>mailto:contrato@colpos.mx</vt:lpwstr>
      </vt:variant>
      <vt:variant>
        <vt:lpwstr/>
      </vt:variant>
      <vt:variant>
        <vt:i4>1900597</vt:i4>
      </vt:variant>
      <vt:variant>
        <vt:i4>356</vt:i4>
      </vt:variant>
      <vt:variant>
        <vt:i4>0</vt:i4>
      </vt:variant>
      <vt:variant>
        <vt:i4>5</vt:i4>
      </vt:variant>
      <vt:variant>
        <vt:lpwstr/>
      </vt:variant>
      <vt:variant>
        <vt:lpwstr>_Toc389587703</vt:lpwstr>
      </vt:variant>
      <vt:variant>
        <vt:i4>1900597</vt:i4>
      </vt:variant>
      <vt:variant>
        <vt:i4>350</vt:i4>
      </vt:variant>
      <vt:variant>
        <vt:i4>0</vt:i4>
      </vt:variant>
      <vt:variant>
        <vt:i4>5</vt:i4>
      </vt:variant>
      <vt:variant>
        <vt:lpwstr/>
      </vt:variant>
      <vt:variant>
        <vt:lpwstr>_Toc389587702</vt:lpwstr>
      </vt:variant>
      <vt:variant>
        <vt:i4>1900597</vt:i4>
      </vt:variant>
      <vt:variant>
        <vt:i4>344</vt:i4>
      </vt:variant>
      <vt:variant>
        <vt:i4>0</vt:i4>
      </vt:variant>
      <vt:variant>
        <vt:i4>5</vt:i4>
      </vt:variant>
      <vt:variant>
        <vt:lpwstr/>
      </vt:variant>
      <vt:variant>
        <vt:lpwstr>_Toc389587701</vt:lpwstr>
      </vt:variant>
      <vt:variant>
        <vt:i4>1900597</vt:i4>
      </vt:variant>
      <vt:variant>
        <vt:i4>338</vt:i4>
      </vt:variant>
      <vt:variant>
        <vt:i4>0</vt:i4>
      </vt:variant>
      <vt:variant>
        <vt:i4>5</vt:i4>
      </vt:variant>
      <vt:variant>
        <vt:lpwstr/>
      </vt:variant>
      <vt:variant>
        <vt:lpwstr>_Toc389587700</vt:lpwstr>
      </vt:variant>
      <vt:variant>
        <vt:i4>1310772</vt:i4>
      </vt:variant>
      <vt:variant>
        <vt:i4>332</vt:i4>
      </vt:variant>
      <vt:variant>
        <vt:i4>0</vt:i4>
      </vt:variant>
      <vt:variant>
        <vt:i4>5</vt:i4>
      </vt:variant>
      <vt:variant>
        <vt:lpwstr/>
      </vt:variant>
      <vt:variant>
        <vt:lpwstr>_Toc389587699</vt:lpwstr>
      </vt:variant>
      <vt:variant>
        <vt:i4>1310772</vt:i4>
      </vt:variant>
      <vt:variant>
        <vt:i4>326</vt:i4>
      </vt:variant>
      <vt:variant>
        <vt:i4>0</vt:i4>
      </vt:variant>
      <vt:variant>
        <vt:i4>5</vt:i4>
      </vt:variant>
      <vt:variant>
        <vt:lpwstr/>
      </vt:variant>
      <vt:variant>
        <vt:lpwstr>_Toc389587698</vt:lpwstr>
      </vt:variant>
      <vt:variant>
        <vt:i4>1310772</vt:i4>
      </vt:variant>
      <vt:variant>
        <vt:i4>320</vt:i4>
      </vt:variant>
      <vt:variant>
        <vt:i4>0</vt:i4>
      </vt:variant>
      <vt:variant>
        <vt:i4>5</vt:i4>
      </vt:variant>
      <vt:variant>
        <vt:lpwstr/>
      </vt:variant>
      <vt:variant>
        <vt:lpwstr>_Toc389587697</vt:lpwstr>
      </vt:variant>
      <vt:variant>
        <vt:i4>1310772</vt:i4>
      </vt:variant>
      <vt:variant>
        <vt:i4>314</vt:i4>
      </vt:variant>
      <vt:variant>
        <vt:i4>0</vt:i4>
      </vt:variant>
      <vt:variant>
        <vt:i4>5</vt:i4>
      </vt:variant>
      <vt:variant>
        <vt:lpwstr/>
      </vt:variant>
      <vt:variant>
        <vt:lpwstr>_Toc389587696</vt:lpwstr>
      </vt:variant>
      <vt:variant>
        <vt:i4>1310772</vt:i4>
      </vt:variant>
      <vt:variant>
        <vt:i4>308</vt:i4>
      </vt:variant>
      <vt:variant>
        <vt:i4>0</vt:i4>
      </vt:variant>
      <vt:variant>
        <vt:i4>5</vt:i4>
      </vt:variant>
      <vt:variant>
        <vt:lpwstr/>
      </vt:variant>
      <vt:variant>
        <vt:lpwstr>_Toc389587695</vt:lpwstr>
      </vt:variant>
      <vt:variant>
        <vt:i4>1310772</vt:i4>
      </vt:variant>
      <vt:variant>
        <vt:i4>302</vt:i4>
      </vt:variant>
      <vt:variant>
        <vt:i4>0</vt:i4>
      </vt:variant>
      <vt:variant>
        <vt:i4>5</vt:i4>
      </vt:variant>
      <vt:variant>
        <vt:lpwstr/>
      </vt:variant>
      <vt:variant>
        <vt:lpwstr>_Toc389587694</vt:lpwstr>
      </vt:variant>
      <vt:variant>
        <vt:i4>1310772</vt:i4>
      </vt:variant>
      <vt:variant>
        <vt:i4>296</vt:i4>
      </vt:variant>
      <vt:variant>
        <vt:i4>0</vt:i4>
      </vt:variant>
      <vt:variant>
        <vt:i4>5</vt:i4>
      </vt:variant>
      <vt:variant>
        <vt:lpwstr/>
      </vt:variant>
      <vt:variant>
        <vt:lpwstr>_Toc389587693</vt:lpwstr>
      </vt:variant>
      <vt:variant>
        <vt:i4>1310772</vt:i4>
      </vt:variant>
      <vt:variant>
        <vt:i4>290</vt:i4>
      </vt:variant>
      <vt:variant>
        <vt:i4>0</vt:i4>
      </vt:variant>
      <vt:variant>
        <vt:i4>5</vt:i4>
      </vt:variant>
      <vt:variant>
        <vt:lpwstr/>
      </vt:variant>
      <vt:variant>
        <vt:lpwstr>_Toc389587692</vt:lpwstr>
      </vt:variant>
      <vt:variant>
        <vt:i4>1310772</vt:i4>
      </vt:variant>
      <vt:variant>
        <vt:i4>284</vt:i4>
      </vt:variant>
      <vt:variant>
        <vt:i4>0</vt:i4>
      </vt:variant>
      <vt:variant>
        <vt:i4>5</vt:i4>
      </vt:variant>
      <vt:variant>
        <vt:lpwstr/>
      </vt:variant>
      <vt:variant>
        <vt:lpwstr>_Toc389587691</vt:lpwstr>
      </vt:variant>
      <vt:variant>
        <vt:i4>1310772</vt:i4>
      </vt:variant>
      <vt:variant>
        <vt:i4>278</vt:i4>
      </vt:variant>
      <vt:variant>
        <vt:i4>0</vt:i4>
      </vt:variant>
      <vt:variant>
        <vt:i4>5</vt:i4>
      </vt:variant>
      <vt:variant>
        <vt:lpwstr/>
      </vt:variant>
      <vt:variant>
        <vt:lpwstr>_Toc389587690</vt:lpwstr>
      </vt:variant>
      <vt:variant>
        <vt:i4>1376308</vt:i4>
      </vt:variant>
      <vt:variant>
        <vt:i4>272</vt:i4>
      </vt:variant>
      <vt:variant>
        <vt:i4>0</vt:i4>
      </vt:variant>
      <vt:variant>
        <vt:i4>5</vt:i4>
      </vt:variant>
      <vt:variant>
        <vt:lpwstr/>
      </vt:variant>
      <vt:variant>
        <vt:lpwstr>_Toc389587689</vt:lpwstr>
      </vt:variant>
      <vt:variant>
        <vt:i4>1376308</vt:i4>
      </vt:variant>
      <vt:variant>
        <vt:i4>266</vt:i4>
      </vt:variant>
      <vt:variant>
        <vt:i4>0</vt:i4>
      </vt:variant>
      <vt:variant>
        <vt:i4>5</vt:i4>
      </vt:variant>
      <vt:variant>
        <vt:lpwstr/>
      </vt:variant>
      <vt:variant>
        <vt:lpwstr>_Toc389587688</vt:lpwstr>
      </vt:variant>
      <vt:variant>
        <vt:i4>1376308</vt:i4>
      </vt:variant>
      <vt:variant>
        <vt:i4>260</vt:i4>
      </vt:variant>
      <vt:variant>
        <vt:i4>0</vt:i4>
      </vt:variant>
      <vt:variant>
        <vt:i4>5</vt:i4>
      </vt:variant>
      <vt:variant>
        <vt:lpwstr/>
      </vt:variant>
      <vt:variant>
        <vt:lpwstr>_Toc389587687</vt:lpwstr>
      </vt:variant>
      <vt:variant>
        <vt:i4>1376308</vt:i4>
      </vt:variant>
      <vt:variant>
        <vt:i4>254</vt:i4>
      </vt:variant>
      <vt:variant>
        <vt:i4>0</vt:i4>
      </vt:variant>
      <vt:variant>
        <vt:i4>5</vt:i4>
      </vt:variant>
      <vt:variant>
        <vt:lpwstr/>
      </vt:variant>
      <vt:variant>
        <vt:lpwstr>_Toc389587686</vt:lpwstr>
      </vt:variant>
      <vt:variant>
        <vt:i4>1376308</vt:i4>
      </vt:variant>
      <vt:variant>
        <vt:i4>248</vt:i4>
      </vt:variant>
      <vt:variant>
        <vt:i4>0</vt:i4>
      </vt:variant>
      <vt:variant>
        <vt:i4>5</vt:i4>
      </vt:variant>
      <vt:variant>
        <vt:lpwstr/>
      </vt:variant>
      <vt:variant>
        <vt:lpwstr>_Toc389587685</vt:lpwstr>
      </vt:variant>
      <vt:variant>
        <vt:i4>1376308</vt:i4>
      </vt:variant>
      <vt:variant>
        <vt:i4>242</vt:i4>
      </vt:variant>
      <vt:variant>
        <vt:i4>0</vt:i4>
      </vt:variant>
      <vt:variant>
        <vt:i4>5</vt:i4>
      </vt:variant>
      <vt:variant>
        <vt:lpwstr/>
      </vt:variant>
      <vt:variant>
        <vt:lpwstr>_Toc389587684</vt:lpwstr>
      </vt:variant>
      <vt:variant>
        <vt:i4>1376308</vt:i4>
      </vt:variant>
      <vt:variant>
        <vt:i4>236</vt:i4>
      </vt:variant>
      <vt:variant>
        <vt:i4>0</vt:i4>
      </vt:variant>
      <vt:variant>
        <vt:i4>5</vt:i4>
      </vt:variant>
      <vt:variant>
        <vt:lpwstr/>
      </vt:variant>
      <vt:variant>
        <vt:lpwstr>_Toc389587683</vt:lpwstr>
      </vt:variant>
      <vt:variant>
        <vt:i4>1376308</vt:i4>
      </vt:variant>
      <vt:variant>
        <vt:i4>230</vt:i4>
      </vt:variant>
      <vt:variant>
        <vt:i4>0</vt:i4>
      </vt:variant>
      <vt:variant>
        <vt:i4>5</vt:i4>
      </vt:variant>
      <vt:variant>
        <vt:lpwstr/>
      </vt:variant>
      <vt:variant>
        <vt:lpwstr>_Toc389587682</vt:lpwstr>
      </vt:variant>
      <vt:variant>
        <vt:i4>1376308</vt:i4>
      </vt:variant>
      <vt:variant>
        <vt:i4>224</vt:i4>
      </vt:variant>
      <vt:variant>
        <vt:i4>0</vt:i4>
      </vt:variant>
      <vt:variant>
        <vt:i4>5</vt:i4>
      </vt:variant>
      <vt:variant>
        <vt:lpwstr/>
      </vt:variant>
      <vt:variant>
        <vt:lpwstr>_Toc389587681</vt:lpwstr>
      </vt:variant>
      <vt:variant>
        <vt:i4>1376308</vt:i4>
      </vt:variant>
      <vt:variant>
        <vt:i4>218</vt:i4>
      </vt:variant>
      <vt:variant>
        <vt:i4>0</vt:i4>
      </vt:variant>
      <vt:variant>
        <vt:i4>5</vt:i4>
      </vt:variant>
      <vt:variant>
        <vt:lpwstr/>
      </vt:variant>
      <vt:variant>
        <vt:lpwstr>_Toc389587680</vt:lpwstr>
      </vt:variant>
      <vt:variant>
        <vt:i4>1703988</vt:i4>
      </vt:variant>
      <vt:variant>
        <vt:i4>212</vt:i4>
      </vt:variant>
      <vt:variant>
        <vt:i4>0</vt:i4>
      </vt:variant>
      <vt:variant>
        <vt:i4>5</vt:i4>
      </vt:variant>
      <vt:variant>
        <vt:lpwstr/>
      </vt:variant>
      <vt:variant>
        <vt:lpwstr>_Toc389587679</vt:lpwstr>
      </vt:variant>
      <vt:variant>
        <vt:i4>1703988</vt:i4>
      </vt:variant>
      <vt:variant>
        <vt:i4>206</vt:i4>
      </vt:variant>
      <vt:variant>
        <vt:i4>0</vt:i4>
      </vt:variant>
      <vt:variant>
        <vt:i4>5</vt:i4>
      </vt:variant>
      <vt:variant>
        <vt:lpwstr/>
      </vt:variant>
      <vt:variant>
        <vt:lpwstr>_Toc389587678</vt:lpwstr>
      </vt:variant>
      <vt:variant>
        <vt:i4>1703988</vt:i4>
      </vt:variant>
      <vt:variant>
        <vt:i4>200</vt:i4>
      </vt:variant>
      <vt:variant>
        <vt:i4>0</vt:i4>
      </vt:variant>
      <vt:variant>
        <vt:i4>5</vt:i4>
      </vt:variant>
      <vt:variant>
        <vt:lpwstr/>
      </vt:variant>
      <vt:variant>
        <vt:lpwstr>_Toc389587677</vt:lpwstr>
      </vt:variant>
      <vt:variant>
        <vt:i4>1703988</vt:i4>
      </vt:variant>
      <vt:variant>
        <vt:i4>194</vt:i4>
      </vt:variant>
      <vt:variant>
        <vt:i4>0</vt:i4>
      </vt:variant>
      <vt:variant>
        <vt:i4>5</vt:i4>
      </vt:variant>
      <vt:variant>
        <vt:lpwstr/>
      </vt:variant>
      <vt:variant>
        <vt:lpwstr>_Toc389587676</vt:lpwstr>
      </vt:variant>
      <vt:variant>
        <vt:i4>1703988</vt:i4>
      </vt:variant>
      <vt:variant>
        <vt:i4>188</vt:i4>
      </vt:variant>
      <vt:variant>
        <vt:i4>0</vt:i4>
      </vt:variant>
      <vt:variant>
        <vt:i4>5</vt:i4>
      </vt:variant>
      <vt:variant>
        <vt:lpwstr/>
      </vt:variant>
      <vt:variant>
        <vt:lpwstr>_Toc389587675</vt:lpwstr>
      </vt:variant>
      <vt:variant>
        <vt:i4>1703988</vt:i4>
      </vt:variant>
      <vt:variant>
        <vt:i4>182</vt:i4>
      </vt:variant>
      <vt:variant>
        <vt:i4>0</vt:i4>
      </vt:variant>
      <vt:variant>
        <vt:i4>5</vt:i4>
      </vt:variant>
      <vt:variant>
        <vt:lpwstr/>
      </vt:variant>
      <vt:variant>
        <vt:lpwstr>_Toc389587674</vt:lpwstr>
      </vt:variant>
      <vt:variant>
        <vt:i4>1703988</vt:i4>
      </vt:variant>
      <vt:variant>
        <vt:i4>176</vt:i4>
      </vt:variant>
      <vt:variant>
        <vt:i4>0</vt:i4>
      </vt:variant>
      <vt:variant>
        <vt:i4>5</vt:i4>
      </vt:variant>
      <vt:variant>
        <vt:lpwstr/>
      </vt:variant>
      <vt:variant>
        <vt:lpwstr>_Toc389587673</vt:lpwstr>
      </vt:variant>
      <vt:variant>
        <vt:i4>1703988</vt:i4>
      </vt:variant>
      <vt:variant>
        <vt:i4>170</vt:i4>
      </vt:variant>
      <vt:variant>
        <vt:i4>0</vt:i4>
      </vt:variant>
      <vt:variant>
        <vt:i4>5</vt:i4>
      </vt:variant>
      <vt:variant>
        <vt:lpwstr/>
      </vt:variant>
      <vt:variant>
        <vt:lpwstr>_Toc389587672</vt:lpwstr>
      </vt:variant>
      <vt:variant>
        <vt:i4>1703988</vt:i4>
      </vt:variant>
      <vt:variant>
        <vt:i4>164</vt:i4>
      </vt:variant>
      <vt:variant>
        <vt:i4>0</vt:i4>
      </vt:variant>
      <vt:variant>
        <vt:i4>5</vt:i4>
      </vt:variant>
      <vt:variant>
        <vt:lpwstr/>
      </vt:variant>
      <vt:variant>
        <vt:lpwstr>_Toc389587671</vt:lpwstr>
      </vt:variant>
      <vt:variant>
        <vt:i4>1703988</vt:i4>
      </vt:variant>
      <vt:variant>
        <vt:i4>158</vt:i4>
      </vt:variant>
      <vt:variant>
        <vt:i4>0</vt:i4>
      </vt:variant>
      <vt:variant>
        <vt:i4>5</vt:i4>
      </vt:variant>
      <vt:variant>
        <vt:lpwstr/>
      </vt:variant>
      <vt:variant>
        <vt:lpwstr>_Toc389587670</vt:lpwstr>
      </vt:variant>
      <vt:variant>
        <vt:i4>1769524</vt:i4>
      </vt:variant>
      <vt:variant>
        <vt:i4>152</vt:i4>
      </vt:variant>
      <vt:variant>
        <vt:i4>0</vt:i4>
      </vt:variant>
      <vt:variant>
        <vt:i4>5</vt:i4>
      </vt:variant>
      <vt:variant>
        <vt:lpwstr/>
      </vt:variant>
      <vt:variant>
        <vt:lpwstr>_Toc389587669</vt:lpwstr>
      </vt:variant>
      <vt:variant>
        <vt:i4>1769524</vt:i4>
      </vt:variant>
      <vt:variant>
        <vt:i4>146</vt:i4>
      </vt:variant>
      <vt:variant>
        <vt:i4>0</vt:i4>
      </vt:variant>
      <vt:variant>
        <vt:i4>5</vt:i4>
      </vt:variant>
      <vt:variant>
        <vt:lpwstr/>
      </vt:variant>
      <vt:variant>
        <vt:lpwstr>_Toc389587668</vt:lpwstr>
      </vt:variant>
      <vt:variant>
        <vt:i4>1769524</vt:i4>
      </vt:variant>
      <vt:variant>
        <vt:i4>140</vt:i4>
      </vt:variant>
      <vt:variant>
        <vt:i4>0</vt:i4>
      </vt:variant>
      <vt:variant>
        <vt:i4>5</vt:i4>
      </vt:variant>
      <vt:variant>
        <vt:lpwstr/>
      </vt:variant>
      <vt:variant>
        <vt:lpwstr>_Toc389587667</vt:lpwstr>
      </vt:variant>
      <vt:variant>
        <vt:i4>1769524</vt:i4>
      </vt:variant>
      <vt:variant>
        <vt:i4>134</vt:i4>
      </vt:variant>
      <vt:variant>
        <vt:i4>0</vt:i4>
      </vt:variant>
      <vt:variant>
        <vt:i4>5</vt:i4>
      </vt:variant>
      <vt:variant>
        <vt:lpwstr/>
      </vt:variant>
      <vt:variant>
        <vt:lpwstr>_Toc389587666</vt:lpwstr>
      </vt:variant>
      <vt:variant>
        <vt:i4>1769524</vt:i4>
      </vt:variant>
      <vt:variant>
        <vt:i4>128</vt:i4>
      </vt:variant>
      <vt:variant>
        <vt:i4>0</vt:i4>
      </vt:variant>
      <vt:variant>
        <vt:i4>5</vt:i4>
      </vt:variant>
      <vt:variant>
        <vt:lpwstr/>
      </vt:variant>
      <vt:variant>
        <vt:lpwstr>_Toc389587665</vt:lpwstr>
      </vt:variant>
      <vt:variant>
        <vt:i4>1769524</vt:i4>
      </vt:variant>
      <vt:variant>
        <vt:i4>122</vt:i4>
      </vt:variant>
      <vt:variant>
        <vt:i4>0</vt:i4>
      </vt:variant>
      <vt:variant>
        <vt:i4>5</vt:i4>
      </vt:variant>
      <vt:variant>
        <vt:lpwstr/>
      </vt:variant>
      <vt:variant>
        <vt:lpwstr>_Toc389587664</vt:lpwstr>
      </vt:variant>
      <vt:variant>
        <vt:i4>1769524</vt:i4>
      </vt:variant>
      <vt:variant>
        <vt:i4>116</vt:i4>
      </vt:variant>
      <vt:variant>
        <vt:i4>0</vt:i4>
      </vt:variant>
      <vt:variant>
        <vt:i4>5</vt:i4>
      </vt:variant>
      <vt:variant>
        <vt:lpwstr/>
      </vt:variant>
      <vt:variant>
        <vt:lpwstr>_Toc389587663</vt:lpwstr>
      </vt:variant>
      <vt:variant>
        <vt:i4>1769524</vt:i4>
      </vt:variant>
      <vt:variant>
        <vt:i4>110</vt:i4>
      </vt:variant>
      <vt:variant>
        <vt:i4>0</vt:i4>
      </vt:variant>
      <vt:variant>
        <vt:i4>5</vt:i4>
      </vt:variant>
      <vt:variant>
        <vt:lpwstr/>
      </vt:variant>
      <vt:variant>
        <vt:lpwstr>_Toc389587662</vt:lpwstr>
      </vt:variant>
      <vt:variant>
        <vt:i4>1769524</vt:i4>
      </vt:variant>
      <vt:variant>
        <vt:i4>104</vt:i4>
      </vt:variant>
      <vt:variant>
        <vt:i4>0</vt:i4>
      </vt:variant>
      <vt:variant>
        <vt:i4>5</vt:i4>
      </vt:variant>
      <vt:variant>
        <vt:lpwstr/>
      </vt:variant>
      <vt:variant>
        <vt:lpwstr>_Toc389587661</vt:lpwstr>
      </vt:variant>
      <vt:variant>
        <vt:i4>1769524</vt:i4>
      </vt:variant>
      <vt:variant>
        <vt:i4>98</vt:i4>
      </vt:variant>
      <vt:variant>
        <vt:i4>0</vt:i4>
      </vt:variant>
      <vt:variant>
        <vt:i4>5</vt:i4>
      </vt:variant>
      <vt:variant>
        <vt:lpwstr/>
      </vt:variant>
      <vt:variant>
        <vt:lpwstr>_Toc389587660</vt:lpwstr>
      </vt:variant>
      <vt:variant>
        <vt:i4>1572916</vt:i4>
      </vt:variant>
      <vt:variant>
        <vt:i4>92</vt:i4>
      </vt:variant>
      <vt:variant>
        <vt:i4>0</vt:i4>
      </vt:variant>
      <vt:variant>
        <vt:i4>5</vt:i4>
      </vt:variant>
      <vt:variant>
        <vt:lpwstr/>
      </vt:variant>
      <vt:variant>
        <vt:lpwstr>_Toc389587659</vt:lpwstr>
      </vt:variant>
      <vt:variant>
        <vt:i4>1572916</vt:i4>
      </vt:variant>
      <vt:variant>
        <vt:i4>86</vt:i4>
      </vt:variant>
      <vt:variant>
        <vt:i4>0</vt:i4>
      </vt:variant>
      <vt:variant>
        <vt:i4>5</vt:i4>
      </vt:variant>
      <vt:variant>
        <vt:lpwstr/>
      </vt:variant>
      <vt:variant>
        <vt:lpwstr>_Toc389587658</vt:lpwstr>
      </vt:variant>
      <vt:variant>
        <vt:i4>1572916</vt:i4>
      </vt:variant>
      <vt:variant>
        <vt:i4>80</vt:i4>
      </vt:variant>
      <vt:variant>
        <vt:i4>0</vt:i4>
      </vt:variant>
      <vt:variant>
        <vt:i4>5</vt:i4>
      </vt:variant>
      <vt:variant>
        <vt:lpwstr/>
      </vt:variant>
      <vt:variant>
        <vt:lpwstr>_Toc389587657</vt:lpwstr>
      </vt:variant>
      <vt:variant>
        <vt:i4>1572916</vt:i4>
      </vt:variant>
      <vt:variant>
        <vt:i4>74</vt:i4>
      </vt:variant>
      <vt:variant>
        <vt:i4>0</vt:i4>
      </vt:variant>
      <vt:variant>
        <vt:i4>5</vt:i4>
      </vt:variant>
      <vt:variant>
        <vt:lpwstr/>
      </vt:variant>
      <vt:variant>
        <vt:lpwstr>_Toc389587656</vt:lpwstr>
      </vt:variant>
      <vt:variant>
        <vt:i4>1572916</vt:i4>
      </vt:variant>
      <vt:variant>
        <vt:i4>68</vt:i4>
      </vt:variant>
      <vt:variant>
        <vt:i4>0</vt:i4>
      </vt:variant>
      <vt:variant>
        <vt:i4>5</vt:i4>
      </vt:variant>
      <vt:variant>
        <vt:lpwstr/>
      </vt:variant>
      <vt:variant>
        <vt:lpwstr>_Toc389587655</vt:lpwstr>
      </vt:variant>
      <vt:variant>
        <vt:i4>1572916</vt:i4>
      </vt:variant>
      <vt:variant>
        <vt:i4>62</vt:i4>
      </vt:variant>
      <vt:variant>
        <vt:i4>0</vt:i4>
      </vt:variant>
      <vt:variant>
        <vt:i4>5</vt:i4>
      </vt:variant>
      <vt:variant>
        <vt:lpwstr/>
      </vt:variant>
      <vt:variant>
        <vt:lpwstr>_Toc389587654</vt:lpwstr>
      </vt:variant>
      <vt:variant>
        <vt:i4>1572916</vt:i4>
      </vt:variant>
      <vt:variant>
        <vt:i4>56</vt:i4>
      </vt:variant>
      <vt:variant>
        <vt:i4>0</vt:i4>
      </vt:variant>
      <vt:variant>
        <vt:i4>5</vt:i4>
      </vt:variant>
      <vt:variant>
        <vt:lpwstr/>
      </vt:variant>
      <vt:variant>
        <vt:lpwstr>_Toc389587653</vt:lpwstr>
      </vt:variant>
      <vt:variant>
        <vt:i4>1572916</vt:i4>
      </vt:variant>
      <vt:variant>
        <vt:i4>50</vt:i4>
      </vt:variant>
      <vt:variant>
        <vt:i4>0</vt:i4>
      </vt:variant>
      <vt:variant>
        <vt:i4>5</vt:i4>
      </vt:variant>
      <vt:variant>
        <vt:lpwstr/>
      </vt:variant>
      <vt:variant>
        <vt:lpwstr>_Toc389587652</vt:lpwstr>
      </vt:variant>
      <vt:variant>
        <vt:i4>1572916</vt:i4>
      </vt:variant>
      <vt:variant>
        <vt:i4>44</vt:i4>
      </vt:variant>
      <vt:variant>
        <vt:i4>0</vt:i4>
      </vt:variant>
      <vt:variant>
        <vt:i4>5</vt:i4>
      </vt:variant>
      <vt:variant>
        <vt:lpwstr/>
      </vt:variant>
      <vt:variant>
        <vt:lpwstr>_Toc389587651</vt:lpwstr>
      </vt:variant>
      <vt:variant>
        <vt:i4>1572916</vt:i4>
      </vt:variant>
      <vt:variant>
        <vt:i4>38</vt:i4>
      </vt:variant>
      <vt:variant>
        <vt:i4>0</vt:i4>
      </vt:variant>
      <vt:variant>
        <vt:i4>5</vt:i4>
      </vt:variant>
      <vt:variant>
        <vt:lpwstr/>
      </vt:variant>
      <vt:variant>
        <vt:lpwstr>_Toc389587650</vt:lpwstr>
      </vt:variant>
      <vt:variant>
        <vt:i4>1638452</vt:i4>
      </vt:variant>
      <vt:variant>
        <vt:i4>32</vt:i4>
      </vt:variant>
      <vt:variant>
        <vt:i4>0</vt:i4>
      </vt:variant>
      <vt:variant>
        <vt:i4>5</vt:i4>
      </vt:variant>
      <vt:variant>
        <vt:lpwstr/>
      </vt:variant>
      <vt:variant>
        <vt:lpwstr>_Toc389587649</vt:lpwstr>
      </vt:variant>
      <vt:variant>
        <vt:i4>1638452</vt:i4>
      </vt:variant>
      <vt:variant>
        <vt:i4>26</vt:i4>
      </vt:variant>
      <vt:variant>
        <vt:i4>0</vt:i4>
      </vt:variant>
      <vt:variant>
        <vt:i4>5</vt:i4>
      </vt:variant>
      <vt:variant>
        <vt:lpwstr/>
      </vt:variant>
      <vt:variant>
        <vt:lpwstr>_Toc389587648</vt:lpwstr>
      </vt:variant>
      <vt:variant>
        <vt:i4>1638452</vt:i4>
      </vt:variant>
      <vt:variant>
        <vt:i4>20</vt:i4>
      </vt:variant>
      <vt:variant>
        <vt:i4>0</vt:i4>
      </vt:variant>
      <vt:variant>
        <vt:i4>5</vt:i4>
      </vt:variant>
      <vt:variant>
        <vt:lpwstr/>
      </vt:variant>
      <vt:variant>
        <vt:lpwstr>_Toc389587647</vt:lpwstr>
      </vt:variant>
      <vt:variant>
        <vt:i4>1638452</vt:i4>
      </vt:variant>
      <vt:variant>
        <vt:i4>14</vt:i4>
      </vt:variant>
      <vt:variant>
        <vt:i4>0</vt:i4>
      </vt:variant>
      <vt:variant>
        <vt:i4>5</vt:i4>
      </vt:variant>
      <vt:variant>
        <vt:lpwstr/>
      </vt:variant>
      <vt:variant>
        <vt:lpwstr>_Toc389587646</vt:lpwstr>
      </vt:variant>
      <vt:variant>
        <vt:i4>1638452</vt:i4>
      </vt:variant>
      <vt:variant>
        <vt:i4>8</vt:i4>
      </vt:variant>
      <vt:variant>
        <vt:i4>0</vt:i4>
      </vt:variant>
      <vt:variant>
        <vt:i4>5</vt:i4>
      </vt:variant>
      <vt:variant>
        <vt:lpwstr/>
      </vt:variant>
      <vt:variant>
        <vt:lpwstr>_Toc389587645</vt:lpwstr>
      </vt:variant>
      <vt:variant>
        <vt:i4>1638452</vt:i4>
      </vt:variant>
      <vt:variant>
        <vt:i4>2</vt:i4>
      </vt:variant>
      <vt:variant>
        <vt:i4>0</vt:i4>
      </vt:variant>
      <vt:variant>
        <vt:i4>5</vt:i4>
      </vt:variant>
      <vt:variant>
        <vt:lpwstr/>
      </vt:variant>
      <vt:variant>
        <vt:lpwstr>_Toc389587644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CHACON</dc:creator>
  <cp:keywords/>
  <dc:description/>
  <cp:lastModifiedBy>user</cp:lastModifiedBy>
  <cp:revision>27</cp:revision>
  <cp:lastPrinted>2014-06-30T22:35:00Z</cp:lastPrinted>
  <dcterms:created xsi:type="dcterms:W3CDTF">2014-07-14T15:04:00Z</dcterms:created>
  <dcterms:modified xsi:type="dcterms:W3CDTF">2014-07-17T03:45:00Z</dcterms:modified>
</cp:coreProperties>
</file>